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广西国际壮医医院保洁服务需求</w:t>
      </w:r>
    </w:p>
    <w:p>
      <w:pPr>
        <w:pStyle w:val="2"/>
        <w:spacing w:before="0" w:after="0" w:line="360" w:lineRule="auto"/>
        <w:ind w:firstLine="562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eastAsia="宋体"/>
        </w:rPr>
        <w:t>一、项目概况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 w:ascii="宋体" w:hAnsi="宋体" w:cstheme="minorBidi"/>
          <w:sz w:val="24"/>
        </w:rPr>
        <w:t>广西国际壮医医院是自治区成立60周年大庆的重大公益性献礼工程。医院坐落于绿城南宁良庆区秋月路8号，建筑总面积16.75万平方米，建筑投资9.56亿元，设床位1000张，于2018年10月投入使用</w:t>
      </w:r>
      <w:r>
        <w:rPr>
          <w:rFonts w:hint="eastAsia" w:ascii="宋体" w:hAnsi="宋体" w:cstheme="minorBidi"/>
          <w:sz w:val="24"/>
          <w:lang w:eastAsia="zh-CN"/>
        </w:rPr>
        <w:t>，</w:t>
      </w:r>
      <w:r>
        <w:rPr>
          <w:rFonts w:hint="eastAsia" w:ascii="宋体" w:hAnsi="宋体" w:cstheme="minorBidi"/>
          <w:sz w:val="24"/>
          <w:lang w:val="en-US" w:eastAsia="zh-CN"/>
        </w:rPr>
        <w:t>开业时间长达6年</w:t>
      </w:r>
      <w:r>
        <w:rPr>
          <w:rFonts w:hint="eastAsia" w:ascii="宋体" w:hAnsi="宋体" w:cstheme="minorBidi"/>
          <w:sz w:val="24"/>
        </w:rPr>
        <w:t>。</w:t>
      </w:r>
    </w:p>
    <w:p>
      <w:pPr>
        <w:pStyle w:val="2"/>
        <w:spacing w:before="0" w:after="0" w:line="360" w:lineRule="auto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二、环境保洁服务范围内容</w:t>
      </w:r>
    </w:p>
    <w:p>
      <w:pPr>
        <w:ind w:firstLine="420" w:firstLineChars="200"/>
      </w:pPr>
      <w:r>
        <w:rPr>
          <w:rFonts w:hint="eastAsia"/>
        </w:rPr>
        <w:t>1.内容</w:t>
      </w:r>
    </w:p>
    <w:p>
      <w:pPr>
        <w:widowControl/>
        <w:numPr>
          <w:ilvl w:val="0"/>
          <w:numId w:val="1"/>
        </w:numPr>
        <w:tabs>
          <w:tab w:val="left" w:pos="0"/>
          <w:tab w:val="left" w:pos="1134"/>
        </w:tabs>
        <w:spacing w:line="400" w:lineRule="exact"/>
        <w:ind w:left="0" w:firstLine="420"/>
        <w:jc w:val="left"/>
        <w:rPr>
          <w:rFonts w:ascii="宋体" w:hAnsi="宋体"/>
          <w:bCs/>
          <w:color w:val="0D0D0D"/>
          <w:sz w:val="24"/>
        </w:rPr>
      </w:pPr>
      <w:r>
        <w:rPr>
          <w:rFonts w:hint="eastAsia" w:ascii="宋体" w:hAnsi="宋体"/>
          <w:bCs/>
          <w:color w:val="0D0D0D"/>
          <w:sz w:val="24"/>
        </w:rPr>
        <w:t>包括室内墙壁、门窗、玻璃、楼间地面、地下室和楼（层）顶平台、屋檐、厕所、天花、桌、椅、灯具、风口、门牌等全方位的清洁、消杀、保洁工作达到五星级酒店环境美化标准；</w:t>
      </w:r>
    </w:p>
    <w:p>
      <w:pPr>
        <w:widowControl/>
        <w:numPr>
          <w:ilvl w:val="0"/>
          <w:numId w:val="1"/>
        </w:numPr>
        <w:tabs>
          <w:tab w:val="left" w:pos="0"/>
          <w:tab w:val="left" w:pos="1134"/>
        </w:tabs>
        <w:spacing w:line="400" w:lineRule="exact"/>
        <w:ind w:left="0" w:firstLine="420"/>
        <w:jc w:val="left"/>
        <w:rPr>
          <w:rFonts w:ascii="宋体" w:hAnsi="宋体"/>
          <w:bCs/>
          <w:color w:val="0D0D0D"/>
          <w:sz w:val="24"/>
        </w:rPr>
      </w:pPr>
      <w:r>
        <w:rPr>
          <w:rFonts w:hint="eastAsia" w:ascii="宋体" w:hAnsi="宋体"/>
          <w:bCs/>
          <w:color w:val="0D0D0D"/>
          <w:sz w:val="24"/>
        </w:rPr>
        <w:t>生活及医疗垃圾的收集、清运和无害化处理及废品收集；</w:t>
      </w:r>
    </w:p>
    <w:p>
      <w:pPr>
        <w:widowControl/>
        <w:numPr>
          <w:ilvl w:val="0"/>
          <w:numId w:val="1"/>
        </w:numPr>
        <w:tabs>
          <w:tab w:val="left" w:pos="0"/>
          <w:tab w:val="left" w:pos="1134"/>
        </w:tabs>
        <w:spacing w:line="400" w:lineRule="exact"/>
        <w:ind w:left="0" w:firstLine="420"/>
        <w:jc w:val="left"/>
        <w:rPr>
          <w:rFonts w:ascii="宋体" w:hAnsi="宋体"/>
          <w:bCs/>
          <w:color w:val="0D0D0D"/>
          <w:sz w:val="24"/>
        </w:rPr>
      </w:pPr>
      <w:r>
        <w:rPr>
          <w:rFonts w:hint="eastAsia" w:ascii="宋体" w:hAnsi="宋体"/>
          <w:bCs/>
          <w:color w:val="0D0D0D"/>
          <w:sz w:val="24"/>
        </w:rPr>
        <w:t>重要会议、大型活动及节日美化布置；</w:t>
      </w:r>
    </w:p>
    <w:p>
      <w:pPr>
        <w:widowControl/>
        <w:numPr>
          <w:ilvl w:val="0"/>
          <w:numId w:val="1"/>
        </w:numPr>
        <w:tabs>
          <w:tab w:val="left" w:pos="0"/>
          <w:tab w:val="left" w:pos="1134"/>
        </w:tabs>
        <w:spacing w:line="400" w:lineRule="exact"/>
        <w:ind w:left="0" w:firstLine="420"/>
        <w:jc w:val="left"/>
        <w:rPr>
          <w:rFonts w:ascii="宋体" w:hAnsi="宋体"/>
          <w:bCs/>
          <w:color w:val="0D0D0D"/>
          <w:sz w:val="24"/>
        </w:rPr>
      </w:pPr>
      <w:r>
        <w:rPr>
          <w:rFonts w:hint="eastAsia" w:ascii="宋体" w:hAnsi="宋体"/>
          <w:bCs/>
          <w:color w:val="0D0D0D"/>
          <w:sz w:val="24"/>
        </w:rPr>
        <w:t>各类地面、地板的专业清洁；</w:t>
      </w:r>
    </w:p>
    <w:p>
      <w:pPr>
        <w:widowControl/>
        <w:numPr>
          <w:ilvl w:val="0"/>
          <w:numId w:val="1"/>
        </w:numPr>
        <w:tabs>
          <w:tab w:val="left" w:pos="0"/>
          <w:tab w:val="left" w:pos="1134"/>
        </w:tabs>
        <w:spacing w:line="400" w:lineRule="exact"/>
        <w:ind w:left="0" w:firstLine="420"/>
        <w:jc w:val="left"/>
        <w:rPr>
          <w:rFonts w:ascii="宋体" w:hAnsi="宋体"/>
          <w:bCs/>
          <w:color w:val="0D0D0D"/>
          <w:sz w:val="24"/>
        </w:rPr>
      </w:pPr>
      <w:r>
        <w:rPr>
          <w:rFonts w:hint="eastAsia" w:ascii="宋体" w:hAnsi="宋体"/>
          <w:bCs/>
          <w:color w:val="0D0D0D"/>
          <w:sz w:val="24"/>
        </w:rPr>
        <w:t>医疗场所、病房、卫生间的专业清洁与消毒；</w:t>
      </w:r>
    </w:p>
    <w:p>
      <w:pPr>
        <w:widowControl/>
        <w:numPr>
          <w:ilvl w:val="0"/>
          <w:numId w:val="1"/>
        </w:numPr>
        <w:tabs>
          <w:tab w:val="left" w:pos="0"/>
          <w:tab w:val="left" w:pos="1134"/>
        </w:tabs>
        <w:spacing w:line="400" w:lineRule="exact"/>
        <w:ind w:left="0" w:firstLine="420"/>
        <w:jc w:val="left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  <w:lang w:val="en-US" w:eastAsia="zh-CN"/>
        </w:rPr>
        <w:t>定期对医院的地板及PVC地板进行清洁、打蜡、保养等；</w:t>
      </w:r>
    </w:p>
    <w:p>
      <w:pPr>
        <w:widowControl/>
        <w:tabs>
          <w:tab w:val="left" w:pos="0"/>
          <w:tab w:val="left" w:pos="1134"/>
        </w:tabs>
        <w:spacing w:line="400" w:lineRule="exact"/>
        <w:ind w:left="420"/>
        <w:jc w:val="left"/>
        <w:rPr>
          <w:rFonts w:ascii="宋体" w:hAnsi="宋体"/>
          <w:bCs/>
          <w:color w:val="0D0D0D"/>
          <w:sz w:val="24"/>
        </w:rPr>
      </w:pPr>
      <w:r>
        <w:rPr>
          <w:rFonts w:hint="eastAsia" w:ascii="宋体" w:hAnsi="宋体"/>
          <w:bCs/>
          <w:color w:val="0D0D0D"/>
          <w:sz w:val="24"/>
        </w:rPr>
        <w:t>2.</w:t>
      </w:r>
      <w:r>
        <w:rPr>
          <w:rFonts w:hint="eastAsia"/>
          <w:szCs w:val="21"/>
        </w:rPr>
        <w:t>服务总体目标</w:t>
      </w:r>
    </w:p>
    <w:p/>
    <w:tbl>
      <w:tblPr>
        <w:tblStyle w:val="8"/>
        <w:tblW w:w="841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86"/>
        <w:gridCol w:w="6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  目</w:t>
            </w:r>
          </w:p>
        </w:tc>
        <w:tc>
          <w:tcPr>
            <w:tcW w:w="63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     务     标   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环境卫生管理</w:t>
            </w:r>
          </w:p>
        </w:tc>
        <w:tc>
          <w:tcPr>
            <w:tcW w:w="6364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确保所有建筑物内、外墙壁、门窗、玻璃、楼道间及屋内地面、天花、屋檐、厕所、地下室和楼顶平台、各种物体表面的清洁卫生符合行业检查及国家卫生城市检查标准；确保医疗场所、 病房、卫生间达到专业清洁与消毒，不发生交叉作业；保持任何天气排水畅通，地面不积水；生活垃圾按规范要求分类收集、包装、储存、清运，确保不发生污染事故；营造整洁、文明、安全、方便的工作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szCs w:val="21"/>
              </w:rPr>
              <w:t>就</w:t>
            </w:r>
            <w:r>
              <w:rPr>
                <w:rFonts w:hint="eastAsia" w:ascii="宋体" w:hAnsi="宋体"/>
                <w:szCs w:val="21"/>
              </w:rPr>
              <w:t>医环境。保证环境卫生、消杀达标率为100%，清洁保洁合格率98%以上。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物业档案资料管理</w:t>
            </w:r>
          </w:p>
        </w:tc>
        <w:tc>
          <w:tcPr>
            <w:tcW w:w="6364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必须保证物业档案资料的完整性、完好性。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服务受理</w:t>
            </w:r>
          </w:p>
        </w:tc>
        <w:tc>
          <w:tcPr>
            <w:tcW w:w="6364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保证有效投诉处理并整改率100%；保证管理服务用户总满意率90%以上。</w:t>
            </w:r>
          </w:p>
        </w:tc>
      </w:tr>
    </w:tbl>
    <w:p>
      <w:pPr>
        <w:widowControl/>
        <w:tabs>
          <w:tab w:val="left" w:pos="0"/>
          <w:tab w:val="left" w:pos="1134"/>
        </w:tabs>
        <w:spacing w:line="400" w:lineRule="exact"/>
        <w:ind w:left="420"/>
        <w:jc w:val="left"/>
        <w:rPr>
          <w:rFonts w:ascii="宋体" w:hAnsi="宋体"/>
          <w:bCs/>
          <w:color w:val="0D0D0D"/>
          <w:sz w:val="24"/>
        </w:rPr>
      </w:pPr>
    </w:p>
    <w:p>
      <w:pPr>
        <w:pStyle w:val="2"/>
        <w:spacing w:before="0" w:after="0" w:line="360" w:lineRule="auto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三、保洁管理服务要求 </w:t>
      </w:r>
    </w:p>
    <w:p>
      <w:pPr>
        <w:spacing w:line="360" w:lineRule="exact"/>
        <w:ind w:left="802" w:leftChars="267" w:hanging="241" w:hangingChars="1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1、区域保洁要求</w:t>
      </w:r>
    </w:p>
    <w:p>
      <w:pPr>
        <w:widowControl/>
        <w:numPr>
          <w:ilvl w:val="0"/>
          <w:numId w:val="2"/>
        </w:numPr>
        <w:tabs>
          <w:tab w:val="left" w:pos="567"/>
          <w:tab w:val="left" w:pos="1134"/>
        </w:tabs>
        <w:spacing w:line="400" w:lineRule="exact"/>
        <w:ind w:left="0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病区（含病房、通道、楼梯、治疗室、护士站、医护人员办公室、医务人员休息室、会议室、公共卫生间等）</w:t>
      </w:r>
    </w:p>
    <w:p>
      <w:pPr>
        <w:numPr>
          <w:ilvl w:val="0"/>
          <w:numId w:val="3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地面：无尘土、碎纸、垃圾、烟头、积水、污渍等；</w:t>
      </w:r>
    </w:p>
    <w:p>
      <w:pPr>
        <w:numPr>
          <w:ilvl w:val="0"/>
          <w:numId w:val="3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墙壁：无灰尘、污迹，无乱张贴（如有破损应及时上报）；</w:t>
      </w:r>
    </w:p>
    <w:p>
      <w:pPr>
        <w:numPr>
          <w:ilvl w:val="0"/>
          <w:numId w:val="3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门：无灰尘、污迹，拉手洁净；</w:t>
      </w:r>
    </w:p>
    <w:p>
      <w:pPr>
        <w:numPr>
          <w:ilvl w:val="0"/>
          <w:numId w:val="3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窗：无灰尘、污迹，拉手洁净，每月擦拭一次（仅限人力可达处）；</w:t>
      </w:r>
    </w:p>
    <w:p>
      <w:pPr>
        <w:numPr>
          <w:ilvl w:val="0"/>
          <w:numId w:val="3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灯具：无灰尘、污迹，每2-3月擦拭一次；</w:t>
      </w:r>
    </w:p>
    <w:p>
      <w:pPr>
        <w:numPr>
          <w:ilvl w:val="0"/>
          <w:numId w:val="3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等候椅、家具：无灰尘、无污迹；</w:t>
      </w:r>
    </w:p>
    <w:p>
      <w:pPr>
        <w:numPr>
          <w:ilvl w:val="0"/>
          <w:numId w:val="3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柜、装饰物：洁净；</w:t>
      </w:r>
    </w:p>
    <w:p>
      <w:pPr>
        <w:numPr>
          <w:ilvl w:val="0"/>
          <w:numId w:val="3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家用电器、电线、开关：洁净、无污迹、洁净；</w:t>
      </w:r>
    </w:p>
    <w:p>
      <w:pPr>
        <w:numPr>
          <w:ilvl w:val="0"/>
          <w:numId w:val="3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洗手池：池壁无污垢、痰迹、头发等不洁物；</w:t>
      </w:r>
    </w:p>
    <w:p>
      <w:pPr>
        <w:numPr>
          <w:ilvl w:val="0"/>
          <w:numId w:val="3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水龙头：光亮洁净，无任何污垢；</w:t>
      </w:r>
    </w:p>
    <w:p>
      <w:pPr>
        <w:numPr>
          <w:ilvl w:val="0"/>
          <w:numId w:val="3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小便器：无尿碱、水锈印迹（黄渍）、无污垢，喷水嘴应洁净；</w:t>
      </w:r>
    </w:p>
    <w:p>
      <w:pPr>
        <w:numPr>
          <w:ilvl w:val="0"/>
          <w:numId w:val="3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大便器：内外洁净，无大便痕迹，无污垢黄渍；</w:t>
      </w:r>
    </w:p>
    <w:p>
      <w:pPr>
        <w:numPr>
          <w:ilvl w:val="0"/>
          <w:numId w:val="3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手纸架：光亮洁净，无手印；</w:t>
      </w:r>
    </w:p>
    <w:p>
      <w:pPr>
        <w:numPr>
          <w:ilvl w:val="0"/>
          <w:numId w:val="3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垃圾桶</w:t>
      </w:r>
      <w:r>
        <w:rPr>
          <w:rFonts w:hint="eastAsia" w:ascii="宋体" w:hAnsi="宋体"/>
          <w:color w:val="auto"/>
          <w:sz w:val="24"/>
        </w:rPr>
        <w:t>：外表干</w:t>
      </w:r>
      <w:r>
        <w:rPr>
          <w:rFonts w:hint="eastAsia" w:ascii="宋体" w:hAnsi="宋体"/>
          <w:sz w:val="24"/>
        </w:rPr>
        <w:t>净，每日清倒，污物量不能超过桶体2/3；</w:t>
      </w:r>
    </w:p>
    <w:p>
      <w:pPr>
        <w:numPr>
          <w:ilvl w:val="0"/>
          <w:numId w:val="3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顶板：无尘土、污迹、，定期清抹，每2月一次；</w:t>
      </w:r>
    </w:p>
    <w:p>
      <w:pPr>
        <w:numPr>
          <w:ilvl w:val="0"/>
          <w:numId w:val="3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隔板：无尘土、污迹、手印清抹；</w:t>
      </w:r>
    </w:p>
    <w:p>
      <w:pPr>
        <w:numPr>
          <w:ilvl w:val="0"/>
          <w:numId w:val="3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其他。</w:t>
      </w:r>
    </w:p>
    <w:p>
      <w:pPr>
        <w:widowControl/>
        <w:numPr>
          <w:ilvl w:val="0"/>
          <w:numId w:val="2"/>
        </w:numPr>
        <w:tabs>
          <w:tab w:val="left" w:pos="567"/>
          <w:tab w:val="left" w:pos="1134"/>
        </w:tabs>
        <w:spacing w:line="400" w:lineRule="exact"/>
        <w:ind w:left="0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电梯厅、走廊清洁标准：</w:t>
      </w:r>
    </w:p>
    <w:p>
      <w:pPr>
        <w:numPr>
          <w:ilvl w:val="0"/>
          <w:numId w:val="4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墙壁：无灰尘、污迹，无乱张贴（如有破损应及时上报）；</w:t>
      </w:r>
    </w:p>
    <w:p>
      <w:pPr>
        <w:numPr>
          <w:ilvl w:val="0"/>
          <w:numId w:val="4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电梯：光亮洁净、无尘土，无任何印迹；</w:t>
      </w:r>
    </w:p>
    <w:p>
      <w:pPr>
        <w:numPr>
          <w:ilvl w:val="0"/>
          <w:numId w:val="4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按键板面：无灰尘、污迹</w:t>
      </w:r>
    </w:p>
    <w:p>
      <w:pPr>
        <w:numPr>
          <w:ilvl w:val="0"/>
          <w:numId w:val="4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照明灯具：定期擦拭，每2月一次；</w:t>
      </w:r>
    </w:p>
    <w:p>
      <w:pPr>
        <w:numPr>
          <w:ilvl w:val="0"/>
          <w:numId w:val="4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各房间及通道门：无灰尘、污迹</w:t>
      </w:r>
    </w:p>
    <w:p>
      <w:pPr>
        <w:numPr>
          <w:ilvl w:val="0"/>
          <w:numId w:val="4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客梯厅顶部：定期清扫，每3月一次；</w:t>
      </w:r>
    </w:p>
    <w:p>
      <w:pPr>
        <w:numPr>
          <w:ilvl w:val="0"/>
          <w:numId w:val="4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不锈钢面：随时发现有脏、污立即清抹；</w:t>
      </w:r>
    </w:p>
    <w:p>
      <w:pPr>
        <w:numPr>
          <w:ilvl w:val="0"/>
          <w:numId w:val="4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其他。</w:t>
      </w:r>
    </w:p>
    <w:p>
      <w:pPr>
        <w:widowControl/>
        <w:numPr>
          <w:ilvl w:val="0"/>
          <w:numId w:val="2"/>
        </w:numPr>
        <w:tabs>
          <w:tab w:val="left" w:pos="567"/>
          <w:tab w:val="left" w:pos="1134"/>
        </w:tabs>
        <w:spacing w:line="400" w:lineRule="exact"/>
        <w:ind w:left="0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卫生间清洁标准：</w:t>
      </w:r>
    </w:p>
    <w:p>
      <w:pPr>
        <w:numPr>
          <w:ilvl w:val="0"/>
          <w:numId w:val="5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公共卫生间必须有专人负责，确保卫生、干净、无异味。</w:t>
      </w:r>
    </w:p>
    <w:p>
      <w:pPr>
        <w:numPr>
          <w:ilvl w:val="0"/>
          <w:numId w:val="5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地面：无尘土、碎纸、垃圾、积水、污渍，凡含酸性的清洁剂不允许洒落在地面上；</w:t>
      </w:r>
    </w:p>
    <w:p>
      <w:pPr>
        <w:numPr>
          <w:ilvl w:val="0"/>
          <w:numId w:val="5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水龙头：光亮洁净，无任何污垢；</w:t>
      </w:r>
    </w:p>
    <w:p>
      <w:pPr>
        <w:numPr>
          <w:ilvl w:val="0"/>
          <w:numId w:val="5"/>
        </w:numPr>
        <w:tabs>
          <w:tab w:val="left" w:pos="567"/>
        </w:tabs>
        <w:spacing w:line="400" w:lineRule="exact"/>
        <w:ind w:left="0"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小便器：无尿碱、水锈印迹（黄渍）、无污垢，喷水嘴应洁净；</w:t>
      </w:r>
    </w:p>
    <w:p>
      <w:pPr>
        <w:numPr>
          <w:ilvl w:val="0"/>
          <w:numId w:val="5"/>
        </w:numPr>
        <w:spacing w:line="400" w:lineRule="exact"/>
        <w:ind w:left="0"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大便器：内外洁净，无大便痕迹，无污垢黄渍；</w:t>
      </w:r>
    </w:p>
    <w:p>
      <w:pPr>
        <w:numPr>
          <w:ilvl w:val="0"/>
          <w:numId w:val="5"/>
        </w:numPr>
        <w:spacing w:line="400" w:lineRule="exact"/>
        <w:ind w:left="0"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手纸架：光亮洁净，无手印；</w:t>
      </w:r>
    </w:p>
    <w:p>
      <w:pPr>
        <w:numPr>
          <w:ilvl w:val="0"/>
          <w:numId w:val="5"/>
        </w:numPr>
        <w:spacing w:line="400" w:lineRule="exact"/>
        <w:ind w:left="0"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垃圾桶</w:t>
      </w:r>
      <w:r>
        <w:rPr>
          <w:rFonts w:hint="eastAsia" w:ascii="宋体" w:hAnsi="宋体"/>
          <w:color w:val="auto"/>
          <w:sz w:val="24"/>
        </w:rPr>
        <w:t>：外表干净，每日清倒，污物量不能超过桶体2/3；</w:t>
      </w:r>
    </w:p>
    <w:p>
      <w:pPr>
        <w:numPr>
          <w:ilvl w:val="0"/>
          <w:numId w:val="5"/>
        </w:numPr>
        <w:spacing w:line="400" w:lineRule="exact"/>
        <w:ind w:left="0"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顶板：无尘土、污迹，定期清抹，每2月一次；</w:t>
      </w:r>
    </w:p>
    <w:p>
      <w:pPr>
        <w:numPr>
          <w:ilvl w:val="0"/>
          <w:numId w:val="5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>隔板：</w:t>
      </w:r>
      <w:r>
        <w:rPr>
          <w:rFonts w:hint="eastAsia" w:ascii="宋体" w:hAnsi="宋体"/>
          <w:sz w:val="24"/>
        </w:rPr>
        <w:t>无尘土、污迹、手印清抹；</w:t>
      </w:r>
    </w:p>
    <w:p>
      <w:pPr>
        <w:numPr>
          <w:ilvl w:val="0"/>
          <w:numId w:val="5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墙壁：无灰尘、污迹，无乱张贴（如有破损应及时上报）；</w:t>
      </w:r>
    </w:p>
    <w:p>
      <w:pPr>
        <w:numPr>
          <w:ilvl w:val="0"/>
          <w:numId w:val="5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清洁剂、清扫工具等按指定位置分类放置；</w:t>
      </w:r>
    </w:p>
    <w:p>
      <w:pPr>
        <w:numPr>
          <w:ilvl w:val="0"/>
          <w:numId w:val="5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其他。</w:t>
      </w:r>
    </w:p>
    <w:p>
      <w:pPr>
        <w:widowControl/>
        <w:numPr>
          <w:ilvl w:val="0"/>
          <w:numId w:val="2"/>
        </w:numPr>
        <w:tabs>
          <w:tab w:val="left" w:pos="567"/>
          <w:tab w:val="left" w:pos="1134"/>
        </w:tabs>
        <w:spacing w:line="400" w:lineRule="exact"/>
        <w:ind w:left="0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办公室清洁标准：</w:t>
      </w:r>
    </w:p>
    <w:p>
      <w:pPr>
        <w:numPr>
          <w:ilvl w:val="0"/>
          <w:numId w:val="6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地面：无灰尘、污迹、烟头、垃圾；</w:t>
      </w:r>
    </w:p>
    <w:p>
      <w:pPr>
        <w:numPr>
          <w:ilvl w:val="0"/>
          <w:numId w:val="6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墙壁：无灰尘、污迹，无乱张贴（如有破损应及时上报）；</w:t>
      </w:r>
    </w:p>
    <w:p>
      <w:pPr>
        <w:numPr>
          <w:ilvl w:val="0"/>
          <w:numId w:val="6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门：无灰尘、污迹，拉手洁净；</w:t>
      </w:r>
    </w:p>
    <w:p>
      <w:pPr>
        <w:numPr>
          <w:ilvl w:val="0"/>
          <w:numId w:val="6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窗：无灰尘、污迹，拉手洁净，每月擦拭一次（仅限人力可达处）；</w:t>
      </w:r>
    </w:p>
    <w:p>
      <w:pPr>
        <w:numPr>
          <w:ilvl w:val="0"/>
          <w:numId w:val="6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灯具：无灰尘、污迹，每2-3月擦拭一次；</w:t>
      </w:r>
    </w:p>
    <w:p>
      <w:pPr>
        <w:numPr>
          <w:ilvl w:val="0"/>
          <w:numId w:val="6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洗手盆：无污迹，龙头无污垢；</w:t>
      </w:r>
    </w:p>
    <w:p>
      <w:pPr>
        <w:numPr>
          <w:ilvl w:val="0"/>
          <w:numId w:val="6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垃圾桶：外表干净，每日清倒，污物量不能超过桶体2/3；</w:t>
      </w:r>
    </w:p>
    <w:p>
      <w:pPr>
        <w:numPr>
          <w:ilvl w:val="0"/>
          <w:numId w:val="6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家用电器：洁净，无污迹，电线、开关：洁净</w:t>
      </w:r>
    </w:p>
    <w:p>
      <w:pPr>
        <w:numPr>
          <w:ilvl w:val="0"/>
          <w:numId w:val="6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柜：洁净</w:t>
      </w:r>
    </w:p>
    <w:p>
      <w:pPr>
        <w:numPr>
          <w:ilvl w:val="0"/>
          <w:numId w:val="6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其他。</w:t>
      </w:r>
    </w:p>
    <w:p>
      <w:pPr>
        <w:widowControl/>
        <w:numPr>
          <w:ilvl w:val="0"/>
          <w:numId w:val="2"/>
        </w:numPr>
        <w:tabs>
          <w:tab w:val="left" w:pos="567"/>
          <w:tab w:val="left" w:pos="1134"/>
        </w:tabs>
        <w:spacing w:line="400" w:lineRule="exact"/>
        <w:ind w:left="0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会议室清洁标准：</w:t>
      </w:r>
    </w:p>
    <w:p>
      <w:pPr>
        <w:numPr>
          <w:ilvl w:val="0"/>
          <w:numId w:val="7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地面：无灰尘、污迹、烟头、垃圾；</w:t>
      </w:r>
    </w:p>
    <w:p>
      <w:pPr>
        <w:numPr>
          <w:ilvl w:val="0"/>
          <w:numId w:val="7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墙壁：无灰尘、污迹；无乱张贴（如有破损应及时上报）；</w:t>
      </w:r>
    </w:p>
    <w:p>
      <w:pPr>
        <w:numPr>
          <w:ilvl w:val="0"/>
          <w:numId w:val="7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门：无灰尘、污迹，拉手洁净；</w:t>
      </w:r>
    </w:p>
    <w:p>
      <w:pPr>
        <w:numPr>
          <w:ilvl w:val="0"/>
          <w:numId w:val="7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窗：无灰尘、污迹，拉手洁净，每月擦拭一次（仅限人力可达处）；</w:t>
      </w:r>
    </w:p>
    <w:p>
      <w:pPr>
        <w:numPr>
          <w:ilvl w:val="0"/>
          <w:numId w:val="7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灯具：无灰尘、污迹，每2-3月擦拭一次；</w:t>
      </w:r>
    </w:p>
    <w:p>
      <w:pPr>
        <w:numPr>
          <w:ilvl w:val="0"/>
          <w:numId w:val="7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沙发、座椅：无灰尘、无污迹；</w:t>
      </w:r>
    </w:p>
    <w:p>
      <w:pPr>
        <w:numPr>
          <w:ilvl w:val="0"/>
          <w:numId w:val="7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柜、装饰物：洁净</w:t>
      </w:r>
    </w:p>
    <w:p>
      <w:pPr>
        <w:numPr>
          <w:ilvl w:val="0"/>
          <w:numId w:val="7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家用电器：洁净，无污迹，电线、开关：洁净；</w:t>
      </w:r>
    </w:p>
    <w:p>
      <w:pPr>
        <w:numPr>
          <w:ilvl w:val="0"/>
          <w:numId w:val="7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垃圾桶：外表干净，每日清倒，污物量不能超过桶体2/3；</w:t>
      </w:r>
    </w:p>
    <w:p>
      <w:pPr>
        <w:numPr>
          <w:ilvl w:val="0"/>
          <w:numId w:val="7"/>
        </w:numPr>
        <w:spacing w:line="400" w:lineRule="exact"/>
        <w:ind w:left="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其他。</w:t>
      </w:r>
    </w:p>
    <w:p>
      <w:pPr>
        <w:widowControl/>
        <w:numPr>
          <w:ilvl w:val="0"/>
          <w:numId w:val="2"/>
        </w:numPr>
        <w:tabs>
          <w:tab w:val="left" w:pos="567"/>
          <w:tab w:val="left" w:pos="1134"/>
        </w:tabs>
        <w:spacing w:line="400" w:lineRule="exact"/>
        <w:ind w:left="0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楼梯清洁标准：</w:t>
      </w:r>
    </w:p>
    <w:p>
      <w:pPr>
        <w:tabs>
          <w:tab w:val="center" w:pos="4153"/>
        </w:tabs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a.</w:t>
      </w:r>
      <w:r>
        <w:rPr>
          <w:rFonts w:hint="eastAsia" w:ascii="宋体" w:hAnsi="宋体"/>
          <w:sz w:val="24"/>
        </w:rPr>
        <w:t>地面无尘土、烟头、痰迹、垃圾，扶手无尘土；消防设备：表面无尘土。</w:t>
      </w:r>
    </w:p>
    <w:p>
      <w:pPr>
        <w:widowControl/>
        <w:numPr>
          <w:ilvl w:val="0"/>
          <w:numId w:val="0"/>
        </w:numPr>
        <w:tabs>
          <w:tab w:val="left" w:pos="0"/>
          <w:tab w:val="left" w:pos="1134"/>
        </w:tabs>
        <w:spacing w:line="400" w:lineRule="exact"/>
        <w:ind w:left="420" w:left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b.</w:t>
      </w:r>
      <w:r>
        <w:rPr>
          <w:rFonts w:hint="eastAsia" w:ascii="宋体" w:hAnsi="宋体"/>
          <w:sz w:val="24"/>
        </w:rPr>
        <w:t>雨污水井、盖清洁标准：排水通畅，井盖没有明显裂纹或破损，井壁没有塌裂；</w:t>
      </w:r>
    </w:p>
    <w:p>
      <w:pPr>
        <w:widowControl/>
        <w:numPr>
          <w:ilvl w:val="0"/>
          <w:numId w:val="0"/>
        </w:numPr>
        <w:tabs>
          <w:tab w:val="left" w:pos="0"/>
          <w:tab w:val="left" w:pos="1134"/>
        </w:tabs>
        <w:spacing w:line="400" w:lineRule="exact"/>
        <w:ind w:left="420" w:left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c.</w:t>
      </w:r>
      <w:r>
        <w:rPr>
          <w:rFonts w:hint="eastAsia" w:ascii="宋体" w:hAnsi="宋体"/>
          <w:sz w:val="24"/>
        </w:rPr>
        <w:t>其他区域清洁标准：参照上述标准。</w:t>
      </w:r>
    </w:p>
    <w:p>
      <w:pPr>
        <w:widowControl/>
        <w:numPr>
          <w:ilvl w:val="0"/>
          <w:numId w:val="0"/>
        </w:numPr>
        <w:tabs>
          <w:tab w:val="left" w:pos="0"/>
          <w:tab w:val="left" w:pos="1134"/>
        </w:tabs>
        <w:spacing w:line="400" w:lineRule="exact"/>
        <w:ind w:left="420" w:left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d.</w:t>
      </w:r>
      <w:r>
        <w:rPr>
          <w:rFonts w:hint="eastAsia" w:ascii="宋体" w:hAnsi="宋体"/>
          <w:sz w:val="24"/>
        </w:rPr>
        <w:t>特殊科室及特殊工种清洁人员指在手术室、ICU、产房、新生儿科、肛肠科、急诊科、发热门诊、特殊发热门诊等科室服务的清洁人员及从事洗地、垃圾清运等工作的清洁人员。具有完善的组织架构、相应标准及质控措施。</w:t>
      </w:r>
    </w:p>
    <w:p>
      <w:pPr>
        <w:widowControl/>
        <w:numPr>
          <w:ilvl w:val="0"/>
          <w:numId w:val="2"/>
        </w:numPr>
        <w:tabs>
          <w:tab w:val="left" w:pos="0"/>
          <w:tab w:val="left" w:pos="1134"/>
        </w:tabs>
        <w:spacing w:line="400" w:lineRule="exact"/>
        <w:ind w:left="0"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住院部病房要求做到一房一拖、一床一巾，拖把头和抹布由保洁员按感控规范要求使用洗衣机统一集中洗涤，并定期进行质控。</w:t>
      </w:r>
    </w:p>
    <w:p>
      <w:pPr>
        <w:widowControl/>
        <w:numPr>
          <w:ilvl w:val="0"/>
          <w:numId w:val="2"/>
        </w:numPr>
        <w:tabs>
          <w:tab w:val="left" w:pos="0"/>
          <w:tab w:val="left" w:pos="1134"/>
        </w:tabs>
        <w:spacing w:line="400" w:lineRule="exact"/>
        <w:ind w:left="0"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院内扫地工具车每天上、下午至少工作两小时，要求至少两名外围人员具备驾驶院内扫地工具车的资质。</w:t>
      </w:r>
    </w:p>
    <w:p>
      <w:pPr>
        <w:pStyle w:val="7"/>
        <w:numPr>
          <w:ilvl w:val="0"/>
          <w:numId w:val="2"/>
        </w:numPr>
        <w:spacing w:before="0" w:beforeAutospacing="0" w:after="0" w:afterAutospacing="0" w:line="450" w:lineRule="atLeast"/>
        <w:ind w:left="0" w:firstLine="420"/>
        <w:rPr>
          <w:color w:val="auto"/>
          <w:kern w:val="2"/>
        </w:rPr>
      </w:pPr>
      <w:r>
        <w:rPr>
          <w:rFonts w:hint="eastAsia"/>
          <w:color w:val="auto"/>
          <w:kern w:val="2"/>
        </w:rPr>
        <w:t>消杀工作：保洁员按规范要求的浓度配制消毒液，对病房、走廊、厕所、垃圾点、处置间等场所以及电梯、医疗设备等仪器设备进行消毒。防止消毒时消毒液腐蚀物品，特殊区域在院方指导下进行消毒。</w:t>
      </w:r>
    </w:p>
    <w:p>
      <w:pPr>
        <w:pStyle w:val="7"/>
        <w:spacing w:before="0" w:beforeAutospacing="0" w:after="0" w:afterAutospacing="0" w:line="450" w:lineRule="atLeast"/>
        <w:rPr>
          <w:color w:val="auto"/>
          <w:kern w:val="2"/>
        </w:rPr>
      </w:pPr>
      <w:r>
        <w:rPr>
          <w:rFonts w:hint="eastAsia"/>
          <w:color w:val="auto"/>
          <w:kern w:val="2"/>
        </w:rPr>
        <w:t>a.</w:t>
      </w:r>
      <w:r>
        <w:rPr>
          <w:color w:val="auto"/>
          <w:kern w:val="2"/>
        </w:rPr>
        <w:t>按要求做好病人出院后</w:t>
      </w:r>
      <w:r>
        <w:rPr>
          <w:rFonts w:hint="eastAsia"/>
          <w:color w:val="auto"/>
          <w:kern w:val="2"/>
        </w:rPr>
        <w:t>床单元</w:t>
      </w:r>
      <w:r>
        <w:rPr>
          <w:color w:val="auto"/>
          <w:kern w:val="2"/>
        </w:rPr>
        <w:t>等物品的终末清洁和消毒。</w:t>
      </w:r>
    </w:p>
    <w:p>
      <w:pPr>
        <w:pStyle w:val="7"/>
        <w:spacing w:before="0" w:beforeAutospacing="0" w:after="0" w:afterAutospacing="0" w:line="450" w:lineRule="atLeast"/>
        <w:rPr>
          <w:color w:val="auto"/>
          <w:kern w:val="2"/>
        </w:rPr>
      </w:pPr>
      <w:r>
        <w:rPr>
          <w:rFonts w:hint="eastAsia"/>
          <w:color w:val="auto"/>
          <w:kern w:val="2"/>
        </w:rPr>
        <w:t>b.</w:t>
      </w:r>
      <w:r>
        <w:rPr>
          <w:color w:val="auto"/>
          <w:kern w:val="2"/>
        </w:rPr>
        <w:t>每天下班前对拖布、抹布、保洁工具等消毒一次，一床一巾、一室一拖清洗、使用达到院感要求。</w:t>
      </w:r>
    </w:p>
    <w:p>
      <w:pPr>
        <w:pStyle w:val="7"/>
        <w:spacing w:before="0" w:beforeAutospacing="0" w:after="0" w:afterAutospacing="0" w:line="450" w:lineRule="atLeast"/>
        <w:rPr>
          <w:color w:val="auto"/>
          <w:kern w:val="2"/>
        </w:rPr>
      </w:pPr>
      <w:r>
        <w:rPr>
          <w:rFonts w:hint="eastAsia"/>
          <w:color w:val="auto"/>
          <w:kern w:val="2"/>
        </w:rPr>
        <w:t>c.</w:t>
      </w:r>
      <w:r>
        <w:rPr>
          <w:color w:val="auto"/>
          <w:kern w:val="2"/>
        </w:rPr>
        <w:t>设施、设备、洁具、病床等按要求定期消毒工作。</w:t>
      </w:r>
    </w:p>
    <w:p>
      <w:pPr>
        <w:pStyle w:val="7"/>
        <w:spacing w:before="0" w:beforeAutospacing="0" w:after="0" w:afterAutospacing="0" w:line="450" w:lineRule="atLeast"/>
        <w:rPr>
          <w:color w:val="auto"/>
          <w:kern w:val="2"/>
        </w:rPr>
      </w:pPr>
      <w:r>
        <w:rPr>
          <w:rFonts w:hint="eastAsia"/>
          <w:color w:val="auto"/>
          <w:kern w:val="2"/>
        </w:rPr>
        <w:t>d.</w:t>
      </w:r>
      <w:r>
        <w:rPr>
          <w:color w:val="auto"/>
          <w:kern w:val="2"/>
        </w:rPr>
        <w:t>根据《</w:t>
      </w:r>
      <w:r>
        <w:rPr>
          <w:rFonts w:hint="eastAsia"/>
          <w:color w:val="auto"/>
          <w:kern w:val="2"/>
        </w:rPr>
        <w:t>南宁</w:t>
      </w:r>
      <w:r>
        <w:rPr>
          <w:color w:val="auto"/>
          <w:kern w:val="2"/>
        </w:rPr>
        <w:t>市社区蚊虫防治办法》的要求，保洁人员在科室等地发现“四害”及时通知医院，并在院方或专业公司指导下解决紧急的“四害”消杀工作。</w:t>
      </w:r>
    </w:p>
    <w:p>
      <w:pPr>
        <w:pStyle w:val="7"/>
        <w:spacing w:before="0" w:beforeAutospacing="0" w:after="0" w:afterAutospacing="0" w:line="450" w:lineRule="atLeast"/>
        <w:rPr>
          <w:color w:val="auto"/>
          <w:kern w:val="2"/>
        </w:rPr>
      </w:pPr>
      <w:r>
        <w:rPr>
          <w:rFonts w:hint="eastAsia"/>
          <w:color w:val="auto"/>
          <w:kern w:val="2"/>
        </w:rPr>
        <w:t>e.</w:t>
      </w:r>
      <w:r>
        <w:rPr>
          <w:color w:val="auto"/>
          <w:kern w:val="2"/>
        </w:rPr>
        <w:t>如因保洁工作失职造成院感暴发，由保洁公司承担经济及法律责任。</w:t>
      </w:r>
    </w:p>
    <w:p>
      <w:pPr>
        <w:tabs>
          <w:tab w:val="left" w:pos="3953"/>
        </w:tabs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2、各区域保洁内容与频次要求</w:t>
      </w:r>
      <w:r>
        <w:rPr>
          <w:rFonts w:ascii="宋体" w:hAnsi="宋体"/>
          <w:b/>
          <w:szCs w:val="21"/>
        </w:rPr>
        <w:tab/>
      </w:r>
    </w:p>
    <w:tbl>
      <w:tblPr>
        <w:tblStyle w:val="8"/>
        <w:tblW w:w="8477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05"/>
        <w:gridCol w:w="524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6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 域</w:t>
            </w:r>
          </w:p>
        </w:tc>
        <w:tc>
          <w:tcPr>
            <w:tcW w:w="805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 号</w:t>
            </w:r>
          </w:p>
        </w:tc>
        <w:tc>
          <w:tcPr>
            <w:tcW w:w="5242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内 容</w:t>
            </w:r>
          </w:p>
        </w:tc>
        <w:tc>
          <w:tcPr>
            <w:tcW w:w="166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频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门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诊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收集区域内垃圾、更换垃圾袋（盛装垃圾不超过袋的2/3）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每日2次/随时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区域内地面扫尘（无扬尘干扫）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区域内地面湿拖（进行地面消毒、清洁）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区域内家具（桌椅、橱柜等）、台面擦拭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区域内电脑、电话、仪器（含各种医用器材）、低处电器表面清洗或擦拭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区域内洗手池、水池、水龙头、皂盒、清洗、擦拭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卫生间（含水龙头、洗手池、台面、马桶、地面）冲洗、擦拭、消毒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区域内窗台、阳台、把手、栏杆、花盆、开关盒、接线盒、各类低处标牌、垃圾桶擦拭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消防栓、消防器擦拭、开水机、冰箱内部清洗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门、门框、低处窗框擦拭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玻璃及窗框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低处墙面静电除尘、落地瓷砖、踢脚板、地角、低处管道擦拭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非医疗不锈钢物体表面闪钢保养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高处标牌、壁挂物擦拭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高处（含天花板、高处墙面、梁、窗帘及架等）除尘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灯具、烟感、监视器、通风口、管道、空调、风扇、空调等高处设备擦洗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地面清洗与保养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每季度1次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窗帘拆换（污染时随时拆换）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半年1次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平车上布类整理、更换，床上用品拆换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524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巡视保洁、消毒毛巾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477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包括：诊室、药房、影像中心、病理科、功能检查科、挂号收费处等</w:t>
            </w:r>
          </w:p>
        </w:tc>
      </w:tr>
    </w:tbl>
    <w:p>
      <w:pPr>
        <w:spacing w:line="400" w:lineRule="exact"/>
        <w:rPr>
          <w:rFonts w:ascii="宋体" w:hAnsi="宋体"/>
          <w:szCs w:val="21"/>
        </w:rPr>
      </w:pPr>
    </w:p>
    <w:tbl>
      <w:tblPr>
        <w:tblStyle w:val="8"/>
        <w:tblW w:w="8462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803"/>
        <w:gridCol w:w="526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 域</w:t>
            </w:r>
          </w:p>
        </w:tc>
        <w:tc>
          <w:tcPr>
            <w:tcW w:w="803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 号</w:t>
            </w:r>
          </w:p>
        </w:tc>
        <w:tc>
          <w:tcPr>
            <w:tcW w:w="526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内 容</w:t>
            </w:r>
          </w:p>
        </w:tc>
        <w:tc>
          <w:tcPr>
            <w:tcW w:w="163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频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restart"/>
            <w:tcBorders>
              <w:left w:val="single" w:color="auto" w:sz="12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诊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收集区域内垃圾、更换垃圾袋（盛装垃圾不超过袋的2/3）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每日2次/随时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区域内地面牵尘（无扬尘干扫）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区域内地面湿拖（进行地面消毒、清洁）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区域内家具（桌椅、橱柜等）、办公用品、台面擦拭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区域内电脑、电话、仪器（含各种医用器材）、低处电器表面的清洗或擦拭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区域内洗手池、水池、水龙头、皂盒、隔拦处、柜清洗、擦拭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卫生间（含镜子、水龙头、脸盆、台面、毛巾架、置物架、马桶、沐浴器、地面）冲洗、擦拭、消毒及便盆的浸泡清洁。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区域内窗台、把手、栏杆、花瓶、花盆、开关盒、接线盒、各类低处标牌、垃圾桶擦拭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消防栓、消防器擦拭、开水机清洗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门、门框、窗框、低处玻璃擦拭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5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低处墙面静电除尘、落地瓷砖、踢脚板、地角、低处管道擦拭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5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非医疗不锈钢物体表面闪钢保养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5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高处标牌、壁挂物擦拭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5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高处（含天花板、高处墙面、梁、窗帘及架等）除尘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5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灯具、音响、烟感、监视器、通风口、排气扇、风扇、空调等高处设备擦洗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5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地面清洗与保养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每季度1次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2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巡视保洁、消毒毛巾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6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5260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平车上布类整理、更换，病人床单位终末消毒</w:t>
            </w:r>
          </w:p>
        </w:tc>
        <w:tc>
          <w:tcPr>
            <w:tcW w:w="163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  时</w:t>
            </w:r>
          </w:p>
        </w:tc>
      </w:tr>
    </w:tbl>
    <w:p>
      <w:pPr>
        <w:spacing w:line="400" w:lineRule="exact"/>
        <w:rPr>
          <w:rFonts w:ascii="宋体" w:hAnsi="宋体"/>
          <w:szCs w:val="21"/>
          <w:highlight w:val="yellow"/>
        </w:rPr>
      </w:pPr>
    </w:p>
    <w:tbl>
      <w:tblPr>
        <w:tblStyle w:val="8"/>
        <w:tblW w:w="8447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794"/>
        <w:gridCol w:w="5202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 域</w:t>
            </w:r>
          </w:p>
        </w:tc>
        <w:tc>
          <w:tcPr>
            <w:tcW w:w="794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 号</w:t>
            </w:r>
          </w:p>
        </w:tc>
        <w:tc>
          <w:tcPr>
            <w:tcW w:w="5202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内 容</w:t>
            </w:r>
          </w:p>
        </w:tc>
        <w:tc>
          <w:tcPr>
            <w:tcW w:w="16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频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1" w:type="dxa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ICU</w:t>
            </w: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202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收集区域内垃圾、更换垃圾袋（盛装垃圾不超过袋的2/3）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每日2次/随时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1" w:type="dxa"/>
            <w:vMerge w:val="continue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2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区域内地面扫尘（无扬尘干扫）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01" w:type="dxa"/>
            <w:vMerge w:val="continue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2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区域内地面湿拖（进行地面消毒、清洁）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Merge w:val="continue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2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区域内家具（桌椅、橱柜等）、办公用品（含病历牌）、台面擦拭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1" w:type="dxa"/>
            <w:vMerge w:val="continue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2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区域内电脑、电话、仪器（含各种医用器材）、器械（治疗车、病历架等）、床单位、低处电器表面的清洗或擦拭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Merge w:val="continue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2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区域内洗手池、水池、水龙头、皂盒、隔拦处清洗、擦拭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1" w:type="dxa"/>
            <w:vMerge w:val="continue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2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卫生间（含镜子、水龙头、脸盆、台面、毛巾架、置物架、马桶、沐浴器、地面）冲洗、擦拭、消毒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1" w:type="dxa"/>
            <w:vMerge w:val="continue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2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区域内窗台、阳台、把手、栏杆、花瓶、花盆、开关盒、接线盒、各类低处标牌、垃圾桶擦拭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1" w:type="dxa"/>
            <w:vMerge w:val="continue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2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拖鞋、防滑地垫、脚垫清洗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Merge w:val="continue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2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床单位终末消毒（床单位、一起、吸引瓶、管道清洗、消毒）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Merge w:val="continue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52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消防栓、消防器擦拭、开水机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1" w:type="dxa"/>
            <w:vMerge w:val="continue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52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门、门框、窗框、玻璃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1" w:type="dxa"/>
            <w:vMerge w:val="continue"/>
            <w:tcBorders>
              <w:top w:val="nil"/>
              <w:left w:val="single" w:color="auto" w:sz="12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52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低处墙面静电除尘、落地瓷砖、踢脚板、地角、低处管道擦拭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1" w:type="dxa"/>
            <w:vMerge w:val="continue"/>
            <w:tcBorders>
              <w:top w:val="nil"/>
              <w:left w:val="single" w:color="auto" w:sz="12" w:space="0"/>
              <w:bottom w:val="nil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520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非医疗不锈钢物体表面闪钢保养</w:t>
            </w:r>
          </w:p>
        </w:tc>
        <w:tc>
          <w:tcPr>
            <w:tcW w:w="1650" w:type="dxa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1" w:type="dxa"/>
            <w:vMerge w:val="restart"/>
            <w:tcBorders>
              <w:top w:val="nil"/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5202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高处标牌、壁挂物擦拭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1" w:type="dxa"/>
            <w:vMerge w:val="continue"/>
            <w:tcBorders>
              <w:top w:val="nil"/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5202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高处（含天花板、高处墙面、梁、窗帘及架等）除尘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1" w:type="dxa"/>
            <w:vMerge w:val="continue"/>
            <w:tcBorders>
              <w:top w:val="nil"/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202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灯具、音响、烟感、监视器、通风口、排气扇、风扇、空调等高处设备擦洗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Merge w:val="continue"/>
            <w:tcBorders>
              <w:top w:val="nil"/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5202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地面清洗与保养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每季度1次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1" w:type="dxa"/>
            <w:vMerge w:val="continue"/>
            <w:tcBorders>
              <w:top w:val="nil"/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5202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巡视保洁、消毒小手巾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5202" w:type="dxa"/>
            <w:tcBorders>
              <w:bottom w:val="single" w:color="auto" w:sz="12" w:space="0"/>
            </w:tcBorders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平车上布类整理、更换，病人床单位终末消毒</w:t>
            </w:r>
          </w:p>
        </w:tc>
        <w:tc>
          <w:tcPr>
            <w:tcW w:w="165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  时</w:t>
            </w:r>
          </w:p>
        </w:tc>
      </w:tr>
    </w:tbl>
    <w:p>
      <w:pPr>
        <w:spacing w:line="400" w:lineRule="exact"/>
        <w:rPr>
          <w:rFonts w:ascii="宋体" w:hAnsi="宋体"/>
          <w:szCs w:val="21"/>
          <w:highlight w:val="yellow"/>
        </w:rPr>
      </w:pPr>
    </w:p>
    <w:tbl>
      <w:tblPr>
        <w:tblStyle w:val="8"/>
        <w:tblW w:w="8432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95"/>
        <w:gridCol w:w="521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 域</w:t>
            </w:r>
          </w:p>
        </w:tc>
        <w:tc>
          <w:tcPr>
            <w:tcW w:w="795" w:type="dxa"/>
            <w:tcBorders>
              <w:top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 号</w:t>
            </w:r>
          </w:p>
        </w:tc>
        <w:tc>
          <w:tcPr>
            <w:tcW w:w="5213" w:type="dxa"/>
            <w:tcBorders>
              <w:top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内 容</w:t>
            </w:r>
          </w:p>
        </w:tc>
        <w:tc>
          <w:tcPr>
            <w:tcW w:w="166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频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术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21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收集区域内垃圾、更换垃圾袋（盛装垃圾不超过袋的2/3）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每日2次/随时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21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区域内地面湿拖（进行地面消毒、清洁）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21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区域内家具（桌椅、橱柜等）、办公用品、台面擦拭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21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区域内电脑、电话、仪器（含各种医用器材、无影灯）、低处电器表面清洗、擦拭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21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区域内洗手池、水池、水龙头、皂盒、隔拦处清洗、擦拭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21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卫生间（含镜子、水龙头、脸盆、台面、毛巾架、置物架、马桶、沐浴器、地面）冲洗、擦拭、消毒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区域内窗台、阳台、把手、扶手、栏杆、开关盒、接线盒、各类低处标牌、垃圾桶擦拭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拖鞋清洗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术后整理、清洁、消毒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消防栓、消防器擦拭、开水机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门、门框、窗框、玻璃、高处标牌、壁挂物擦拭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低处墙面静电除尘、落地瓷砖、踢脚板、地角、低处管道擦拭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非医疗不锈钢物体表面闪钢保养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吸引瓶、管彻底清洗、消毒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高处（含天花板、高处墙面、梁、窗帘及架等）除尘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灯具、音响、烟感、监视器、通风口、排气扇、风扇、空调等高处设备擦洗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地面清洗与保养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每季度1次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巡视保洁、消毒小手巾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平车上布类整理、更换，手术台上用品拆换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库房的打扫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窗帘拆换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每2月1次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5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各类推车轮子上油、去污，保证正常运行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</w:tbl>
    <w:p>
      <w:pPr>
        <w:spacing w:line="400" w:lineRule="exact"/>
        <w:rPr>
          <w:rFonts w:ascii="宋体" w:hAnsi="宋体"/>
          <w:szCs w:val="21"/>
          <w:highlight w:val="yellow"/>
        </w:rPr>
      </w:pPr>
    </w:p>
    <w:tbl>
      <w:tblPr>
        <w:tblStyle w:val="8"/>
        <w:tblW w:w="8417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06"/>
        <w:gridCol w:w="521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 域</w:t>
            </w:r>
          </w:p>
        </w:tc>
        <w:tc>
          <w:tcPr>
            <w:tcW w:w="806" w:type="dxa"/>
            <w:tcBorders>
              <w:top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 号</w:t>
            </w:r>
          </w:p>
        </w:tc>
        <w:tc>
          <w:tcPr>
            <w:tcW w:w="5210" w:type="dxa"/>
            <w:tcBorders>
              <w:top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内 容</w:t>
            </w:r>
          </w:p>
        </w:tc>
        <w:tc>
          <w:tcPr>
            <w:tcW w:w="1635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频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住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210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收集区域内垃圾、更换垃圾袋（盛装垃圾不超过袋的2/3）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每日2次/随时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210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区域内地面牵尘（无扬尘干扫）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210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区域内地面湿拖（进行地面消毒、清洁）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210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区域内家具（桌椅、橱柜等）、办公用品、台面擦拭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210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区域内电脑、电话、仪器（含各种医用器材）、器械（治疗车、病历架等）、床单位、低处电器表面的清洗或擦拭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210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区域内洗手池、水池、水龙头、皂盒清洗、擦拭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210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卫生间（含镜子、水龙头、脸盆、台面、毛巾架、马桶、沐浴器、地面）、开水间冲洗、擦拭、消毒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210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区域内窗台、阳台、把手、栏杆、花瓶、花盆、开关盒、接线盒、各类低处标牌、垃圾桶擦拭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210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床单位终末消毒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210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消防栓、消防器擦拭、开水机清洗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5210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门、门框、窗框、玻璃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5210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低处墙面静电除尘、落地瓷砖、踢脚板、地角、低处管道擦拭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5210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非医疗不锈钢物体表面闪钢保养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5210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高处标牌、壁挂物擦拭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52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高处（含天花板、高处墙面、梁、窗帘及架等）除尘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5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灯具、烟感、监视器、通风口、排气扇、风扇、空调等高处设备擦洗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地面清洗与保养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每季度1次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5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巡视保洁、小手巾清洗、晾晒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52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平车上布类整理、更换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 时</w:t>
            </w:r>
          </w:p>
        </w:tc>
      </w:tr>
    </w:tbl>
    <w:p>
      <w:pPr>
        <w:spacing w:line="400" w:lineRule="exact"/>
        <w:rPr>
          <w:rFonts w:ascii="宋体" w:hAnsi="宋体"/>
          <w:szCs w:val="21"/>
          <w:highlight w:val="yellow"/>
        </w:rPr>
      </w:pPr>
    </w:p>
    <w:tbl>
      <w:tblPr>
        <w:tblStyle w:val="8"/>
        <w:tblW w:w="8402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09"/>
        <w:gridCol w:w="5198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</w:t>
            </w:r>
          </w:p>
        </w:tc>
        <w:tc>
          <w:tcPr>
            <w:tcW w:w="80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519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工作内容</w:t>
            </w:r>
          </w:p>
        </w:tc>
        <w:tc>
          <w:tcPr>
            <w:tcW w:w="160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</w:t>
            </w: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198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收集区域内垃圾、更换垃圾袋（盛装垃圾不超过袋的2/3）</w:t>
            </w:r>
          </w:p>
        </w:tc>
        <w:tc>
          <w:tcPr>
            <w:tcW w:w="160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每日2次/随时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1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区域内地面牵尘（无扬尘干扫）</w:t>
            </w:r>
          </w:p>
        </w:tc>
        <w:tc>
          <w:tcPr>
            <w:tcW w:w="160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1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区域内地面湿拖（进行地面消毒、清洁）</w:t>
            </w:r>
          </w:p>
        </w:tc>
        <w:tc>
          <w:tcPr>
            <w:tcW w:w="160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1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区域内家具（桌椅、橱柜等）、台面擦拭</w:t>
            </w:r>
          </w:p>
        </w:tc>
        <w:tc>
          <w:tcPr>
            <w:tcW w:w="160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1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区域内电脑、电话、仪器（含各种医用器材）、低处电器表面清洗或擦拭</w:t>
            </w:r>
          </w:p>
        </w:tc>
        <w:tc>
          <w:tcPr>
            <w:tcW w:w="160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1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区域内洗手池、水池、水龙头、皂盒清洗、擦拭</w:t>
            </w:r>
          </w:p>
        </w:tc>
        <w:tc>
          <w:tcPr>
            <w:tcW w:w="160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1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卫生间（含镜子、水龙头、脸盆、台面、毛巾架、置物架、马桶、沐浴器、地面）、开水间冲洗、擦拭、消毒</w:t>
            </w:r>
          </w:p>
        </w:tc>
        <w:tc>
          <w:tcPr>
            <w:tcW w:w="160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1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区域内窗台、阳台、把手、栏杆、花瓶、花盆、开关盒、接线盒、各类低处标牌、垃圾桶擦拭</w:t>
            </w:r>
          </w:p>
        </w:tc>
        <w:tc>
          <w:tcPr>
            <w:tcW w:w="160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1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消防栓、消防器擦拭、开水机</w:t>
            </w:r>
          </w:p>
        </w:tc>
        <w:tc>
          <w:tcPr>
            <w:tcW w:w="160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1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门、门框、窗框、玻璃</w:t>
            </w:r>
          </w:p>
        </w:tc>
        <w:tc>
          <w:tcPr>
            <w:tcW w:w="160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51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低处墙面静电除尘、落地瓷砖、踢脚板、地角、低处管道擦拭</w:t>
            </w:r>
          </w:p>
        </w:tc>
        <w:tc>
          <w:tcPr>
            <w:tcW w:w="160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51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非医疗不锈钢物体表面闪钢保养</w:t>
            </w:r>
          </w:p>
        </w:tc>
        <w:tc>
          <w:tcPr>
            <w:tcW w:w="160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51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高处标牌、壁挂物擦拭</w:t>
            </w:r>
          </w:p>
        </w:tc>
        <w:tc>
          <w:tcPr>
            <w:tcW w:w="160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51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高处（含天花板、高处墙面、梁、窗帘及架等）除尘</w:t>
            </w:r>
          </w:p>
        </w:tc>
        <w:tc>
          <w:tcPr>
            <w:tcW w:w="160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51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灯具、音响、烟感、监视器、通风口、排气扇、风扇、空调等高处设备表面擦洗</w:t>
            </w:r>
          </w:p>
        </w:tc>
        <w:tc>
          <w:tcPr>
            <w:tcW w:w="160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51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地面清洗与保养</w:t>
            </w:r>
          </w:p>
        </w:tc>
        <w:tc>
          <w:tcPr>
            <w:tcW w:w="160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每季度1次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198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巡视保洁、小手巾清洗、晾晒</w:t>
            </w:r>
          </w:p>
        </w:tc>
        <w:tc>
          <w:tcPr>
            <w:tcW w:w="160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  时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宋体" w:hAnsi="宋体"/>
          <w:szCs w:val="21"/>
          <w:highlight w:val="yellow"/>
        </w:rPr>
      </w:pPr>
    </w:p>
    <w:tbl>
      <w:tblPr>
        <w:tblStyle w:val="8"/>
        <w:tblW w:w="8402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06"/>
        <w:gridCol w:w="5171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</w:t>
            </w:r>
          </w:p>
        </w:tc>
        <w:tc>
          <w:tcPr>
            <w:tcW w:w="80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5171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工作内容</w:t>
            </w:r>
          </w:p>
        </w:tc>
        <w:tc>
          <w:tcPr>
            <w:tcW w:w="163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171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收集区域内垃圾、更换垃圾袋（盛装垃圾不超过袋的2/3）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每日2次/随时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1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区域内地面扫尘（无扬尘干扫）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开会前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1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区域内地面湿拖（进行地面消毒、清洁）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开会前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1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区域内家具（桌椅、橱柜等）、台面擦拭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开会前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1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区域内电脑、电话、仪器、低处电器表面清洗或擦拭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开会前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1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区域内洗手池、水池、水龙头、皂盒清洗、擦拭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开会前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1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卫生间（含镜子、水龙头、脸盆、台面、毛巾架、马桶、沐浴器、地面）、开水间冲洗、擦拭、消毒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开会前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1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区域内窗台、花瓶、花盆、开关盒、接线盒、各类低处标牌、垃圾桶擦拭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开会前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1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消防栓、消防器擦拭、开水机、冰箱内部清洗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开会前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1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门、门框、窗框、玻璃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开会前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51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低处墙面静电除尘、落地瓷砖、踢脚板、地角、低处管道擦拭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开会前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51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非医疗不锈钢物体表面闪钢保养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开会前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51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高处标牌、壁挂物擦拭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开会前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51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高处（含天花板、高处墙面、梁、窗帘及架等）除尘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开会前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51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地面清洗与保养</w:t>
            </w:r>
          </w:p>
        </w:tc>
        <w:tc>
          <w:tcPr>
            <w:tcW w:w="1635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每半年1次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9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5171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灯具、音响、烟感、通风口、排气扇、风扇、空调等高处设备擦洗</w:t>
            </w:r>
          </w:p>
        </w:tc>
        <w:tc>
          <w:tcPr>
            <w:tcW w:w="163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开会前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宋体" w:hAnsi="宋体"/>
          <w:szCs w:val="21"/>
        </w:rPr>
      </w:pPr>
    </w:p>
    <w:tbl>
      <w:tblPr>
        <w:tblStyle w:val="8"/>
        <w:tblW w:w="8387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06"/>
        <w:gridCol w:w="5141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</w:t>
            </w:r>
          </w:p>
        </w:tc>
        <w:tc>
          <w:tcPr>
            <w:tcW w:w="80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5141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工作内容</w:t>
            </w:r>
          </w:p>
        </w:tc>
        <w:tc>
          <w:tcPr>
            <w:tcW w:w="16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共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域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141" w:type="dxa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收集区域内垃圾、更换垃圾袋（盛装垃圾不超过袋的2/3）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每日2次/随时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区域内地面扫尘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区域内洗手池、水池、水龙头清洗、擦拭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卫生间（含镜子、水龙头、脸盆、台面、马桶、地面）、开水间冲洗、擦拭、消毒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区域内把手、栏杆、花瓶、花盆、开关盒、接线盒、各类低处标牌、垃圾桶擦拭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消防栓、消防器擦拭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玻璃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非医疗不锈钢物体表面闪钢保养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高处标牌、壁挂物擦拭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高处（含天花板、高处墙面、梁等）除尘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5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灯具、音响、烟感、监视器等高处设备擦洗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每月1次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5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地面清洗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每天1次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</w:t>
            </w:r>
          </w:p>
        </w:tc>
        <w:tc>
          <w:tcPr>
            <w:tcW w:w="5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地面机洗、部分PVC打蜡、晶面处理和保养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每季度1次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514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停车场地面清洗</w:t>
            </w:r>
          </w:p>
        </w:tc>
        <w:tc>
          <w:tcPr>
            <w:tcW w:w="165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每个月1次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6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</w:p>
        </w:tc>
        <w:tc>
          <w:tcPr>
            <w:tcW w:w="5141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巡逻保洁</w:t>
            </w:r>
          </w:p>
        </w:tc>
        <w:tc>
          <w:tcPr>
            <w:tcW w:w="165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  时</w:t>
            </w:r>
          </w:p>
        </w:tc>
      </w:tr>
    </w:tbl>
    <w:p>
      <w:pPr>
        <w:pStyle w:val="2"/>
        <w:spacing w:before="0" w:after="0" w:line="360" w:lineRule="auto"/>
        <w:ind w:firstLine="281" w:firstLineChars="1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四、人员要求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1.人数：1</w:t>
      </w:r>
      <w:r>
        <w:rPr>
          <w:rFonts w:hint="eastAsia"/>
          <w:lang w:val="en-US" w:eastAsia="zh-CN"/>
        </w:rPr>
        <w:t>17</w:t>
      </w:r>
    </w:p>
    <w:p>
      <w:pPr>
        <w:numPr>
          <w:ilvl w:val="0"/>
          <w:numId w:val="8"/>
        </w:numPr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人员素质：</w:t>
      </w:r>
    </w:p>
    <w:tbl>
      <w:tblPr>
        <w:tblStyle w:val="8"/>
        <w:tblW w:w="959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62"/>
        <w:gridCol w:w="5623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</w:t>
            </w:r>
          </w:p>
        </w:tc>
        <w:tc>
          <w:tcPr>
            <w:tcW w:w="6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人数</w:t>
            </w:r>
          </w:p>
        </w:tc>
        <w:tc>
          <w:tcPr>
            <w:tcW w:w="73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人员基本要求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项目经理</w:t>
            </w:r>
          </w:p>
        </w:tc>
        <w:tc>
          <w:tcPr>
            <w:tcW w:w="6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3" w:type="dxa"/>
          </w:tcPr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年龄50岁以下。具有三年以上医院物业管理经验。具有物业管理企业经理上岗证。</w:t>
            </w:r>
          </w:p>
        </w:tc>
        <w:tc>
          <w:tcPr>
            <w:tcW w:w="1759" w:type="dxa"/>
            <w:vMerge w:val="restart"/>
          </w:tcPr>
          <w:p>
            <w:pPr>
              <w:spacing w:line="40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管理人员需要具备相关感控知识、手卫生规范及洁污分区的知识。并了解《医疗机构环境表面清洁与消毒管理规范》及《医疗废物管理条例》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保洁主管</w:t>
            </w:r>
          </w:p>
        </w:tc>
        <w:tc>
          <w:tcPr>
            <w:tcW w:w="6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3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具有一年以上医院物业管理经验。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培训主管</w:t>
            </w:r>
          </w:p>
        </w:tc>
        <w:tc>
          <w:tcPr>
            <w:tcW w:w="6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3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具有三年以上医院保洁工作经验，熟悉相关法律法规、保洁规程、技能。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保洁班长</w:t>
            </w:r>
          </w:p>
        </w:tc>
        <w:tc>
          <w:tcPr>
            <w:tcW w:w="6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3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初中以上学历，年龄50岁以下，具有一年以上医院物业工作经验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清洁人员</w:t>
            </w:r>
          </w:p>
        </w:tc>
        <w:tc>
          <w:tcPr>
            <w:tcW w:w="6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3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初中以上学历，年龄55岁以下，女性为主，部分男性。</w:t>
            </w:r>
          </w:p>
        </w:tc>
        <w:tc>
          <w:tcPr>
            <w:tcW w:w="1759" w:type="dxa"/>
            <w:vMerge w:val="continue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保洁人员配置表</w:t>
      </w:r>
    </w:p>
    <w:tbl>
      <w:tblPr>
        <w:tblStyle w:val="8"/>
        <w:tblW w:w="96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2"/>
        <w:gridCol w:w="522"/>
        <w:gridCol w:w="688"/>
        <w:gridCol w:w="4058"/>
        <w:gridCol w:w="627"/>
        <w:gridCol w:w="611"/>
        <w:gridCol w:w="749"/>
        <w:gridCol w:w="17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住院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楼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科室名称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床位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楼层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人员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配置（人）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住院大楼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老年病科/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脑病科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 / 1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标配每个</w:t>
            </w:r>
            <w:r>
              <w:rPr>
                <w:rFonts w:hint="eastAsia"/>
              </w:rPr>
              <w:t>科室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1名保洁员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部分科室因需设置洁净区域或因工作量的需求，根据目前实际情况配置多名保洁员。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泌尿、肝胆外科/心胸血管外科、乳腺病科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 / 1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风湿病科/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壮医针灸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推拿科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 / 1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肿瘤科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/壮医经典病房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15层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 / 1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肾病科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/内分泌代谢病科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14层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 / 1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脾胃肝病科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一区/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脾胃肝病科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  <w:t>13层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 xml:space="preserve">1 / 1 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心病科/肺病科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  <w:t>12层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 / 1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产  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/产 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  <w:t>11层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 xml:space="preserve"> / 2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儿  科（新生儿科）/妇  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  <w:t>10层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2 / 1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康复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医学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/小儿外科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  <w:t>9层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 / 1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骨关节与运动学科、疼痛科/骨关节与运动学科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  <w:t>8层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 / 1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颅脑外科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、五官科/胃结直肠肛门外科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  <w:t>7层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1 / 1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骨关节与脊柱科/信息中心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  <w:t>6层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 xml:space="preserve"> / 1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重症医学科/麻醉科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（手术室）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/ 3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治未病中心/健康管理中心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 / 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心脑电图室、超声科/检验科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 / 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静配中心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消毒供应中心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=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门诊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楼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科室名称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楼层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人员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配置（人）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门诊/急诊科室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心病科/脑病科/脾胃病科/肝病科/肾病科/肺病科/肿瘤科/病理科/消化内镜中心/血液净化中心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皮肤科/风湿病科/康复科/推拿科/民族医学科/东盟民族医疗科/专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家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病门诊/特色诊疗区/名医堂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/药浴治疗中心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眼科/耳鼻喉科/骨伤科一诊室/骨伤科二诊室/胃肠外科/腺体外科/肝胆外科/肛肠科/心胸外科/颅脑外科/泌尿外科/妇科/产科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/输血科/生殖健康与不孕症科/整形外科手术室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感染性疾病科/急诊科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儿科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小儿外科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放射科（MRI、CT、DSA、DR）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/社区医院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口腔科/临床药学科/药学部（西药/中成药房、中药/民族药饮片）/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医保办/门诊办/病案室 /医患沟通办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医技、辅助科室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高压氧科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制剂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楼/壮瑶医药实验室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70C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70C0"/>
                <w:kern w:val="0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70C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70C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行政楼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科室名称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楼层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人员配置（人）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后勤综合楼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档案室/医学伦理办公室/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公共卫生科、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预防保健科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合署）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保卫科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/党员活动室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1层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层楼配备1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保洁员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工会办公室、退休人员管理办公室（合署）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国际交流与合作中心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/外联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部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慢病管理中心（合署）/行政专项工作办公室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/培训部/后勤基建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2层</w:t>
            </w:r>
          </w:p>
        </w:tc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宣传部、新媒体中心（合署）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民族医药报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编辑部/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院史馆（挂靠）科技部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学科建设办公室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3层</w:t>
            </w:r>
          </w:p>
        </w:tc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纪委办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公室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/监察室/医务部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民族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医疗质量管理办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公室（合署）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行风建设办公室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医院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染管理办公室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/护理部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4层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人力资源部/运营管理部/财务部（结算中心）/审计办公室/资产管理与招标采购办公室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5层</w:t>
            </w:r>
          </w:p>
        </w:tc>
        <w:tc>
          <w:tcPr>
            <w:tcW w:w="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党委办公室/组织统战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/院长办公室/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党委专项工作办公室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6层</w:t>
            </w:r>
          </w:p>
        </w:tc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住培基地（团委、医务社会工作部、教务学生部、住院医师规范化培训管理部（合署）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（四）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区域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人员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配置（人）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保洁项目部主任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机动人员是住院部、门诊及外围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人员除每月26天标准班以外的加班人员。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70C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培训主管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保洁班长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机动人员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（五）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区域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人员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配置（人）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垃圾清运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1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C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地砖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地板保养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、电梯消毒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外围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PVC地板打蜡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共计：（一）+（二）+（三）+（四）+（五）=1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人</w:t>
            </w:r>
          </w:p>
        </w:tc>
      </w:tr>
    </w:tbl>
    <w:p/>
    <w:p>
      <w:pPr>
        <w:spacing w:line="276" w:lineRule="auto"/>
        <w:ind w:left="643" w:hanging="643" w:hanging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五</w:t>
      </w:r>
      <w:r>
        <w:rPr>
          <w:rFonts w:hint="eastAsia" w:ascii="宋体" w:hAnsi="宋体"/>
          <w:b/>
          <w:bCs/>
          <w:sz w:val="32"/>
          <w:szCs w:val="32"/>
        </w:rPr>
        <w:t>、服务项目其他要求</w:t>
      </w:r>
    </w:p>
    <w:p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、服务费用实行总包制，包括：</w:t>
      </w:r>
    </w:p>
    <w:p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（1）员工工资、加班费、福利费、奖金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（2）服务材料消耗品与补充、更换、维修维护、服装等费用；</w:t>
      </w:r>
    </w:p>
    <w:p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（3）员工必要的保险费用和各项税金；</w:t>
      </w:r>
    </w:p>
    <w:p>
      <w:pPr>
        <w:tabs>
          <w:tab w:val="left" w:pos="3490"/>
          <w:tab w:val="left" w:pos="3670"/>
          <w:tab w:val="left" w:pos="3895"/>
        </w:tabs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（4）企业合理利润；</w:t>
      </w:r>
    </w:p>
    <w:p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2、服务总包的用工与我院无劳动合同关系，我院不提供服务方员工食宿。</w:t>
      </w:r>
    </w:p>
    <w:p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3、服务方应对员工做传染病筛查，杜绝有传染病的员工进入工作岗位，否则产生的所有后果服务方负全责。</w:t>
      </w:r>
    </w:p>
    <w:p>
      <w:pPr>
        <w:tabs>
          <w:tab w:val="left" w:pos="3490"/>
          <w:tab w:val="left" w:pos="3670"/>
          <w:tab w:val="left" w:pos="3895"/>
        </w:tabs>
        <w:spacing w:line="276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4、投标人须提供可行的物业管理实施方案，包括质量考核办法、工作细则、操作流程，服务固定人员数及人员主要简历情况、奖罚措施、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生产用具等方面内容的质量保证措施。</w:t>
      </w:r>
    </w:p>
    <w:p>
      <w:pPr>
        <w:tabs>
          <w:tab w:val="left" w:pos="3490"/>
          <w:tab w:val="left" w:pos="3670"/>
          <w:tab w:val="left" w:pos="3895"/>
        </w:tabs>
        <w:spacing w:line="276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5、服务方要维护保洁队伍的稳定性，更换项目主任及项目主管必须经甲方同意，且更换人员工作经验、业务能力及专业技术水平必须满足岗位工作要求，并按以下标准对乙方进行处罚：</w:t>
      </w:r>
    </w:p>
    <w:p>
      <w:pPr>
        <w:tabs>
          <w:tab w:val="left" w:pos="3490"/>
          <w:tab w:val="left" w:pos="3670"/>
          <w:tab w:val="left" w:pos="3895"/>
        </w:tabs>
        <w:spacing w:line="276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（1）第一次更换项目主任1000元/人次，以后每更换一次项目主任是上一次处罚的两倍。</w:t>
      </w:r>
    </w:p>
    <w:p>
      <w:pPr>
        <w:tabs>
          <w:tab w:val="left" w:pos="3490"/>
          <w:tab w:val="left" w:pos="3670"/>
          <w:tab w:val="left" w:pos="3895"/>
        </w:tabs>
        <w:spacing w:line="276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（2）第一次更换项目主管500元/人次，以后每更换一次项目主管是上一次处罚的两倍。</w:t>
      </w:r>
    </w:p>
    <w:p>
      <w:pPr>
        <w:tabs>
          <w:tab w:val="left" w:pos="3490"/>
          <w:tab w:val="left" w:pos="3670"/>
          <w:tab w:val="left" w:pos="3895"/>
        </w:tabs>
        <w:spacing w:line="276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（3）未经甲方同意，项目主任不得同时担任其他项目的项目主任，一经发现甲方即可从当月服务费中一次性扣除1万元。</w:t>
      </w:r>
    </w:p>
    <w:p>
      <w:pPr>
        <w:tabs>
          <w:tab w:val="left" w:pos="3490"/>
          <w:tab w:val="left" w:pos="3670"/>
          <w:tab w:val="left" w:pos="3895"/>
        </w:tabs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6、服务方要严格执行保洁员安全生产工作要求（附件一），如有违反，视情节轻重罚款2000-5000元不等。</w:t>
      </w:r>
    </w:p>
    <w:p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7、后勤部每月对保洁服务质量进行考核，总分为100分，以“保洁服务质量考核表”(附件二)为评分标准。</w:t>
      </w:r>
    </w:p>
    <w:p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（1）月评分高于80分为“合格”，低于80为不合格。</w:t>
      </w:r>
    </w:p>
    <w:p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（2）合同年内出现3次及以上月考核不合格，院方有权单方面解除与中标人的签约合同；</w:t>
      </w:r>
    </w:p>
    <w:p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（3）保洁服务质量未达标项处罚采用阶梯式扣款方法执行：100</w:t>
      </w:r>
      <w:r>
        <w:rPr>
          <w:rFonts w:hint="eastAsia" w:ascii="Vladimir Script" w:hAnsi="Vladimir Script"/>
          <w:sz w:val="28"/>
          <w:szCs w:val="28"/>
        </w:rPr>
        <w:t>&gt; 月度考核分数</w:t>
      </w:r>
      <w:r>
        <w:rPr>
          <w:rFonts w:hint="eastAsia" w:ascii="宋体" w:hAnsi="宋体"/>
          <w:sz w:val="28"/>
          <w:szCs w:val="28"/>
        </w:rPr>
        <w:t>≥90时，所扣分*100元；90</w:t>
      </w:r>
      <w:r>
        <w:rPr>
          <w:rFonts w:hint="eastAsia" w:ascii="Vladimir Script" w:hAnsi="Vladimir Script"/>
          <w:sz w:val="28"/>
          <w:szCs w:val="28"/>
        </w:rPr>
        <w:t>&gt; 月度考核分数</w:t>
      </w:r>
      <w:r>
        <w:rPr>
          <w:rFonts w:hint="eastAsia" w:ascii="宋体" w:hAnsi="宋体"/>
          <w:sz w:val="28"/>
          <w:szCs w:val="28"/>
        </w:rPr>
        <w:t>≥80时，所扣分*200元；80</w:t>
      </w:r>
      <w:r>
        <w:rPr>
          <w:rFonts w:hint="eastAsia" w:ascii="Vladimir Script" w:hAnsi="Vladimir Script"/>
          <w:sz w:val="28"/>
          <w:szCs w:val="28"/>
        </w:rPr>
        <w:t>&gt; 月度考核分数</w:t>
      </w:r>
      <w:r>
        <w:rPr>
          <w:rFonts w:hint="eastAsia" w:ascii="宋体" w:hAnsi="宋体"/>
          <w:sz w:val="28"/>
          <w:szCs w:val="28"/>
        </w:rPr>
        <w:t>时，所扣分*300元。</w:t>
      </w:r>
    </w:p>
    <w:p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（4）本细则最终解释权归院方所有。</w:t>
      </w:r>
    </w:p>
    <w:p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人员要求:每人按每月出勤天数26天，每天8小时出勤时长为考勤基础，按实际出勤天数支付当月服务费，若连续三个月到岗人数少于合同人数的90%,则视为中标方违约，院方有权单方面解除与中标方的服务合同，所产生一切损失均由中标方完全承担。</w:t>
      </w:r>
    </w:p>
    <w:p>
      <w:pPr>
        <w:spacing w:line="276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9、</w:t>
      </w:r>
      <w:r>
        <w:rPr>
          <w:rFonts w:hint="eastAsia" w:ascii="宋体" w:hAnsi="宋体"/>
          <w:sz w:val="28"/>
          <w:szCs w:val="28"/>
        </w:rPr>
        <w:t>地板打蜡服务由中标公司负责，包括提供人工和所需材料。当累计打蜡面积达到500平方米时，将按照一个工作人员的费用进行结算。如果当月没有进行打蜡项目，或者累积的打蜡面积不足500平方米，则费用将累积至达到500平方米后再进行结算。对于临床科室的打蜡作业，必须获得护士长的签字确认；而对于公共区域的打蜡作业，则需要归口管理部门负责人的签字确认。</w:t>
      </w:r>
    </w:p>
    <w:p>
      <w:pPr>
        <w:tabs>
          <w:tab w:val="left" w:pos="3490"/>
          <w:tab w:val="left" w:pos="3670"/>
          <w:tab w:val="left" w:pos="3895"/>
        </w:tabs>
        <w:spacing w:line="276" w:lineRule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auto"/>
          <w:sz w:val="28"/>
          <w:szCs w:val="28"/>
        </w:rPr>
        <w:t>、合同期限：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2年</w:t>
      </w:r>
      <w:r>
        <w:rPr>
          <w:rFonts w:hint="eastAsia" w:ascii="宋体" w:hAnsi="宋体"/>
          <w:color w:val="auto"/>
          <w:sz w:val="28"/>
          <w:szCs w:val="28"/>
        </w:rPr>
        <w:t>。</w:t>
      </w:r>
      <w:bookmarkStart w:id="0" w:name="_GoBack"/>
      <w:bookmarkEnd w:id="0"/>
    </w:p>
    <w:p>
      <w:pPr>
        <w:spacing w:line="276" w:lineRule="auto"/>
        <w:ind w:left="643" w:hanging="643" w:hangingChars="200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六、付款方式：</w:t>
      </w:r>
    </w:p>
    <w:p>
      <w:pPr>
        <w:widowControl/>
        <w:spacing w:line="360" w:lineRule="atLeast"/>
        <w:jc w:val="left"/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lang w:val="en-US" w:eastAsia="zh-CN"/>
        </w:rPr>
        <w:t>按月支付，乙方根据每月实际工作量向甲方提出请款，由甲方进行审定后按实际工作量进行结算。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333333"/>
          <w:sz w:val="28"/>
          <w:szCs w:val="28"/>
        </w:rPr>
        <w:t>附件一</w:t>
      </w:r>
    </w:p>
    <w:p>
      <w:pPr>
        <w:widowControl/>
        <w:spacing w:line="360" w:lineRule="atLeast"/>
        <w:jc w:val="center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sz w:val="28"/>
          <w:szCs w:val="28"/>
        </w:rPr>
        <w:t>医院保洁人员安全生产工作</w:t>
      </w:r>
      <w:r>
        <w:rPr>
          <w:rFonts w:hint="eastAsia" w:cs="Arial" w:asciiTheme="minorEastAsia" w:hAnsiTheme="minorEastAsia" w:eastAsiaTheme="minorEastAsia"/>
          <w:color w:val="333333"/>
          <w:sz w:val="28"/>
          <w:szCs w:val="28"/>
        </w:rPr>
        <w:t>要求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 xml:space="preserve">1、 污染区作业 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 xml:space="preserve">需要进入污染区作业时，应穿戴好服装，鞋帽，手套，口罩等，清洁作业时，清洁工具及清洁用水等应分类使用，不得混用，防止交叉污染，清洁时要认真地按正确的操作规范进行作业，清洁完毕后用消毒水进行有效灭菌处理。 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 xml:space="preserve">2、 无菌区作业 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 xml:space="preserve">必须穿戴经过消毒的服装，口罩，帽子，水鞋，工作时必须非常小心，细心，做完清洁后物归原位，有被污染过的东西及时处理。进入无菌区要得到医生的同意，方可进行清洁作业。 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 xml:space="preserve">3、 污水池 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 xml:space="preserve">清洁时应彻底清除一切污物和污渍，进行消毒灭菌处理。有专用清洁工具。 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 xml:space="preserve">4、 垃圾桶 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>垃圾桶专人负责，垃圾量超过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8"/>
          <w:szCs w:val="28"/>
        </w:rPr>
        <w:t>三分之二</w:t>
      </w: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>应及时清倒，放置垃圾袋时检查有无破口，更换垃圾袋后应清洁垃圾桶内外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8"/>
          <w:szCs w:val="28"/>
        </w:rPr>
        <w:t>壁</w:t>
      </w: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 xml:space="preserve">，保持卫生，洁净。 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 xml:space="preserve">5、 洗手间 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 xml:space="preserve">洗手间的地面，大小便器，每天必须彻底冲刷，除掉一切污渍，进行有效灭菌处理，及时保洁。保持洗手间空气无异味，清洁洗手间工具材料应专用，清洁完毕，清洁工具应清洗干净。 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 xml:space="preserve">6、 办公室 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 xml:space="preserve">进入医院办公室，应先敲门并征得同意后方可进入，并说“对不起，我可以进来做清洁吗？”征得同意后，开始作业，作业时应避免发生大的响声，作业完毕，应询问是否还有其他需要清洁的地方。 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 xml:space="preserve">7、 病房 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 xml:space="preserve">进入病房，应先敲门，征得病人同意后方可进行清洁作业，作业完毕，应询问病人哪里做得不好，有什么事需要帮忙，有病人不满意的地方需重新清洁作业。避免在病人休息和用餐时进行清洁作业。清洁作业应小心，不得碰撞或污染治疗用的器具物品或药品等物件。 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 xml:space="preserve">8、物品 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 xml:space="preserve">作业时，对台面物品应征得同意后方可移动，清洁后物归原位。不许随意翻阅台面的资料，记录，翻看摆弄器皿及药品。 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>9、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8"/>
          <w:szCs w:val="28"/>
        </w:rPr>
        <w:t>文明用语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>在作业时，办公区，病房不得大声喧哗，工作性交谈必须小声进行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8"/>
          <w:szCs w:val="28"/>
        </w:rPr>
        <w:t>，使用文明用语</w:t>
      </w:r>
      <w:r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  <w:t>，不许干扰医护人员工作和病人休息。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10、院感安全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杜绝因保洁违规操作、消杀不彻底造成环境不达标，引起院内交叉感染的情况发生。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333333"/>
          <w:kern w:val="0"/>
          <w:sz w:val="28"/>
          <w:szCs w:val="28"/>
        </w:rPr>
        <w:t>10、消防安全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333333"/>
          <w:kern w:val="0"/>
          <w:sz w:val="28"/>
          <w:szCs w:val="28"/>
        </w:rPr>
        <w:t>严禁在科室、宿舍区等场所乱堆杂物、纸皮、塑料等易燃物品，做到日产日清。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333333"/>
          <w:kern w:val="0"/>
          <w:sz w:val="28"/>
          <w:szCs w:val="28"/>
        </w:rPr>
        <w:t>11、安全用电</w:t>
      </w:r>
    </w:p>
    <w:p>
      <w:pPr>
        <w:widowControl/>
        <w:spacing w:line="360" w:lineRule="atLeast"/>
        <w:jc w:val="left"/>
        <w:rPr>
          <w:rFonts w:cs="Arial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333333"/>
          <w:kern w:val="0"/>
          <w:sz w:val="28"/>
          <w:szCs w:val="28"/>
        </w:rPr>
        <w:t>严禁私搭乱接电线、违规使用大功率电器。</w:t>
      </w:r>
    </w:p>
    <w:tbl>
      <w:tblPr>
        <w:tblStyle w:val="8"/>
        <w:tblW w:w="9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840"/>
        <w:gridCol w:w="520"/>
        <w:gridCol w:w="2440"/>
        <w:gridCol w:w="600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附件二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保洁服务质量考核表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90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医院保洁服务确保所有建筑物内、外墙壁、门窗、玻璃、楼道间及屋内地面、天花、厕所、地下室和楼顶平台、各种物体表面的清洁卫生符合行业检查及国家卫生城市检查标准；确保医疗场所、 病房、卫生间达到专业清洁与消毒，不发生交叉作业；保持任何天气排水畅通，地面不积水；生活垃圾按规范要求分类收集、包装、储存、清运，确保不发生污染事故；营造整洁、文明、安全、方便的工作、就医环境。保证环境卫生、消杀达标率为100%，清洁保洁合格率98%以上。保证有效投诉处理并整改率100%；保证管理服务用户总满意率90%以上。按合同要求保洁日常工作不符合保洁工作内容要求的实行扣分制，每月汇总评分表中每扣1分从当月服务费中扣100元，具体日常保洁工作内容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质量考核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当月评分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人员管理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保洁上岗情况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是否缺岗、迟到早退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保洁公司管理员工作响应情况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是否积极响应整改问题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保洁员工作服务态度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是否端正服务态度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有无督办整改不良事件，整改完成情况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是否及时完成整改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工具及台账管理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污洗间的工具摆放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是否干净整齐、无异味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保洁拖把、地巾、小手巾清洗、晾晒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保洁用具达到清洗、消毒标准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保洁清洁用平车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布类整理、更换 ，用具摆放整齐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保洁档案及医疗废物、废输液瓶台账资料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完整性、完好性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环境卫生管理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收集区域内垃圾、更换垃圾袋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盛装垃圾不超过袋的2/3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区域内地面牵尘（无扬尘干扫）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无尘土、碎纸、垃圾、烟头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区域内地面湿拖（进行地面消毒、清洁）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无积水、污渍;按要求配比消毒水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区域内家具（桌椅、橱柜等）、办公用品、台面擦拭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无灰尘、污迹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区域内电脑、电话、仪器（含各种医用器材）、器械（治疗车、病历架等）、床单位、低处电器表面的清洗或擦拭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无灰尘、污迹，洁净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区域内洗手池、水池、水龙头、皂盒清洗、擦拭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无污垢、痰迹、头发等不洁物，水龙头光亮洁净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卫生间（含镜子、水龙头、脸盆、台面、毛巾架、马桶、沐浴器、地面）、开水间冲洗、擦拭、消毒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无尘土、碎纸、垃圾、积水、污渍，确保卫生、干净、无异味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区域内窗台、阳台、把手、栏杆、花瓶、花盆、开关盒、接线盒、各类低处标牌、垃圾桶擦拭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无灰尘、污渍、垃圾，垃圾桶外表干净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床单位终末消毒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病房及床单位按终末消毒处理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医疗废物管理、洁污区域管理、手卫生考核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操作规范、无感染事情发生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门、门框、窗框、玻璃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无灰尘、污迹，接手洁净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低处墙面静电除尘、落地瓷砖、踢脚板、地角、低处管道擦拭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清洁光亮、无杂物、无污渍、无异味、无烟头、无蜘蛛网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非医疗不锈钢物体表面闪钢保养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随时发现有脏、污立即清抹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高处标牌、壁挂物擦拭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无灰尘、污迹，每月至少2次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高处（含天花板、高处墙面、梁、窗帘及架等）除尘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无灰尘、污迹，每月至少1次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灯具、烟感、监视器、通风口、排气扇、风扇、空调等高处设备擦洗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无灰尘、污迹，至少每2月擦拭一次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楼梯走道、壮锦苑等公共区域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无尘土、烟头、痰迹、垃圾、杂物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室内停车场冲洗</w:t>
            </w: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地面无油污等,每月1次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服务质量扣分共计：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扣款共计：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pacing w:line="360" w:lineRule="atLeast"/>
        <w:jc w:val="left"/>
        <w:rPr>
          <w:rFonts w:hint="eastAsia" w:ascii="PingFang SC" w:hAnsi="PingFang SC" w:eastAsia="微软雅黑" w:cs="Arial"/>
          <w:color w:val="333333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ladimir Script">
    <w:altName w:val="Mongolian Baiti"/>
    <w:panose1 w:val="03050402040407070305"/>
    <w:charset w:val="00"/>
    <w:family w:val="script"/>
    <w:pitch w:val="default"/>
    <w:sig w:usb0="00000000" w:usb1="00000000" w:usb2="00000000" w:usb3="00000000" w:csb0="20000001" w:csb1="00000000"/>
  </w:font>
  <w:font w:name="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lowerLetter"/>
      <w:lvlText w:val="%1."/>
      <w:lvlJc w:val="left"/>
      <w:pPr>
        <w:tabs>
          <w:tab w:val="left" w:pos="780"/>
        </w:tabs>
        <w:ind w:left="7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lowerLetter"/>
      <w:lvlText w:val="%1."/>
      <w:lvlJc w:val="left"/>
      <w:pPr>
        <w:tabs>
          <w:tab w:val="left" w:pos="780"/>
        </w:tabs>
        <w:ind w:left="7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C"/>
    <w:multiLevelType w:val="multilevel"/>
    <w:tmpl w:val="0000000C"/>
    <w:lvl w:ilvl="0" w:tentative="0">
      <w:start w:val="1"/>
      <w:numFmt w:val="lowerLetter"/>
      <w:lvlText w:val="%1."/>
      <w:lvlJc w:val="left"/>
      <w:pPr>
        <w:tabs>
          <w:tab w:val="left" w:pos="780"/>
        </w:tabs>
        <w:ind w:left="7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F"/>
    <w:multiLevelType w:val="singleLevel"/>
    <w:tmpl w:val="0000000F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0000011"/>
    <w:multiLevelType w:val="singleLevel"/>
    <w:tmpl w:val="00000011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i w:val="0"/>
        <w:sz w:val="24"/>
        <w:szCs w:val="24"/>
        <w:u w:val="none"/>
      </w:rPr>
    </w:lvl>
  </w:abstractNum>
  <w:abstractNum w:abstractNumId="5">
    <w:nsid w:val="0000001E"/>
    <w:multiLevelType w:val="multilevel"/>
    <w:tmpl w:val="0000001E"/>
    <w:lvl w:ilvl="0" w:tentative="0">
      <w:start w:val="1"/>
      <w:numFmt w:val="lowerLetter"/>
      <w:lvlText w:val="%1."/>
      <w:lvlJc w:val="left"/>
      <w:pPr>
        <w:tabs>
          <w:tab w:val="left" w:pos="780"/>
        </w:tabs>
        <w:ind w:left="7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22"/>
    <w:multiLevelType w:val="multilevel"/>
    <w:tmpl w:val="00000022"/>
    <w:lvl w:ilvl="0" w:tentative="0">
      <w:start w:val="1"/>
      <w:numFmt w:val="lowerLetter"/>
      <w:lvlText w:val="%1."/>
      <w:lvlJc w:val="left"/>
      <w:pPr>
        <w:tabs>
          <w:tab w:val="left" w:pos="780"/>
        </w:tabs>
        <w:ind w:left="7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3B56944"/>
    <w:multiLevelType w:val="singleLevel"/>
    <w:tmpl w:val="33B56944"/>
    <w:lvl w:ilvl="0" w:tentative="0">
      <w:start w:val="1"/>
      <w:numFmt w:val="decimal"/>
      <w:lvlText w:val="（%1）"/>
      <w:lvlJc w:val="left"/>
      <w:pPr>
        <w:ind w:left="1838" w:hanging="420"/>
      </w:pPr>
      <w:rPr>
        <w:rFonts w:hint="eastAsia"/>
        <w:b w:val="0"/>
        <w:i w:val="0"/>
        <w:sz w:val="24"/>
        <w:szCs w:val="24"/>
        <w:u w:val="no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g0MTkwMDFkZGJmYzE3OGUzOWM1MTkxNDU1NzMifQ=="/>
    <w:docVar w:name="KSO_WPS_MARK_KEY" w:val="c0c5fcdf-ec71-4885-a532-21ada732e7fc"/>
  </w:docVars>
  <w:rsids>
    <w:rsidRoot w:val="005D4718"/>
    <w:rsid w:val="000043DC"/>
    <w:rsid w:val="00020A56"/>
    <w:rsid w:val="00025B24"/>
    <w:rsid w:val="00034E46"/>
    <w:rsid w:val="000407E3"/>
    <w:rsid w:val="000574C9"/>
    <w:rsid w:val="00073C8F"/>
    <w:rsid w:val="000B4ACD"/>
    <w:rsid w:val="000C7BDC"/>
    <w:rsid w:val="000F03DC"/>
    <w:rsid w:val="000F1CC3"/>
    <w:rsid w:val="000F36AB"/>
    <w:rsid w:val="001015A3"/>
    <w:rsid w:val="00134BB4"/>
    <w:rsid w:val="00147544"/>
    <w:rsid w:val="00157D0F"/>
    <w:rsid w:val="00165FED"/>
    <w:rsid w:val="001819C4"/>
    <w:rsid w:val="00186E63"/>
    <w:rsid w:val="001F745F"/>
    <w:rsid w:val="00210EBF"/>
    <w:rsid w:val="00216630"/>
    <w:rsid w:val="00225C8E"/>
    <w:rsid w:val="00261D97"/>
    <w:rsid w:val="00271D92"/>
    <w:rsid w:val="00275759"/>
    <w:rsid w:val="00280270"/>
    <w:rsid w:val="002B215D"/>
    <w:rsid w:val="002C1D0B"/>
    <w:rsid w:val="002C2AB4"/>
    <w:rsid w:val="002D34EE"/>
    <w:rsid w:val="002D4ECA"/>
    <w:rsid w:val="002D5AAE"/>
    <w:rsid w:val="00341107"/>
    <w:rsid w:val="003838C3"/>
    <w:rsid w:val="003C381A"/>
    <w:rsid w:val="003F54A5"/>
    <w:rsid w:val="004074E8"/>
    <w:rsid w:val="00413B1F"/>
    <w:rsid w:val="00416FDB"/>
    <w:rsid w:val="0042329A"/>
    <w:rsid w:val="0047387B"/>
    <w:rsid w:val="0048187B"/>
    <w:rsid w:val="00482D09"/>
    <w:rsid w:val="0048517A"/>
    <w:rsid w:val="004968BD"/>
    <w:rsid w:val="004B0AF5"/>
    <w:rsid w:val="004C5C23"/>
    <w:rsid w:val="005423FF"/>
    <w:rsid w:val="00554C51"/>
    <w:rsid w:val="00556CDD"/>
    <w:rsid w:val="0058728B"/>
    <w:rsid w:val="00590968"/>
    <w:rsid w:val="005A2CB5"/>
    <w:rsid w:val="005B1B93"/>
    <w:rsid w:val="005C6947"/>
    <w:rsid w:val="005D4718"/>
    <w:rsid w:val="00634C5C"/>
    <w:rsid w:val="00666BEA"/>
    <w:rsid w:val="00687DBB"/>
    <w:rsid w:val="006A14F6"/>
    <w:rsid w:val="006E123B"/>
    <w:rsid w:val="00701164"/>
    <w:rsid w:val="00730E5E"/>
    <w:rsid w:val="00731BF9"/>
    <w:rsid w:val="007376F1"/>
    <w:rsid w:val="00756DB4"/>
    <w:rsid w:val="007A03E6"/>
    <w:rsid w:val="007B326A"/>
    <w:rsid w:val="007B3347"/>
    <w:rsid w:val="007C4127"/>
    <w:rsid w:val="007C4EB3"/>
    <w:rsid w:val="007D13DE"/>
    <w:rsid w:val="007E11E5"/>
    <w:rsid w:val="007E74B2"/>
    <w:rsid w:val="007F55F9"/>
    <w:rsid w:val="0084741B"/>
    <w:rsid w:val="0086653C"/>
    <w:rsid w:val="008665BF"/>
    <w:rsid w:val="008758DC"/>
    <w:rsid w:val="00887B5E"/>
    <w:rsid w:val="008D3625"/>
    <w:rsid w:val="00932B2F"/>
    <w:rsid w:val="00935488"/>
    <w:rsid w:val="00970386"/>
    <w:rsid w:val="009C20EE"/>
    <w:rsid w:val="009F2713"/>
    <w:rsid w:val="009F78FA"/>
    <w:rsid w:val="00A174D0"/>
    <w:rsid w:val="00A63B01"/>
    <w:rsid w:val="00AA3E01"/>
    <w:rsid w:val="00AD7631"/>
    <w:rsid w:val="00B04CE8"/>
    <w:rsid w:val="00B07DCD"/>
    <w:rsid w:val="00B1373D"/>
    <w:rsid w:val="00B24AFE"/>
    <w:rsid w:val="00B6167A"/>
    <w:rsid w:val="00BB0682"/>
    <w:rsid w:val="00BC05C5"/>
    <w:rsid w:val="00BD7528"/>
    <w:rsid w:val="00BE2B05"/>
    <w:rsid w:val="00BE30D6"/>
    <w:rsid w:val="00C11312"/>
    <w:rsid w:val="00C42DCC"/>
    <w:rsid w:val="00C5263D"/>
    <w:rsid w:val="00C92C6F"/>
    <w:rsid w:val="00CB226D"/>
    <w:rsid w:val="00CB521E"/>
    <w:rsid w:val="00CB5278"/>
    <w:rsid w:val="00CC1A10"/>
    <w:rsid w:val="00D0653A"/>
    <w:rsid w:val="00D31C98"/>
    <w:rsid w:val="00D353C4"/>
    <w:rsid w:val="00D44D5A"/>
    <w:rsid w:val="00D91A80"/>
    <w:rsid w:val="00DB6AA9"/>
    <w:rsid w:val="00E00690"/>
    <w:rsid w:val="00E61C4A"/>
    <w:rsid w:val="00E6501F"/>
    <w:rsid w:val="00E760F1"/>
    <w:rsid w:val="00EB22A2"/>
    <w:rsid w:val="00EC58E3"/>
    <w:rsid w:val="00ED774D"/>
    <w:rsid w:val="00F30788"/>
    <w:rsid w:val="00F46202"/>
    <w:rsid w:val="00F46663"/>
    <w:rsid w:val="00F60EB5"/>
    <w:rsid w:val="00F737BD"/>
    <w:rsid w:val="00F7649D"/>
    <w:rsid w:val="00FC2FF1"/>
    <w:rsid w:val="00FE2E68"/>
    <w:rsid w:val="00FE4B17"/>
    <w:rsid w:val="00FE62EE"/>
    <w:rsid w:val="01B464A4"/>
    <w:rsid w:val="0274245F"/>
    <w:rsid w:val="05A57C73"/>
    <w:rsid w:val="08EE54F2"/>
    <w:rsid w:val="096E19AC"/>
    <w:rsid w:val="09D23136"/>
    <w:rsid w:val="0A490635"/>
    <w:rsid w:val="0B6577A8"/>
    <w:rsid w:val="0B997278"/>
    <w:rsid w:val="0CBD0A48"/>
    <w:rsid w:val="0CD5592F"/>
    <w:rsid w:val="0D3861DB"/>
    <w:rsid w:val="0FC21F8A"/>
    <w:rsid w:val="107B0F8D"/>
    <w:rsid w:val="140820AC"/>
    <w:rsid w:val="146E3F27"/>
    <w:rsid w:val="1674376A"/>
    <w:rsid w:val="17BA6917"/>
    <w:rsid w:val="1D1B29EB"/>
    <w:rsid w:val="1D604CAF"/>
    <w:rsid w:val="1EFD7710"/>
    <w:rsid w:val="21344024"/>
    <w:rsid w:val="275729BA"/>
    <w:rsid w:val="28195F51"/>
    <w:rsid w:val="29860C27"/>
    <w:rsid w:val="2A19477D"/>
    <w:rsid w:val="2BD66E93"/>
    <w:rsid w:val="37B63EE0"/>
    <w:rsid w:val="3887238D"/>
    <w:rsid w:val="38EF7310"/>
    <w:rsid w:val="3E193311"/>
    <w:rsid w:val="3E305822"/>
    <w:rsid w:val="436F39FE"/>
    <w:rsid w:val="44534306"/>
    <w:rsid w:val="51CF6F19"/>
    <w:rsid w:val="52AB4326"/>
    <w:rsid w:val="52BE405A"/>
    <w:rsid w:val="55630EE8"/>
    <w:rsid w:val="58901DA9"/>
    <w:rsid w:val="5E413D91"/>
    <w:rsid w:val="6453183E"/>
    <w:rsid w:val="658A49E4"/>
    <w:rsid w:val="68BF7553"/>
    <w:rsid w:val="68FB5407"/>
    <w:rsid w:val="6A4B1F35"/>
    <w:rsid w:val="6A9168CD"/>
    <w:rsid w:val="6F112055"/>
    <w:rsid w:val="6F457DD9"/>
    <w:rsid w:val="72FF1689"/>
    <w:rsid w:val="767C31A8"/>
    <w:rsid w:val="767E7CA1"/>
    <w:rsid w:val="7701700F"/>
    <w:rsid w:val="7C6262F6"/>
    <w:rsid w:val="7D7E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eastAsiaTheme="minorEastAsia" w:cstheme="minorBidi"/>
      <w:szCs w:val="2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标题 4 Char"/>
    <w:basedOn w:val="9"/>
    <w:link w:val="2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apple-converted-space"/>
    <w:qFormat/>
    <w:uiPriority w:val="99"/>
    <w:rPr>
      <w:rFonts w:cs="Times New Roman"/>
    </w:rPr>
  </w:style>
  <w:style w:type="character" w:customStyle="1" w:styleId="15">
    <w:name w:val="纯文本 Char"/>
    <w:qFormat/>
    <w:uiPriority w:val="0"/>
    <w:rPr>
      <w:rFonts w:ascii="宋体" w:hAnsi="Courier New"/>
    </w:rPr>
  </w:style>
  <w:style w:type="character" w:customStyle="1" w:styleId="16">
    <w:name w:val="纯文本 Char1"/>
    <w:basedOn w:val="9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88F6-B0E2-417F-B268-5B23152A4B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20</Pages>
  <Words>10814</Words>
  <Characters>11094</Characters>
  <Lines>90</Lines>
  <Paragraphs>25</Paragraphs>
  <TotalTime>12</TotalTime>
  <ScaleCrop>false</ScaleCrop>
  <LinksUpToDate>false</LinksUpToDate>
  <CharactersWithSpaces>11316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2017-12-06T02:31:00Z</dcterms:created>
  <dc:creator>LENOVO</dc:creator>
  <cp:lastModifiedBy>余钝</cp:lastModifiedBy>
  <cp:lastPrinted>2022-12-02T01:48:00Z</cp:lastPrinted>
  <dcterms:modified xsi:type="dcterms:W3CDTF">2024-12-16T01:41:35Z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36600FA16ECE4F0BA1E8E6FE30B9DD0D</vt:lpwstr>
  </property>
</Properties>
</file>