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38AC" w14:textId="77777777" w:rsidR="000B1B1E" w:rsidRDefault="00000000">
      <w:pPr>
        <w:pStyle w:val="1"/>
      </w:pPr>
      <w:bookmarkStart w:id="0" w:name="_Toc67753548"/>
      <w:bookmarkStart w:id="1" w:name="_Hlk185245314"/>
      <w:r w:rsidRPr="00543047">
        <w:rPr>
          <w:rFonts w:hint="eastAsia"/>
        </w:rPr>
        <w:t>广西国际壮医医院机电</w:t>
      </w:r>
      <w:r w:rsidRPr="00E04203">
        <w:rPr>
          <w:rFonts w:hint="eastAsia"/>
        </w:rPr>
        <w:t>运维</w:t>
      </w:r>
      <w:r w:rsidRPr="00543047">
        <w:rPr>
          <w:rFonts w:hint="eastAsia"/>
        </w:rPr>
        <w:t>服务</w:t>
      </w:r>
    </w:p>
    <w:p w14:paraId="0C870590" w14:textId="3BD9111F" w:rsidR="00CA42E5" w:rsidRDefault="000B1B1E">
      <w:pPr>
        <w:pStyle w:val="1"/>
      </w:pPr>
      <w:r>
        <w:rPr>
          <w:rFonts w:hint="eastAsia"/>
        </w:rPr>
        <w:t>市场调研</w:t>
      </w:r>
      <w:r w:rsidRPr="00543047">
        <w:rPr>
          <w:rFonts w:hint="eastAsia"/>
        </w:rPr>
        <w:t>方案</w:t>
      </w:r>
      <w:bookmarkEnd w:id="0"/>
    </w:p>
    <w:bookmarkEnd w:id="1"/>
    <w:p w14:paraId="13A937C2" w14:textId="77777777" w:rsidR="001F587D" w:rsidRDefault="001F587D" w:rsidP="001F587D">
      <w:pPr>
        <w:ind w:firstLine="560"/>
        <w:rPr>
          <w:highlight w:val="yellow"/>
        </w:rPr>
      </w:pPr>
    </w:p>
    <w:p w14:paraId="6EF38BA3" w14:textId="019386DB" w:rsidR="001F587D" w:rsidRDefault="007E3A94" w:rsidP="001F587D">
      <w:pPr>
        <w:ind w:firstLine="560"/>
      </w:pPr>
      <w:r w:rsidRPr="001F587D">
        <w:rPr>
          <w:rFonts w:hint="eastAsia"/>
          <w:highlight w:val="yellow"/>
        </w:rPr>
        <w:t>此方案为需求节选方案，仅用于市场调研，请报价方在</w:t>
      </w:r>
      <w:r w:rsidR="001F587D">
        <w:rPr>
          <w:rFonts w:hint="eastAsia"/>
          <w:highlight w:val="yellow"/>
        </w:rPr>
        <w:t>方案内</w:t>
      </w:r>
      <w:r w:rsidRPr="001F587D">
        <w:rPr>
          <w:rFonts w:hint="eastAsia"/>
          <w:highlight w:val="yellow"/>
        </w:rPr>
        <w:t>黄色部分填写</w:t>
      </w:r>
      <w:r w:rsidR="001F587D" w:rsidRPr="001F587D">
        <w:rPr>
          <w:rFonts w:hint="eastAsia"/>
          <w:highlight w:val="yellow"/>
        </w:rPr>
        <w:t>内容。</w:t>
      </w:r>
      <w:bookmarkStart w:id="2" w:name="_Toc67753549"/>
    </w:p>
    <w:p w14:paraId="32ED0B01" w14:textId="17673F49" w:rsidR="00CA42E5" w:rsidRPr="00543047" w:rsidRDefault="00000000" w:rsidP="001F587D">
      <w:pPr>
        <w:pStyle w:val="2"/>
        <w:spacing w:before="624"/>
      </w:pPr>
      <w:r w:rsidRPr="00543047">
        <w:rPr>
          <w:rFonts w:hint="eastAsia"/>
        </w:rPr>
        <w:t>一、项目概况</w:t>
      </w:r>
      <w:bookmarkEnd w:id="2"/>
    </w:p>
    <w:p w14:paraId="4ACBE6DA" w14:textId="77777777" w:rsidR="00CA42E5" w:rsidRPr="00543047" w:rsidRDefault="00000000">
      <w:pPr>
        <w:pStyle w:val="3"/>
        <w:ind w:firstLine="562"/>
      </w:pPr>
      <w:bookmarkStart w:id="3" w:name="_Toc67753550"/>
      <w:r w:rsidRPr="00543047">
        <w:rPr>
          <w:rFonts w:hint="eastAsia"/>
        </w:rPr>
        <w:t>1</w:t>
      </w:r>
      <w:r w:rsidRPr="00543047">
        <w:t>.</w:t>
      </w:r>
      <w:r w:rsidRPr="00543047">
        <w:rPr>
          <w:rFonts w:hint="eastAsia"/>
        </w:rPr>
        <w:t>建筑概况</w:t>
      </w:r>
    </w:p>
    <w:p w14:paraId="0B640999" w14:textId="2FC1037B" w:rsidR="00CA42E5" w:rsidRPr="00543047" w:rsidRDefault="00000000">
      <w:pPr>
        <w:ind w:firstLine="560"/>
      </w:pPr>
      <w:r w:rsidRPr="00543047">
        <w:rPr>
          <w:rFonts w:hint="eastAsia"/>
        </w:rPr>
        <w:t>广西国际壮医医院项目是自治区成立的重大公益性</w:t>
      </w:r>
      <w:r w:rsidR="00A70BC4" w:rsidRPr="00543047">
        <w:rPr>
          <w:rFonts w:hint="eastAsia"/>
        </w:rPr>
        <w:t>民生</w:t>
      </w:r>
      <w:r w:rsidRPr="00543047">
        <w:rPr>
          <w:rFonts w:hint="eastAsia"/>
        </w:rPr>
        <w:t>工程。医院坐落于绿城南宁良庆区秋月路</w:t>
      </w:r>
      <w:r w:rsidRPr="00543047">
        <w:rPr>
          <w:rFonts w:hint="eastAsia"/>
        </w:rPr>
        <w:t>8</w:t>
      </w:r>
      <w:r w:rsidRPr="00543047">
        <w:rPr>
          <w:rFonts w:hint="eastAsia"/>
        </w:rPr>
        <w:t>号，</w:t>
      </w:r>
      <w:r w:rsidR="00A70BC4" w:rsidRPr="00543047">
        <w:rPr>
          <w:rFonts w:hint="eastAsia"/>
        </w:rPr>
        <w:t>北地块建设用地</w:t>
      </w:r>
      <w:r w:rsidR="00A70BC4" w:rsidRPr="00543047">
        <w:t>160</w:t>
      </w:r>
      <w:r w:rsidRPr="00543047">
        <w:rPr>
          <w:rFonts w:hint="eastAsia"/>
        </w:rPr>
        <w:t>亩，建筑总面积</w:t>
      </w:r>
      <w:r w:rsidR="00A70BC4" w:rsidRPr="00543047">
        <w:t>16.7</w:t>
      </w:r>
      <w:r w:rsidRPr="00543047">
        <w:rPr>
          <w:rFonts w:hint="eastAsia"/>
        </w:rPr>
        <w:t>万平方米，</w:t>
      </w:r>
      <w:r w:rsidR="00A70BC4" w:rsidRPr="00543047">
        <w:rPr>
          <w:rFonts w:hint="eastAsia"/>
        </w:rPr>
        <w:t>规划</w:t>
      </w:r>
      <w:r w:rsidRPr="00543047">
        <w:rPr>
          <w:rFonts w:hint="eastAsia"/>
        </w:rPr>
        <w:t>床位</w:t>
      </w:r>
      <w:r w:rsidRPr="00543047">
        <w:rPr>
          <w:rFonts w:hint="eastAsia"/>
        </w:rPr>
        <w:t>1000</w:t>
      </w:r>
      <w:r w:rsidRPr="00543047">
        <w:rPr>
          <w:rFonts w:hint="eastAsia"/>
        </w:rPr>
        <w:t>张，</w:t>
      </w:r>
      <w:r w:rsidR="00752510" w:rsidRPr="00543047">
        <w:rPr>
          <w:rFonts w:hint="eastAsia"/>
        </w:rPr>
        <w:t>已</w:t>
      </w:r>
      <w:r w:rsidRPr="00543047">
        <w:rPr>
          <w:rFonts w:hint="eastAsia"/>
        </w:rPr>
        <w:t>于</w:t>
      </w:r>
      <w:r w:rsidRPr="00543047">
        <w:rPr>
          <w:rFonts w:hint="eastAsia"/>
        </w:rPr>
        <w:t>2018</w:t>
      </w:r>
      <w:r w:rsidRPr="00543047">
        <w:rPr>
          <w:rFonts w:hint="eastAsia"/>
        </w:rPr>
        <w:t>年</w:t>
      </w:r>
      <w:r w:rsidRPr="00543047">
        <w:rPr>
          <w:rFonts w:hint="eastAsia"/>
        </w:rPr>
        <w:t>10</w:t>
      </w:r>
      <w:r w:rsidRPr="00543047">
        <w:rPr>
          <w:rFonts w:hint="eastAsia"/>
        </w:rPr>
        <w:t>月投入使用。</w:t>
      </w:r>
      <w:bookmarkEnd w:id="3"/>
    </w:p>
    <w:p w14:paraId="17D0E23D" w14:textId="77777777" w:rsidR="00CA42E5" w:rsidRPr="00543047" w:rsidRDefault="00000000">
      <w:pPr>
        <w:pStyle w:val="3"/>
        <w:ind w:firstLine="562"/>
        <w:rPr>
          <w:snapToGrid w:val="0"/>
        </w:rPr>
      </w:pPr>
      <w:bookmarkStart w:id="4" w:name="_Toc67753551"/>
      <w:r w:rsidRPr="00543047">
        <w:rPr>
          <w:rFonts w:hint="eastAsia"/>
        </w:rPr>
        <w:t>2</w:t>
      </w:r>
      <w:r w:rsidRPr="00543047">
        <w:t>.</w:t>
      </w:r>
      <w:r w:rsidRPr="00543047">
        <w:rPr>
          <w:rFonts w:hint="eastAsia"/>
          <w:snapToGrid w:val="0"/>
        </w:rPr>
        <w:t>本次招标的医院主要建筑物与设施情况</w:t>
      </w:r>
      <w:bookmarkEnd w:id="4"/>
    </w:p>
    <w:p w14:paraId="438405B7" w14:textId="77777777" w:rsidR="00CA42E5" w:rsidRPr="00543047" w:rsidRDefault="00000000">
      <w:pPr>
        <w:ind w:firstLine="560"/>
        <w:rPr>
          <w:snapToGrid w:val="0"/>
        </w:rPr>
      </w:pPr>
      <w:r w:rsidRPr="00543047">
        <w:rPr>
          <w:rFonts w:hint="eastAsia"/>
          <w:snapToGrid w:val="0"/>
        </w:rPr>
        <w:t>医院内主要设备设施情况：</w:t>
      </w:r>
    </w:p>
    <w:p w14:paraId="3ADC293A" w14:textId="77777777" w:rsidR="00CA42E5" w:rsidRPr="00543047" w:rsidRDefault="00000000">
      <w:pPr>
        <w:ind w:firstLine="560"/>
        <w:jc w:val="center"/>
        <w:rPr>
          <w:snapToGrid w:val="0"/>
        </w:rPr>
      </w:pPr>
      <w:r w:rsidRPr="00543047">
        <w:rPr>
          <w:rFonts w:hint="eastAsia"/>
        </w:rPr>
        <w:t>主要机电设备一览表（</w:t>
      </w:r>
      <w:r w:rsidRPr="00543047">
        <w:rPr>
          <w:rFonts w:hint="eastAsia"/>
          <w:snapToGrid w:val="0"/>
        </w:rPr>
        <w:t>根据医院的实际情况列示）</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602"/>
        <w:gridCol w:w="1138"/>
        <w:gridCol w:w="4669"/>
      </w:tblGrid>
      <w:tr w:rsidR="007B7B45" w:rsidRPr="00543047" w14:paraId="3F751A6E" w14:textId="77777777">
        <w:trPr>
          <w:trHeight w:val="652"/>
          <w:jc w:val="center"/>
        </w:trPr>
        <w:tc>
          <w:tcPr>
            <w:tcW w:w="800" w:type="dxa"/>
            <w:vAlign w:val="center"/>
          </w:tcPr>
          <w:p w14:paraId="2B26778E"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序号</w:t>
            </w:r>
          </w:p>
        </w:tc>
        <w:tc>
          <w:tcPr>
            <w:tcW w:w="2602" w:type="dxa"/>
            <w:vAlign w:val="center"/>
          </w:tcPr>
          <w:p w14:paraId="7DC5421F"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设备名称</w:t>
            </w:r>
          </w:p>
        </w:tc>
        <w:tc>
          <w:tcPr>
            <w:tcW w:w="1138" w:type="dxa"/>
            <w:vAlign w:val="center"/>
          </w:tcPr>
          <w:p w14:paraId="1386A0AA"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数量</w:t>
            </w:r>
          </w:p>
        </w:tc>
        <w:tc>
          <w:tcPr>
            <w:tcW w:w="4669" w:type="dxa"/>
            <w:vAlign w:val="center"/>
          </w:tcPr>
          <w:p w14:paraId="2ECE67E9"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备注</w:t>
            </w:r>
          </w:p>
        </w:tc>
      </w:tr>
      <w:tr w:rsidR="007B7B45" w:rsidRPr="00543047" w14:paraId="75C36A09" w14:textId="77777777">
        <w:trPr>
          <w:trHeight w:val="740"/>
          <w:jc w:val="center"/>
        </w:trPr>
        <w:tc>
          <w:tcPr>
            <w:tcW w:w="800" w:type="dxa"/>
            <w:vAlign w:val="center"/>
          </w:tcPr>
          <w:p w14:paraId="0A83BE10"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w:t>
            </w:r>
          </w:p>
        </w:tc>
        <w:tc>
          <w:tcPr>
            <w:tcW w:w="2602" w:type="dxa"/>
            <w:vAlign w:val="center"/>
          </w:tcPr>
          <w:p w14:paraId="7B1F25F4"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电梯</w:t>
            </w:r>
          </w:p>
        </w:tc>
        <w:tc>
          <w:tcPr>
            <w:tcW w:w="1138" w:type="dxa"/>
            <w:vAlign w:val="center"/>
          </w:tcPr>
          <w:p w14:paraId="7500000B"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5</w:t>
            </w:r>
            <w:r w:rsidRPr="00543047">
              <w:rPr>
                <w:rFonts w:asciiTheme="minorEastAsia" w:eastAsiaTheme="minorEastAsia" w:hAnsiTheme="minorEastAsia"/>
                <w:szCs w:val="28"/>
              </w:rPr>
              <w:t>2</w:t>
            </w:r>
            <w:r w:rsidRPr="00543047">
              <w:rPr>
                <w:rFonts w:asciiTheme="minorEastAsia" w:eastAsiaTheme="minorEastAsia" w:hAnsiTheme="minorEastAsia" w:hint="eastAsia"/>
                <w:szCs w:val="28"/>
              </w:rPr>
              <w:t>台</w:t>
            </w:r>
          </w:p>
        </w:tc>
        <w:tc>
          <w:tcPr>
            <w:tcW w:w="4669" w:type="dxa"/>
            <w:vAlign w:val="center"/>
          </w:tcPr>
          <w:p w14:paraId="1C0E9052" w14:textId="77777777" w:rsidR="00CA42E5" w:rsidRPr="00543047" w:rsidRDefault="00000000">
            <w:pPr>
              <w:ind w:firstLineChars="0" w:firstLine="0"/>
              <w:jc w:val="center"/>
              <w:rPr>
                <w:rFonts w:asciiTheme="minorEastAsia" w:eastAsiaTheme="minorEastAsia" w:hAnsiTheme="minorEastAsia"/>
                <w:szCs w:val="28"/>
              </w:rPr>
            </w:pPr>
            <w:proofErr w:type="gramStart"/>
            <w:r w:rsidRPr="00543047">
              <w:rPr>
                <w:rFonts w:asciiTheme="minorEastAsia" w:eastAsiaTheme="minorEastAsia" w:hAnsiTheme="minorEastAsia" w:hint="eastAsia"/>
                <w:szCs w:val="28"/>
              </w:rPr>
              <w:t>直梯3</w:t>
            </w:r>
            <w:r w:rsidRPr="00543047">
              <w:rPr>
                <w:rFonts w:asciiTheme="minorEastAsia" w:eastAsiaTheme="minorEastAsia" w:hAnsiTheme="minorEastAsia"/>
                <w:szCs w:val="28"/>
              </w:rPr>
              <w:t>4</w:t>
            </w:r>
            <w:r w:rsidRPr="00543047">
              <w:rPr>
                <w:rFonts w:asciiTheme="minorEastAsia" w:eastAsiaTheme="minorEastAsia" w:hAnsiTheme="minorEastAsia" w:hint="eastAsia"/>
                <w:szCs w:val="28"/>
              </w:rPr>
              <w:t>台</w:t>
            </w:r>
            <w:proofErr w:type="gramEnd"/>
            <w:r w:rsidRPr="00543047">
              <w:rPr>
                <w:rFonts w:asciiTheme="minorEastAsia" w:eastAsiaTheme="minorEastAsia" w:hAnsiTheme="minorEastAsia" w:hint="eastAsia"/>
                <w:szCs w:val="28"/>
              </w:rPr>
              <w:t>、</w:t>
            </w:r>
            <w:proofErr w:type="gramStart"/>
            <w:r w:rsidRPr="00543047">
              <w:rPr>
                <w:rFonts w:asciiTheme="minorEastAsia" w:eastAsiaTheme="minorEastAsia" w:hAnsiTheme="minorEastAsia" w:hint="eastAsia"/>
                <w:szCs w:val="28"/>
              </w:rPr>
              <w:t>餐梯1台</w:t>
            </w:r>
            <w:proofErr w:type="gramEnd"/>
            <w:r w:rsidRPr="00543047">
              <w:rPr>
                <w:rFonts w:asciiTheme="minorEastAsia" w:eastAsiaTheme="minorEastAsia" w:hAnsiTheme="minorEastAsia" w:hint="eastAsia"/>
                <w:szCs w:val="28"/>
              </w:rPr>
              <w:t>、扶梯17台</w:t>
            </w:r>
          </w:p>
        </w:tc>
      </w:tr>
      <w:tr w:rsidR="007B7B45" w:rsidRPr="00543047" w14:paraId="381D6970" w14:textId="77777777">
        <w:trPr>
          <w:trHeight w:val="300"/>
          <w:jc w:val="center"/>
        </w:trPr>
        <w:tc>
          <w:tcPr>
            <w:tcW w:w="800" w:type="dxa"/>
            <w:vAlign w:val="center"/>
          </w:tcPr>
          <w:p w14:paraId="64C7C9B6"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2</w:t>
            </w:r>
          </w:p>
        </w:tc>
        <w:tc>
          <w:tcPr>
            <w:tcW w:w="2602" w:type="dxa"/>
            <w:vAlign w:val="center"/>
          </w:tcPr>
          <w:p w14:paraId="5F92416D"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锅炉</w:t>
            </w:r>
          </w:p>
        </w:tc>
        <w:tc>
          <w:tcPr>
            <w:tcW w:w="1138" w:type="dxa"/>
            <w:vAlign w:val="center"/>
          </w:tcPr>
          <w:p w14:paraId="08E4EB89"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3台</w:t>
            </w:r>
          </w:p>
        </w:tc>
        <w:tc>
          <w:tcPr>
            <w:tcW w:w="4669" w:type="dxa"/>
            <w:vAlign w:val="center"/>
          </w:tcPr>
          <w:p w14:paraId="512CA0B0"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2台3吨、1台2吨</w:t>
            </w:r>
          </w:p>
        </w:tc>
      </w:tr>
      <w:tr w:rsidR="007B7B45" w:rsidRPr="00543047" w14:paraId="0637B58E" w14:textId="77777777">
        <w:trPr>
          <w:trHeight w:val="710"/>
          <w:jc w:val="center"/>
        </w:trPr>
        <w:tc>
          <w:tcPr>
            <w:tcW w:w="800" w:type="dxa"/>
            <w:vAlign w:val="center"/>
          </w:tcPr>
          <w:p w14:paraId="5B62BDEF"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3</w:t>
            </w:r>
          </w:p>
        </w:tc>
        <w:tc>
          <w:tcPr>
            <w:tcW w:w="2602" w:type="dxa"/>
            <w:vAlign w:val="center"/>
          </w:tcPr>
          <w:p w14:paraId="761D6844"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制冷主机</w:t>
            </w:r>
          </w:p>
        </w:tc>
        <w:tc>
          <w:tcPr>
            <w:tcW w:w="1138" w:type="dxa"/>
            <w:vAlign w:val="center"/>
          </w:tcPr>
          <w:p w14:paraId="6135EEDD"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4台</w:t>
            </w:r>
          </w:p>
        </w:tc>
        <w:tc>
          <w:tcPr>
            <w:tcW w:w="4669" w:type="dxa"/>
            <w:vAlign w:val="center"/>
          </w:tcPr>
          <w:p w14:paraId="6D197F5B"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3台离心式、1台螺杆式</w:t>
            </w:r>
          </w:p>
        </w:tc>
      </w:tr>
      <w:tr w:rsidR="007B7B45" w:rsidRPr="00543047" w14:paraId="480D6CE5" w14:textId="77777777">
        <w:trPr>
          <w:trHeight w:val="418"/>
          <w:jc w:val="center"/>
        </w:trPr>
        <w:tc>
          <w:tcPr>
            <w:tcW w:w="800" w:type="dxa"/>
            <w:vAlign w:val="center"/>
          </w:tcPr>
          <w:p w14:paraId="223CC6DA"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4</w:t>
            </w:r>
          </w:p>
        </w:tc>
        <w:tc>
          <w:tcPr>
            <w:tcW w:w="2602" w:type="dxa"/>
            <w:vAlign w:val="center"/>
          </w:tcPr>
          <w:p w14:paraId="10A570DD"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变压器</w:t>
            </w:r>
          </w:p>
        </w:tc>
        <w:tc>
          <w:tcPr>
            <w:tcW w:w="1138" w:type="dxa"/>
            <w:vAlign w:val="center"/>
          </w:tcPr>
          <w:p w14:paraId="35E795B1"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8台</w:t>
            </w:r>
          </w:p>
        </w:tc>
        <w:tc>
          <w:tcPr>
            <w:tcW w:w="4669" w:type="dxa"/>
            <w:vAlign w:val="center"/>
          </w:tcPr>
          <w:p w14:paraId="1066851D" w14:textId="18767071"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1600</w:t>
            </w:r>
            <w:r w:rsidR="00A70BC4" w:rsidRPr="00543047">
              <w:rPr>
                <w:rFonts w:asciiTheme="minorEastAsia" w:eastAsiaTheme="minorEastAsia" w:hAnsiTheme="minorEastAsia" w:hint="eastAsia"/>
                <w:szCs w:val="28"/>
              </w:rPr>
              <w:t>k</w:t>
            </w:r>
            <w:r w:rsidR="00A70BC4" w:rsidRPr="00543047">
              <w:rPr>
                <w:rFonts w:asciiTheme="minorEastAsia" w:eastAsiaTheme="minorEastAsia" w:hAnsiTheme="minorEastAsia"/>
                <w:szCs w:val="28"/>
              </w:rPr>
              <w:t>V</w:t>
            </w:r>
            <w:r w:rsidR="00A70BC4" w:rsidRPr="00543047">
              <w:rPr>
                <w:rFonts w:asciiTheme="minorEastAsia" w:eastAsiaTheme="minorEastAsia" w:hAnsiTheme="minorEastAsia" w:hint="eastAsia"/>
                <w:szCs w:val="28"/>
              </w:rPr>
              <w:t>A</w:t>
            </w:r>
          </w:p>
        </w:tc>
      </w:tr>
      <w:tr w:rsidR="007B7B45" w:rsidRPr="00543047" w14:paraId="51C2ACF2" w14:textId="77777777">
        <w:trPr>
          <w:trHeight w:val="581"/>
          <w:jc w:val="center"/>
        </w:trPr>
        <w:tc>
          <w:tcPr>
            <w:tcW w:w="800" w:type="dxa"/>
            <w:vAlign w:val="center"/>
          </w:tcPr>
          <w:p w14:paraId="46177258"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5</w:t>
            </w:r>
          </w:p>
        </w:tc>
        <w:tc>
          <w:tcPr>
            <w:tcW w:w="2602" w:type="dxa"/>
            <w:vAlign w:val="center"/>
          </w:tcPr>
          <w:p w14:paraId="0C8A7C0E"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高压配电柜</w:t>
            </w:r>
          </w:p>
        </w:tc>
        <w:tc>
          <w:tcPr>
            <w:tcW w:w="1138" w:type="dxa"/>
            <w:vAlign w:val="center"/>
          </w:tcPr>
          <w:p w14:paraId="37C5CFA5"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14</w:t>
            </w:r>
            <w:r w:rsidRPr="00543047">
              <w:rPr>
                <w:rFonts w:asciiTheme="minorEastAsia" w:eastAsiaTheme="minorEastAsia" w:hAnsiTheme="minorEastAsia" w:hint="eastAsia"/>
                <w:szCs w:val="28"/>
              </w:rPr>
              <w:t>面</w:t>
            </w:r>
          </w:p>
        </w:tc>
        <w:tc>
          <w:tcPr>
            <w:tcW w:w="4669" w:type="dxa"/>
            <w:vAlign w:val="center"/>
          </w:tcPr>
          <w:p w14:paraId="3ABBCD60" w14:textId="77777777" w:rsidR="00CA42E5" w:rsidRPr="00543047" w:rsidRDefault="00CA42E5">
            <w:pPr>
              <w:ind w:firstLineChars="0" w:firstLine="0"/>
              <w:jc w:val="center"/>
              <w:rPr>
                <w:rFonts w:asciiTheme="minorEastAsia" w:eastAsiaTheme="minorEastAsia" w:hAnsiTheme="minorEastAsia"/>
                <w:szCs w:val="28"/>
              </w:rPr>
            </w:pPr>
          </w:p>
        </w:tc>
      </w:tr>
      <w:tr w:rsidR="007B7B45" w:rsidRPr="00543047" w14:paraId="6EB5FF5E" w14:textId="77777777">
        <w:trPr>
          <w:trHeight w:val="395"/>
          <w:jc w:val="center"/>
        </w:trPr>
        <w:tc>
          <w:tcPr>
            <w:tcW w:w="800" w:type="dxa"/>
            <w:vAlign w:val="center"/>
          </w:tcPr>
          <w:p w14:paraId="3471AE49"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lastRenderedPageBreak/>
              <w:t>6</w:t>
            </w:r>
          </w:p>
        </w:tc>
        <w:tc>
          <w:tcPr>
            <w:tcW w:w="2602" w:type="dxa"/>
            <w:vAlign w:val="center"/>
          </w:tcPr>
          <w:p w14:paraId="0837EF5B"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低压配电柜</w:t>
            </w:r>
          </w:p>
        </w:tc>
        <w:tc>
          <w:tcPr>
            <w:tcW w:w="1138" w:type="dxa"/>
            <w:vAlign w:val="center"/>
          </w:tcPr>
          <w:p w14:paraId="64E61873"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9</w:t>
            </w:r>
            <w:r w:rsidRPr="00543047">
              <w:rPr>
                <w:rFonts w:asciiTheme="minorEastAsia" w:eastAsiaTheme="minorEastAsia" w:hAnsiTheme="minorEastAsia"/>
                <w:szCs w:val="28"/>
              </w:rPr>
              <w:t>4</w:t>
            </w:r>
            <w:r w:rsidRPr="00543047">
              <w:rPr>
                <w:rFonts w:asciiTheme="minorEastAsia" w:eastAsiaTheme="minorEastAsia" w:hAnsiTheme="minorEastAsia" w:hint="eastAsia"/>
                <w:szCs w:val="28"/>
              </w:rPr>
              <w:t>面</w:t>
            </w:r>
          </w:p>
        </w:tc>
        <w:tc>
          <w:tcPr>
            <w:tcW w:w="4669" w:type="dxa"/>
            <w:vAlign w:val="center"/>
          </w:tcPr>
          <w:p w14:paraId="6A44DBED" w14:textId="03BD1D0F" w:rsidR="00CA42E5" w:rsidRPr="00543047" w:rsidRDefault="00A70BC4">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含柴油发电机低压柜</w:t>
            </w:r>
          </w:p>
        </w:tc>
      </w:tr>
      <w:tr w:rsidR="007B7B45" w:rsidRPr="00543047" w14:paraId="032CE5A5" w14:textId="77777777">
        <w:trPr>
          <w:trHeight w:val="427"/>
          <w:jc w:val="center"/>
        </w:trPr>
        <w:tc>
          <w:tcPr>
            <w:tcW w:w="800" w:type="dxa"/>
            <w:vAlign w:val="center"/>
          </w:tcPr>
          <w:p w14:paraId="5712A50B"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7</w:t>
            </w:r>
          </w:p>
        </w:tc>
        <w:tc>
          <w:tcPr>
            <w:tcW w:w="2602" w:type="dxa"/>
            <w:vAlign w:val="center"/>
          </w:tcPr>
          <w:p w14:paraId="0152866B"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柴油发电机组</w:t>
            </w:r>
          </w:p>
        </w:tc>
        <w:tc>
          <w:tcPr>
            <w:tcW w:w="1138" w:type="dxa"/>
            <w:vAlign w:val="center"/>
          </w:tcPr>
          <w:p w14:paraId="55FB6E2B"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1台</w:t>
            </w:r>
          </w:p>
        </w:tc>
        <w:tc>
          <w:tcPr>
            <w:tcW w:w="4669" w:type="dxa"/>
            <w:vAlign w:val="center"/>
          </w:tcPr>
          <w:p w14:paraId="29BE4369" w14:textId="12C46184"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800</w:t>
            </w:r>
            <w:r w:rsidR="00A70BC4" w:rsidRPr="00543047">
              <w:rPr>
                <w:rFonts w:asciiTheme="minorEastAsia" w:eastAsiaTheme="minorEastAsia" w:hAnsiTheme="minorEastAsia" w:hint="eastAsia"/>
                <w:szCs w:val="28"/>
              </w:rPr>
              <w:t>k</w:t>
            </w:r>
            <w:r w:rsidR="00A70BC4" w:rsidRPr="00543047">
              <w:rPr>
                <w:rFonts w:asciiTheme="minorEastAsia" w:eastAsiaTheme="minorEastAsia" w:hAnsiTheme="minorEastAsia"/>
                <w:szCs w:val="28"/>
              </w:rPr>
              <w:t>V</w:t>
            </w:r>
            <w:r w:rsidR="00A70BC4" w:rsidRPr="00543047">
              <w:rPr>
                <w:rFonts w:asciiTheme="minorEastAsia" w:eastAsiaTheme="minorEastAsia" w:hAnsiTheme="minorEastAsia" w:hint="eastAsia"/>
                <w:szCs w:val="28"/>
              </w:rPr>
              <w:t>A</w:t>
            </w:r>
          </w:p>
        </w:tc>
      </w:tr>
      <w:tr w:rsidR="007B7B45" w:rsidRPr="00543047" w14:paraId="628FC9E7" w14:textId="77777777">
        <w:trPr>
          <w:trHeight w:val="482"/>
          <w:jc w:val="center"/>
        </w:trPr>
        <w:tc>
          <w:tcPr>
            <w:tcW w:w="800" w:type="dxa"/>
            <w:vAlign w:val="center"/>
          </w:tcPr>
          <w:p w14:paraId="6C729DE4"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8</w:t>
            </w:r>
          </w:p>
        </w:tc>
        <w:tc>
          <w:tcPr>
            <w:tcW w:w="2602" w:type="dxa"/>
            <w:vAlign w:val="center"/>
          </w:tcPr>
          <w:p w14:paraId="04202174"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污水处理设备</w:t>
            </w:r>
          </w:p>
        </w:tc>
        <w:tc>
          <w:tcPr>
            <w:tcW w:w="1138" w:type="dxa"/>
            <w:vAlign w:val="center"/>
          </w:tcPr>
          <w:p w14:paraId="5FB01FA7"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1套</w:t>
            </w:r>
          </w:p>
        </w:tc>
        <w:tc>
          <w:tcPr>
            <w:tcW w:w="4669" w:type="dxa"/>
            <w:vAlign w:val="center"/>
          </w:tcPr>
          <w:p w14:paraId="02BB3292" w14:textId="1C801DE9" w:rsidR="00CA42E5" w:rsidRPr="00543047" w:rsidRDefault="00490905">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含自动监测设备</w:t>
            </w:r>
          </w:p>
        </w:tc>
      </w:tr>
      <w:tr w:rsidR="007B7B45" w:rsidRPr="00543047" w14:paraId="1F4C2D3D" w14:textId="77777777">
        <w:trPr>
          <w:trHeight w:val="427"/>
          <w:jc w:val="center"/>
        </w:trPr>
        <w:tc>
          <w:tcPr>
            <w:tcW w:w="800" w:type="dxa"/>
            <w:vAlign w:val="center"/>
          </w:tcPr>
          <w:p w14:paraId="41418BF8"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9</w:t>
            </w:r>
          </w:p>
        </w:tc>
        <w:tc>
          <w:tcPr>
            <w:tcW w:w="2602" w:type="dxa"/>
            <w:vAlign w:val="center"/>
          </w:tcPr>
          <w:p w14:paraId="0AA38CE7"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冷却塔</w:t>
            </w:r>
          </w:p>
        </w:tc>
        <w:tc>
          <w:tcPr>
            <w:tcW w:w="1138" w:type="dxa"/>
            <w:vAlign w:val="center"/>
          </w:tcPr>
          <w:p w14:paraId="3F612B4C"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7</w:t>
            </w:r>
            <w:r w:rsidRPr="00543047">
              <w:rPr>
                <w:rFonts w:asciiTheme="minorEastAsia" w:eastAsiaTheme="minorEastAsia" w:hAnsiTheme="minorEastAsia" w:hint="eastAsia"/>
                <w:szCs w:val="28"/>
              </w:rPr>
              <w:t>台</w:t>
            </w:r>
          </w:p>
        </w:tc>
        <w:tc>
          <w:tcPr>
            <w:tcW w:w="4669" w:type="dxa"/>
            <w:vAlign w:val="center"/>
          </w:tcPr>
          <w:p w14:paraId="0DC6D0FD" w14:textId="4E7023BF" w:rsidR="00CA42E5" w:rsidRPr="00543047" w:rsidRDefault="005D2D2D">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冷却水量500m³/h，电机功率15</w:t>
            </w:r>
            <w:r w:rsidR="00A70BC4" w:rsidRPr="00543047">
              <w:rPr>
                <w:rFonts w:asciiTheme="minorEastAsia" w:eastAsiaTheme="minorEastAsia" w:hAnsiTheme="minorEastAsia" w:hint="eastAsia"/>
                <w:szCs w:val="28"/>
              </w:rPr>
              <w:t>kw</w:t>
            </w:r>
          </w:p>
        </w:tc>
      </w:tr>
      <w:tr w:rsidR="007B7B45" w:rsidRPr="00543047" w14:paraId="33B427EC" w14:textId="77777777">
        <w:trPr>
          <w:trHeight w:val="547"/>
          <w:jc w:val="center"/>
        </w:trPr>
        <w:tc>
          <w:tcPr>
            <w:tcW w:w="800" w:type="dxa"/>
            <w:vAlign w:val="center"/>
          </w:tcPr>
          <w:p w14:paraId="487040E5"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10</w:t>
            </w:r>
          </w:p>
        </w:tc>
        <w:tc>
          <w:tcPr>
            <w:tcW w:w="2602" w:type="dxa"/>
            <w:vAlign w:val="center"/>
          </w:tcPr>
          <w:p w14:paraId="157672D3"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多联机</w:t>
            </w:r>
          </w:p>
        </w:tc>
        <w:tc>
          <w:tcPr>
            <w:tcW w:w="1138" w:type="dxa"/>
            <w:vAlign w:val="center"/>
          </w:tcPr>
          <w:p w14:paraId="7C1FD620"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140套</w:t>
            </w:r>
          </w:p>
        </w:tc>
        <w:tc>
          <w:tcPr>
            <w:tcW w:w="4669" w:type="dxa"/>
            <w:vAlign w:val="center"/>
          </w:tcPr>
          <w:p w14:paraId="6C6682C8" w14:textId="77777777" w:rsidR="00CA42E5" w:rsidRPr="00543047" w:rsidRDefault="00CA42E5">
            <w:pPr>
              <w:ind w:firstLineChars="0" w:firstLine="0"/>
              <w:jc w:val="center"/>
              <w:rPr>
                <w:rFonts w:asciiTheme="minorEastAsia" w:eastAsiaTheme="minorEastAsia" w:hAnsiTheme="minorEastAsia"/>
                <w:szCs w:val="28"/>
              </w:rPr>
            </w:pPr>
          </w:p>
        </w:tc>
      </w:tr>
      <w:tr w:rsidR="007B7B45" w:rsidRPr="00543047" w14:paraId="3A5F49B5" w14:textId="77777777">
        <w:trPr>
          <w:trHeight w:val="710"/>
          <w:jc w:val="center"/>
        </w:trPr>
        <w:tc>
          <w:tcPr>
            <w:tcW w:w="800" w:type="dxa"/>
            <w:vAlign w:val="center"/>
          </w:tcPr>
          <w:p w14:paraId="216C468D"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w:t>
            </w:r>
            <w:r w:rsidRPr="00543047">
              <w:rPr>
                <w:rFonts w:asciiTheme="minorEastAsia" w:eastAsiaTheme="minorEastAsia" w:hAnsiTheme="minorEastAsia"/>
                <w:szCs w:val="28"/>
              </w:rPr>
              <w:t>1</w:t>
            </w:r>
          </w:p>
        </w:tc>
        <w:tc>
          <w:tcPr>
            <w:tcW w:w="2602" w:type="dxa"/>
            <w:vAlign w:val="center"/>
          </w:tcPr>
          <w:p w14:paraId="51DB6371" w14:textId="77777777" w:rsidR="00CA42E5" w:rsidRPr="00543047" w:rsidRDefault="00000000">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洁净空调机组</w:t>
            </w:r>
          </w:p>
        </w:tc>
        <w:tc>
          <w:tcPr>
            <w:tcW w:w="1138" w:type="dxa"/>
            <w:vAlign w:val="center"/>
          </w:tcPr>
          <w:p w14:paraId="6882C62E" w14:textId="77777777" w:rsidR="00CA42E5" w:rsidRPr="00E04203" w:rsidRDefault="00000000">
            <w:pPr>
              <w:ind w:firstLineChars="0" w:firstLine="0"/>
              <w:jc w:val="center"/>
              <w:rPr>
                <w:rFonts w:asciiTheme="minorEastAsia" w:eastAsiaTheme="minorEastAsia" w:hAnsiTheme="minorEastAsia"/>
                <w:szCs w:val="28"/>
              </w:rPr>
            </w:pPr>
            <w:r w:rsidRPr="00E04203">
              <w:rPr>
                <w:rFonts w:asciiTheme="minorEastAsia" w:eastAsiaTheme="minorEastAsia" w:hAnsiTheme="minorEastAsia"/>
                <w:szCs w:val="28"/>
              </w:rPr>
              <w:t>87</w:t>
            </w:r>
            <w:r w:rsidRPr="00E04203">
              <w:rPr>
                <w:rFonts w:asciiTheme="minorEastAsia" w:eastAsiaTheme="minorEastAsia" w:hAnsiTheme="minorEastAsia" w:hint="eastAsia"/>
                <w:szCs w:val="28"/>
              </w:rPr>
              <w:t>套</w:t>
            </w:r>
          </w:p>
        </w:tc>
        <w:tc>
          <w:tcPr>
            <w:tcW w:w="4669" w:type="dxa"/>
            <w:vAlign w:val="center"/>
          </w:tcPr>
          <w:p w14:paraId="7BF9D4A2" w14:textId="77777777" w:rsidR="00CA42E5" w:rsidRPr="00E04203" w:rsidRDefault="00000000">
            <w:pPr>
              <w:ind w:firstLineChars="0" w:firstLine="0"/>
              <w:jc w:val="center"/>
              <w:rPr>
                <w:rFonts w:asciiTheme="minorEastAsia" w:eastAsiaTheme="minorEastAsia" w:hAnsiTheme="minorEastAsia"/>
                <w:szCs w:val="28"/>
              </w:rPr>
            </w:pPr>
            <w:r w:rsidRPr="00E04203">
              <w:rPr>
                <w:rFonts w:asciiTheme="minorEastAsia" w:eastAsiaTheme="minorEastAsia" w:hAnsiTheme="minorEastAsia" w:hint="eastAsia"/>
                <w:szCs w:val="28"/>
              </w:rPr>
              <w:t>含门诊住院楼</w:t>
            </w:r>
            <w:r w:rsidRPr="00E04203">
              <w:rPr>
                <w:rFonts w:asciiTheme="minorEastAsia" w:eastAsiaTheme="minorEastAsia" w:hAnsiTheme="minorEastAsia"/>
                <w:szCs w:val="28"/>
              </w:rPr>
              <w:t>81</w:t>
            </w:r>
            <w:r w:rsidRPr="00E04203">
              <w:rPr>
                <w:rFonts w:asciiTheme="minorEastAsia" w:eastAsiaTheme="minorEastAsia" w:hAnsiTheme="minorEastAsia" w:hint="eastAsia"/>
                <w:szCs w:val="28"/>
              </w:rPr>
              <w:t>套及制剂楼</w:t>
            </w:r>
            <w:r w:rsidRPr="00E04203">
              <w:rPr>
                <w:rFonts w:asciiTheme="minorEastAsia" w:eastAsiaTheme="minorEastAsia" w:hAnsiTheme="minorEastAsia"/>
                <w:szCs w:val="28"/>
              </w:rPr>
              <w:t>6套</w:t>
            </w:r>
          </w:p>
        </w:tc>
      </w:tr>
      <w:tr w:rsidR="008730F9" w:rsidRPr="00543047" w14:paraId="63A6DC04" w14:textId="77777777">
        <w:trPr>
          <w:trHeight w:val="692"/>
          <w:jc w:val="center"/>
        </w:trPr>
        <w:tc>
          <w:tcPr>
            <w:tcW w:w="800" w:type="dxa"/>
            <w:vAlign w:val="center"/>
          </w:tcPr>
          <w:p w14:paraId="749B6C28"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12</w:t>
            </w:r>
          </w:p>
        </w:tc>
        <w:tc>
          <w:tcPr>
            <w:tcW w:w="2602" w:type="dxa"/>
            <w:vAlign w:val="center"/>
          </w:tcPr>
          <w:p w14:paraId="09913EB5" w14:textId="12DDBCDA"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直饮水系统</w:t>
            </w:r>
          </w:p>
        </w:tc>
        <w:tc>
          <w:tcPr>
            <w:tcW w:w="1138" w:type="dxa"/>
            <w:vAlign w:val="center"/>
          </w:tcPr>
          <w:p w14:paraId="241F691E" w14:textId="015FF8CB"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1套</w:t>
            </w:r>
          </w:p>
        </w:tc>
        <w:tc>
          <w:tcPr>
            <w:tcW w:w="4669" w:type="dxa"/>
            <w:vAlign w:val="center"/>
          </w:tcPr>
          <w:p w14:paraId="641062B0" w14:textId="01F98051"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含机组、管道、末端</w:t>
            </w:r>
          </w:p>
        </w:tc>
      </w:tr>
      <w:tr w:rsidR="008730F9" w:rsidRPr="00543047" w14:paraId="3686E7F2" w14:textId="77777777">
        <w:trPr>
          <w:trHeight w:val="444"/>
          <w:jc w:val="center"/>
        </w:trPr>
        <w:tc>
          <w:tcPr>
            <w:tcW w:w="800" w:type="dxa"/>
            <w:vAlign w:val="center"/>
          </w:tcPr>
          <w:p w14:paraId="13537CBE"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13</w:t>
            </w:r>
          </w:p>
        </w:tc>
        <w:tc>
          <w:tcPr>
            <w:tcW w:w="2602" w:type="dxa"/>
            <w:vAlign w:val="center"/>
          </w:tcPr>
          <w:p w14:paraId="04E53F19" w14:textId="5BBC642A"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给水系统</w:t>
            </w:r>
          </w:p>
        </w:tc>
        <w:tc>
          <w:tcPr>
            <w:tcW w:w="1138" w:type="dxa"/>
            <w:vAlign w:val="center"/>
          </w:tcPr>
          <w:p w14:paraId="69B24CCA" w14:textId="00E5A0E6"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1套</w:t>
            </w:r>
          </w:p>
        </w:tc>
        <w:tc>
          <w:tcPr>
            <w:tcW w:w="4669" w:type="dxa"/>
            <w:vAlign w:val="center"/>
          </w:tcPr>
          <w:p w14:paraId="7838CFC0" w14:textId="045A524D"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包括生活水加压系统、市政供水系统</w:t>
            </w:r>
          </w:p>
        </w:tc>
      </w:tr>
      <w:tr w:rsidR="008730F9" w:rsidRPr="00543047" w14:paraId="4ADB1EEA" w14:textId="77777777">
        <w:trPr>
          <w:trHeight w:val="319"/>
          <w:jc w:val="center"/>
        </w:trPr>
        <w:tc>
          <w:tcPr>
            <w:tcW w:w="800" w:type="dxa"/>
            <w:vAlign w:val="center"/>
          </w:tcPr>
          <w:p w14:paraId="707CF7AB"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14</w:t>
            </w:r>
          </w:p>
        </w:tc>
        <w:tc>
          <w:tcPr>
            <w:tcW w:w="2602" w:type="dxa"/>
            <w:vAlign w:val="center"/>
          </w:tcPr>
          <w:p w14:paraId="05364346" w14:textId="1814170A"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生活热水系统</w:t>
            </w:r>
          </w:p>
        </w:tc>
        <w:tc>
          <w:tcPr>
            <w:tcW w:w="1138" w:type="dxa"/>
            <w:vAlign w:val="center"/>
          </w:tcPr>
          <w:p w14:paraId="0DBF9A7E" w14:textId="6FCA6495"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1套</w:t>
            </w:r>
          </w:p>
        </w:tc>
        <w:tc>
          <w:tcPr>
            <w:tcW w:w="4669" w:type="dxa"/>
            <w:vAlign w:val="center"/>
          </w:tcPr>
          <w:p w14:paraId="0A9680E2" w14:textId="4281A8A2"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包含太阳能加热、锅炉辅助加热</w:t>
            </w:r>
          </w:p>
        </w:tc>
      </w:tr>
      <w:tr w:rsidR="008730F9" w:rsidRPr="00543047" w14:paraId="68C6705D" w14:textId="77777777">
        <w:trPr>
          <w:trHeight w:val="310"/>
          <w:jc w:val="center"/>
        </w:trPr>
        <w:tc>
          <w:tcPr>
            <w:tcW w:w="800" w:type="dxa"/>
            <w:vAlign w:val="center"/>
          </w:tcPr>
          <w:p w14:paraId="533DD56B"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15</w:t>
            </w:r>
          </w:p>
        </w:tc>
        <w:tc>
          <w:tcPr>
            <w:tcW w:w="2602" w:type="dxa"/>
            <w:vAlign w:val="center"/>
          </w:tcPr>
          <w:p w14:paraId="06313E9E" w14:textId="032F161D" w:rsidR="008730F9" w:rsidRPr="000B1B1E"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抽排烟风机系统</w:t>
            </w:r>
          </w:p>
        </w:tc>
        <w:tc>
          <w:tcPr>
            <w:tcW w:w="1138" w:type="dxa"/>
            <w:vAlign w:val="center"/>
          </w:tcPr>
          <w:p w14:paraId="2A3BF796" w14:textId="23BE97F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一批</w:t>
            </w:r>
          </w:p>
        </w:tc>
        <w:tc>
          <w:tcPr>
            <w:tcW w:w="4669" w:type="dxa"/>
            <w:vAlign w:val="center"/>
          </w:tcPr>
          <w:p w14:paraId="5995F435" w14:textId="61D8B3C6" w:rsidR="008730F9" w:rsidRPr="000B1B1E"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不包括厨房</w:t>
            </w:r>
          </w:p>
        </w:tc>
      </w:tr>
      <w:tr w:rsidR="008730F9" w:rsidRPr="00543047" w14:paraId="7FC0DFA1" w14:textId="77777777">
        <w:trPr>
          <w:trHeight w:val="773"/>
          <w:jc w:val="center"/>
        </w:trPr>
        <w:tc>
          <w:tcPr>
            <w:tcW w:w="800" w:type="dxa"/>
            <w:vAlign w:val="center"/>
          </w:tcPr>
          <w:p w14:paraId="1FD19B32"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w:t>
            </w:r>
            <w:r w:rsidRPr="00543047">
              <w:rPr>
                <w:rFonts w:asciiTheme="minorEastAsia" w:eastAsiaTheme="minorEastAsia" w:hAnsiTheme="minorEastAsia"/>
                <w:szCs w:val="28"/>
              </w:rPr>
              <w:t>6</w:t>
            </w:r>
          </w:p>
        </w:tc>
        <w:tc>
          <w:tcPr>
            <w:tcW w:w="2602" w:type="dxa"/>
            <w:vAlign w:val="center"/>
          </w:tcPr>
          <w:p w14:paraId="473B86DC" w14:textId="517592FD"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风机盘管</w:t>
            </w:r>
          </w:p>
        </w:tc>
        <w:tc>
          <w:tcPr>
            <w:tcW w:w="1138" w:type="dxa"/>
            <w:vAlign w:val="center"/>
          </w:tcPr>
          <w:p w14:paraId="51B17A84" w14:textId="34DCD97A"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w:t>
            </w:r>
            <w:r w:rsidRPr="00543047">
              <w:rPr>
                <w:rFonts w:asciiTheme="minorEastAsia" w:eastAsiaTheme="minorEastAsia" w:hAnsiTheme="minorEastAsia"/>
                <w:szCs w:val="28"/>
              </w:rPr>
              <w:t>949</w:t>
            </w:r>
            <w:r w:rsidRPr="00543047">
              <w:rPr>
                <w:rFonts w:asciiTheme="minorEastAsia" w:eastAsiaTheme="minorEastAsia" w:hAnsiTheme="minorEastAsia" w:hint="eastAsia"/>
                <w:szCs w:val="28"/>
              </w:rPr>
              <w:t>台</w:t>
            </w:r>
          </w:p>
        </w:tc>
        <w:tc>
          <w:tcPr>
            <w:tcW w:w="4669" w:type="dxa"/>
            <w:vAlign w:val="center"/>
          </w:tcPr>
          <w:p w14:paraId="20B5F691" w14:textId="178FE448"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普区盘管</w:t>
            </w:r>
          </w:p>
        </w:tc>
      </w:tr>
      <w:tr w:rsidR="008730F9" w:rsidRPr="00543047" w14:paraId="70BC2D30" w14:textId="77777777">
        <w:trPr>
          <w:trHeight w:val="624"/>
          <w:jc w:val="center"/>
        </w:trPr>
        <w:tc>
          <w:tcPr>
            <w:tcW w:w="800" w:type="dxa"/>
            <w:vAlign w:val="center"/>
          </w:tcPr>
          <w:p w14:paraId="25502438"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w:t>
            </w:r>
            <w:r w:rsidRPr="00543047">
              <w:rPr>
                <w:rFonts w:asciiTheme="minorEastAsia" w:eastAsiaTheme="minorEastAsia" w:hAnsiTheme="minorEastAsia"/>
                <w:szCs w:val="28"/>
              </w:rPr>
              <w:t>7</w:t>
            </w:r>
          </w:p>
        </w:tc>
        <w:tc>
          <w:tcPr>
            <w:tcW w:w="2602" w:type="dxa"/>
            <w:vAlign w:val="center"/>
          </w:tcPr>
          <w:p w14:paraId="0E8A2E38" w14:textId="06355229"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病理科、血透室风机盘管</w:t>
            </w:r>
          </w:p>
        </w:tc>
        <w:tc>
          <w:tcPr>
            <w:tcW w:w="1138" w:type="dxa"/>
            <w:vAlign w:val="center"/>
          </w:tcPr>
          <w:p w14:paraId="661BE4D2" w14:textId="28C1244E"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66</w:t>
            </w:r>
            <w:r w:rsidRPr="00543047">
              <w:rPr>
                <w:rFonts w:asciiTheme="minorEastAsia" w:eastAsiaTheme="minorEastAsia" w:hAnsiTheme="minorEastAsia" w:hint="eastAsia"/>
                <w:szCs w:val="28"/>
              </w:rPr>
              <w:t>台</w:t>
            </w:r>
          </w:p>
        </w:tc>
        <w:tc>
          <w:tcPr>
            <w:tcW w:w="4669" w:type="dxa"/>
            <w:vAlign w:val="center"/>
          </w:tcPr>
          <w:p w14:paraId="57263B42" w14:textId="149A9530"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血透室4</w:t>
            </w:r>
            <w:r w:rsidRPr="00543047">
              <w:rPr>
                <w:rFonts w:asciiTheme="minorEastAsia" w:eastAsiaTheme="minorEastAsia" w:hAnsiTheme="minorEastAsia"/>
                <w:szCs w:val="28"/>
              </w:rPr>
              <w:t>5</w:t>
            </w:r>
            <w:r w:rsidRPr="00543047">
              <w:rPr>
                <w:rFonts w:asciiTheme="minorEastAsia" w:eastAsiaTheme="minorEastAsia" w:hAnsiTheme="minorEastAsia" w:hint="eastAsia"/>
                <w:szCs w:val="28"/>
              </w:rPr>
              <w:t>台，病理科2</w:t>
            </w:r>
            <w:r w:rsidRPr="00543047">
              <w:rPr>
                <w:rFonts w:asciiTheme="minorEastAsia" w:eastAsiaTheme="minorEastAsia" w:hAnsiTheme="minorEastAsia"/>
                <w:szCs w:val="28"/>
              </w:rPr>
              <w:t>1</w:t>
            </w:r>
            <w:r w:rsidRPr="00543047">
              <w:rPr>
                <w:rFonts w:asciiTheme="minorEastAsia" w:eastAsiaTheme="minorEastAsia" w:hAnsiTheme="minorEastAsia" w:hint="eastAsia"/>
                <w:szCs w:val="28"/>
              </w:rPr>
              <w:t>台</w:t>
            </w:r>
          </w:p>
        </w:tc>
      </w:tr>
      <w:tr w:rsidR="008730F9" w:rsidRPr="00543047" w14:paraId="4F1DD6FD" w14:textId="77777777">
        <w:trPr>
          <w:trHeight w:val="476"/>
          <w:jc w:val="center"/>
        </w:trPr>
        <w:tc>
          <w:tcPr>
            <w:tcW w:w="800" w:type="dxa"/>
            <w:vAlign w:val="center"/>
          </w:tcPr>
          <w:p w14:paraId="7E1E7EF3"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18</w:t>
            </w:r>
          </w:p>
        </w:tc>
        <w:tc>
          <w:tcPr>
            <w:tcW w:w="2602" w:type="dxa"/>
            <w:vAlign w:val="center"/>
          </w:tcPr>
          <w:p w14:paraId="72F91B7F" w14:textId="095A058B"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集水井排水泵</w:t>
            </w:r>
          </w:p>
        </w:tc>
        <w:tc>
          <w:tcPr>
            <w:tcW w:w="1138" w:type="dxa"/>
            <w:vAlign w:val="center"/>
          </w:tcPr>
          <w:p w14:paraId="59A0D4A4" w14:textId="5D935453"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若干</w:t>
            </w:r>
          </w:p>
        </w:tc>
        <w:tc>
          <w:tcPr>
            <w:tcW w:w="4669" w:type="dxa"/>
            <w:vAlign w:val="center"/>
          </w:tcPr>
          <w:p w14:paraId="0A0A7B03" w14:textId="7816E225" w:rsidR="008730F9" w:rsidRPr="00543047" w:rsidRDefault="008730F9" w:rsidP="008730F9">
            <w:pPr>
              <w:ind w:firstLineChars="0" w:firstLine="0"/>
              <w:jc w:val="center"/>
              <w:rPr>
                <w:rFonts w:asciiTheme="minorEastAsia" w:eastAsiaTheme="minorEastAsia" w:hAnsiTheme="minorEastAsia"/>
                <w:szCs w:val="28"/>
              </w:rPr>
            </w:pPr>
          </w:p>
        </w:tc>
      </w:tr>
      <w:tr w:rsidR="008730F9" w:rsidRPr="00543047" w14:paraId="5DF61F77" w14:textId="77777777">
        <w:trPr>
          <w:trHeight w:val="310"/>
          <w:jc w:val="center"/>
        </w:trPr>
        <w:tc>
          <w:tcPr>
            <w:tcW w:w="800" w:type="dxa"/>
            <w:vAlign w:val="center"/>
          </w:tcPr>
          <w:p w14:paraId="46CD8AE4"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19</w:t>
            </w:r>
          </w:p>
        </w:tc>
        <w:tc>
          <w:tcPr>
            <w:tcW w:w="2602" w:type="dxa"/>
            <w:vAlign w:val="center"/>
          </w:tcPr>
          <w:p w14:paraId="565624A5" w14:textId="20EE9829"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分体式空调</w:t>
            </w:r>
          </w:p>
        </w:tc>
        <w:tc>
          <w:tcPr>
            <w:tcW w:w="1138" w:type="dxa"/>
            <w:vAlign w:val="center"/>
          </w:tcPr>
          <w:p w14:paraId="41C8A349" w14:textId="4BDC655D"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若干</w:t>
            </w:r>
          </w:p>
        </w:tc>
        <w:tc>
          <w:tcPr>
            <w:tcW w:w="4669" w:type="dxa"/>
            <w:vAlign w:val="center"/>
          </w:tcPr>
          <w:p w14:paraId="492CFD16" w14:textId="61298EEE"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含高压氧舱、工棚、行政楼、制剂楼内空调</w:t>
            </w:r>
          </w:p>
        </w:tc>
      </w:tr>
      <w:tr w:rsidR="008730F9" w:rsidRPr="00543047" w14:paraId="7F80217F" w14:textId="77777777">
        <w:trPr>
          <w:trHeight w:val="310"/>
          <w:jc w:val="center"/>
        </w:trPr>
        <w:tc>
          <w:tcPr>
            <w:tcW w:w="800" w:type="dxa"/>
            <w:vAlign w:val="center"/>
          </w:tcPr>
          <w:p w14:paraId="4621F657"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2</w:t>
            </w:r>
            <w:r w:rsidRPr="00543047">
              <w:rPr>
                <w:rFonts w:asciiTheme="minorEastAsia" w:eastAsiaTheme="minorEastAsia" w:hAnsiTheme="minorEastAsia"/>
                <w:szCs w:val="28"/>
              </w:rPr>
              <w:t>0</w:t>
            </w:r>
          </w:p>
        </w:tc>
        <w:tc>
          <w:tcPr>
            <w:tcW w:w="2602" w:type="dxa"/>
            <w:vAlign w:val="center"/>
          </w:tcPr>
          <w:p w14:paraId="1FF446D7" w14:textId="125D1AC1"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精密空调</w:t>
            </w:r>
          </w:p>
        </w:tc>
        <w:tc>
          <w:tcPr>
            <w:tcW w:w="1138" w:type="dxa"/>
            <w:vAlign w:val="center"/>
          </w:tcPr>
          <w:p w14:paraId="794E7AC5" w14:textId="337287AD"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1</w:t>
            </w:r>
            <w:r w:rsidRPr="00543047">
              <w:rPr>
                <w:rFonts w:asciiTheme="minorEastAsia" w:eastAsiaTheme="minorEastAsia" w:hAnsiTheme="minorEastAsia"/>
                <w:szCs w:val="28"/>
              </w:rPr>
              <w:t>0</w:t>
            </w:r>
            <w:r w:rsidRPr="00543047">
              <w:rPr>
                <w:rFonts w:asciiTheme="minorEastAsia" w:eastAsiaTheme="minorEastAsia" w:hAnsiTheme="minorEastAsia" w:hint="eastAsia"/>
                <w:szCs w:val="28"/>
              </w:rPr>
              <w:t>台</w:t>
            </w:r>
          </w:p>
        </w:tc>
        <w:tc>
          <w:tcPr>
            <w:tcW w:w="4669" w:type="dxa"/>
            <w:vAlign w:val="center"/>
          </w:tcPr>
          <w:p w14:paraId="52C8E182" w14:textId="4467AF20"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数量规格详见以下清单</w:t>
            </w:r>
          </w:p>
        </w:tc>
      </w:tr>
      <w:tr w:rsidR="008730F9" w:rsidRPr="00543047" w14:paraId="3D4F6B5C" w14:textId="77777777">
        <w:trPr>
          <w:trHeight w:val="313"/>
          <w:jc w:val="center"/>
        </w:trPr>
        <w:tc>
          <w:tcPr>
            <w:tcW w:w="800" w:type="dxa"/>
            <w:vAlign w:val="center"/>
          </w:tcPr>
          <w:p w14:paraId="71920D34" w14:textId="77777777"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szCs w:val="28"/>
              </w:rPr>
              <w:t>21</w:t>
            </w:r>
          </w:p>
        </w:tc>
        <w:tc>
          <w:tcPr>
            <w:tcW w:w="2602" w:type="dxa"/>
            <w:vAlign w:val="center"/>
          </w:tcPr>
          <w:p w14:paraId="0B117EB4" w14:textId="58B64174"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不间断电源</w:t>
            </w:r>
          </w:p>
        </w:tc>
        <w:tc>
          <w:tcPr>
            <w:tcW w:w="1138" w:type="dxa"/>
            <w:vAlign w:val="center"/>
          </w:tcPr>
          <w:p w14:paraId="393667C7" w14:textId="62F9EF62"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2</w:t>
            </w:r>
            <w:r w:rsidRPr="00543047">
              <w:rPr>
                <w:rFonts w:asciiTheme="minorEastAsia" w:eastAsiaTheme="minorEastAsia" w:hAnsiTheme="minorEastAsia"/>
                <w:szCs w:val="28"/>
              </w:rPr>
              <w:t>1</w:t>
            </w:r>
            <w:r w:rsidRPr="00543047">
              <w:rPr>
                <w:rFonts w:asciiTheme="minorEastAsia" w:eastAsiaTheme="minorEastAsia" w:hAnsiTheme="minorEastAsia" w:hint="eastAsia"/>
                <w:szCs w:val="28"/>
              </w:rPr>
              <w:t>套</w:t>
            </w:r>
          </w:p>
        </w:tc>
        <w:tc>
          <w:tcPr>
            <w:tcW w:w="4669" w:type="dxa"/>
            <w:vAlign w:val="center"/>
          </w:tcPr>
          <w:p w14:paraId="77381375" w14:textId="6536F20B" w:rsidR="008730F9" w:rsidRPr="00543047" w:rsidRDefault="008730F9" w:rsidP="008730F9">
            <w:pPr>
              <w:ind w:firstLineChars="0" w:firstLine="0"/>
              <w:jc w:val="center"/>
              <w:rPr>
                <w:rFonts w:asciiTheme="minorEastAsia" w:eastAsiaTheme="minorEastAsia" w:hAnsiTheme="minorEastAsia"/>
                <w:szCs w:val="28"/>
              </w:rPr>
            </w:pPr>
            <w:r w:rsidRPr="00543047">
              <w:rPr>
                <w:rFonts w:asciiTheme="minorEastAsia" w:eastAsiaTheme="minorEastAsia" w:hAnsiTheme="minorEastAsia" w:hint="eastAsia"/>
                <w:szCs w:val="28"/>
              </w:rPr>
              <w:t>数量规格详见以下清单</w:t>
            </w:r>
          </w:p>
        </w:tc>
      </w:tr>
    </w:tbl>
    <w:p w14:paraId="393FFA68" w14:textId="01ED64C2" w:rsidR="00CA42E5" w:rsidRPr="00543047" w:rsidRDefault="009329CB" w:rsidP="00E14263">
      <w:pPr>
        <w:pStyle w:val="2"/>
        <w:spacing w:before="624"/>
      </w:pPr>
      <w:bookmarkStart w:id="5" w:name="_Toc67753552"/>
      <w:r>
        <w:br w:type="page"/>
      </w:r>
      <w:r w:rsidRPr="00543047">
        <w:rPr>
          <w:rFonts w:hint="eastAsia"/>
        </w:rPr>
        <w:lastRenderedPageBreak/>
        <w:t>二、服务范围内容</w:t>
      </w:r>
      <w:bookmarkEnd w:id="5"/>
    </w:p>
    <w:p w14:paraId="66762AC4" w14:textId="679AF195" w:rsidR="00CA42E5" w:rsidRPr="00543047" w:rsidRDefault="00000000">
      <w:pPr>
        <w:spacing w:beforeLines="100" w:before="312"/>
        <w:ind w:firstLine="560"/>
      </w:pPr>
      <w:r w:rsidRPr="00543047">
        <w:rPr>
          <w:rFonts w:hint="eastAsia"/>
        </w:rPr>
        <w:t>医院楼内</w:t>
      </w:r>
      <w:r w:rsidR="009C49B9" w:rsidRPr="00543047">
        <w:rPr>
          <w:rFonts w:hint="eastAsia"/>
        </w:rPr>
        <w:t>楼宇控制部分</w:t>
      </w:r>
      <w:r w:rsidRPr="00543047">
        <w:rPr>
          <w:rFonts w:hint="eastAsia"/>
        </w:rPr>
        <w:t>智能化、公用设施、设备的管理业务归属</w:t>
      </w:r>
      <w:r w:rsidR="009C49B9" w:rsidRPr="00543047">
        <w:rPr>
          <w:rFonts w:hint="eastAsia"/>
        </w:rPr>
        <w:t>医院管理部门</w:t>
      </w:r>
      <w:r w:rsidRPr="00543047">
        <w:rPr>
          <w:rFonts w:hint="eastAsia"/>
        </w:rPr>
        <w:t>，由</w:t>
      </w:r>
      <w:r w:rsidR="009C49B9" w:rsidRPr="00543047">
        <w:rPr>
          <w:rFonts w:hint="eastAsia"/>
        </w:rPr>
        <w:t>医院管理部门</w:t>
      </w:r>
      <w:r w:rsidRPr="00543047">
        <w:rPr>
          <w:rFonts w:hint="eastAsia"/>
        </w:rPr>
        <w:t>负责监督、协调、指导、考评服务方工作。</w:t>
      </w:r>
      <w:r w:rsidR="009C49B9" w:rsidRPr="00543047">
        <w:rPr>
          <w:rFonts w:hint="eastAsia"/>
        </w:rPr>
        <w:t>楼宇控制部分</w:t>
      </w:r>
      <w:r w:rsidRPr="00543047">
        <w:rPr>
          <w:rFonts w:hint="eastAsia"/>
        </w:rPr>
        <w:t>智能化、公用设施、设备的管理服务的范围和内容：</w:t>
      </w:r>
      <w:r w:rsidRPr="00543047">
        <w:rPr>
          <w:rFonts w:hint="eastAsia"/>
        </w:rPr>
        <w:t xml:space="preserve"> </w:t>
      </w:r>
    </w:p>
    <w:p w14:paraId="5E5389E0" w14:textId="77777777" w:rsidR="00CA42E5" w:rsidRPr="00543047" w:rsidRDefault="00000000">
      <w:pPr>
        <w:pStyle w:val="3"/>
        <w:ind w:firstLine="562"/>
      </w:pPr>
      <w:bookmarkStart w:id="6" w:name="_Toc67753553"/>
      <w:r w:rsidRPr="00543047">
        <w:rPr>
          <w:rFonts w:hint="eastAsia"/>
        </w:rPr>
        <w:t>1.</w:t>
      </w:r>
      <w:r w:rsidRPr="00543047">
        <w:rPr>
          <w:rFonts w:hint="eastAsia"/>
        </w:rPr>
        <w:t>中央空调系统</w:t>
      </w:r>
      <w:bookmarkEnd w:id="6"/>
    </w:p>
    <w:p w14:paraId="45DD4D10" w14:textId="77777777" w:rsidR="00CA42E5" w:rsidRPr="00543047" w:rsidRDefault="00000000">
      <w:pPr>
        <w:ind w:firstLine="560"/>
      </w:pPr>
      <w:r w:rsidRPr="00543047">
        <w:rPr>
          <w:rFonts w:hint="eastAsia"/>
        </w:rPr>
        <w:t>①中央空调机组的洗消、运行、维保和维修；</w:t>
      </w:r>
    </w:p>
    <w:p w14:paraId="55E22DDC" w14:textId="77777777" w:rsidR="00CA42E5" w:rsidRPr="00543047" w:rsidRDefault="00000000">
      <w:pPr>
        <w:ind w:firstLine="560"/>
      </w:pPr>
      <w:r w:rsidRPr="00543047">
        <w:rPr>
          <w:rFonts w:hint="eastAsia"/>
        </w:rPr>
        <w:t>②中央空调系统内主机外设备的运行、维保和维修；</w:t>
      </w:r>
    </w:p>
    <w:p w14:paraId="610642F6" w14:textId="77777777" w:rsidR="00CA42E5" w:rsidRPr="00543047" w:rsidRDefault="00000000">
      <w:pPr>
        <w:ind w:firstLine="560"/>
      </w:pPr>
      <w:r w:rsidRPr="00543047">
        <w:rPr>
          <w:rFonts w:hint="eastAsia"/>
        </w:rPr>
        <w:t>③机房巡检、保养和维护；</w:t>
      </w:r>
    </w:p>
    <w:p w14:paraId="4843C2BD" w14:textId="77777777" w:rsidR="00CA42E5" w:rsidRPr="00543047" w:rsidRDefault="00000000">
      <w:pPr>
        <w:ind w:firstLine="560"/>
      </w:pPr>
      <w:r w:rsidRPr="00543047">
        <w:rPr>
          <w:rFonts w:hint="eastAsia"/>
        </w:rPr>
        <w:t>④管道的洗消、维保和维修；</w:t>
      </w:r>
    </w:p>
    <w:p w14:paraId="6A92B1A9" w14:textId="77777777" w:rsidR="00CA42E5" w:rsidRPr="00543047" w:rsidRDefault="00000000">
      <w:pPr>
        <w:ind w:firstLine="560"/>
      </w:pPr>
      <w:r w:rsidRPr="00543047">
        <w:rPr>
          <w:rFonts w:hint="eastAsia"/>
        </w:rPr>
        <w:t>⑤新风机房的定期巡检及机房设备的运行、维保和维修；</w:t>
      </w:r>
    </w:p>
    <w:p w14:paraId="18B69AE8" w14:textId="77777777" w:rsidR="00CA42E5" w:rsidRPr="00543047" w:rsidRDefault="00000000">
      <w:pPr>
        <w:ind w:firstLine="560"/>
      </w:pPr>
      <w:r w:rsidRPr="00543047">
        <w:rPr>
          <w:rFonts w:hint="eastAsia"/>
        </w:rPr>
        <w:t>⑥排风机房的定期巡检及机房设备的运行、维保和维修；</w:t>
      </w:r>
    </w:p>
    <w:p w14:paraId="30616915" w14:textId="77777777" w:rsidR="00CA42E5" w:rsidRPr="00543047" w:rsidRDefault="00000000">
      <w:pPr>
        <w:ind w:firstLine="560"/>
      </w:pPr>
      <w:r w:rsidRPr="00543047">
        <w:rPr>
          <w:rFonts w:hint="eastAsia"/>
        </w:rPr>
        <w:t>⑦系统末端的保养、清洗和消毒；</w:t>
      </w:r>
    </w:p>
    <w:p w14:paraId="24092A50" w14:textId="77777777" w:rsidR="00CA42E5" w:rsidRPr="00543047" w:rsidRDefault="00000000">
      <w:pPr>
        <w:ind w:firstLine="560"/>
      </w:pPr>
      <w:r w:rsidRPr="00543047">
        <w:rPr>
          <w:rFonts w:hint="eastAsia"/>
        </w:rPr>
        <w:t>⑧空调机组耗材的采购及相应管理；</w:t>
      </w:r>
    </w:p>
    <w:p w14:paraId="0EA9172E" w14:textId="641F8D5A" w:rsidR="00CA42E5" w:rsidRPr="00543047" w:rsidRDefault="00000000">
      <w:pPr>
        <w:ind w:firstLine="560"/>
      </w:pPr>
      <w:r w:rsidRPr="00543047">
        <w:rPr>
          <w:rFonts w:hint="eastAsia"/>
        </w:rPr>
        <w:t>⑨冷却塔</w:t>
      </w:r>
      <w:r w:rsidR="00A70BC4" w:rsidRPr="00543047">
        <w:rPr>
          <w:rFonts w:hint="eastAsia"/>
        </w:rPr>
        <w:t>（含</w:t>
      </w:r>
      <w:r w:rsidR="00F95912" w:rsidRPr="00543047">
        <w:rPr>
          <w:rFonts w:hint="eastAsia"/>
        </w:rPr>
        <w:t>填料</w:t>
      </w:r>
      <w:r w:rsidR="00A70BC4" w:rsidRPr="00543047">
        <w:rPr>
          <w:rFonts w:hint="eastAsia"/>
        </w:rPr>
        <w:t>）</w:t>
      </w:r>
      <w:r w:rsidRPr="00543047">
        <w:rPr>
          <w:rFonts w:hint="eastAsia"/>
        </w:rPr>
        <w:t>的清洗、消毒，至少每个冷热周期进行一次。</w:t>
      </w:r>
    </w:p>
    <w:p w14:paraId="07EB0A91" w14:textId="77777777" w:rsidR="00CA42E5" w:rsidRPr="00543047" w:rsidRDefault="00000000">
      <w:pPr>
        <w:ind w:firstLine="560"/>
      </w:pPr>
      <w:r w:rsidRPr="00543047">
        <w:rPr>
          <w:rFonts w:hint="eastAsia"/>
        </w:rPr>
        <w:t>⑩中央空调机房设备压力计量仪表的定期送检。</w:t>
      </w:r>
    </w:p>
    <w:p w14:paraId="5F0121C2" w14:textId="77777777" w:rsidR="00CA42E5" w:rsidRPr="00E04203" w:rsidRDefault="00000000">
      <w:pPr>
        <w:ind w:firstLine="560"/>
      </w:pPr>
      <w:r w:rsidRPr="00E04203">
        <w:rPr>
          <w:rFonts w:hint="eastAsia"/>
        </w:rPr>
        <w:t>⑪全院分体空调、多联机、</w:t>
      </w:r>
      <w:proofErr w:type="gramStart"/>
      <w:r w:rsidRPr="00E04203">
        <w:rPr>
          <w:rFonts w:hint="eastAsia"/>
        </w:rPr>
        <w:t>天井机</w:t>
      </w:r>
      <w:proofErr w:type="gramEnd"/>
      <w:r w:rsidRPr="00E04203">
        <w:rPr>
          <w:rFonts w:hint="eastAsia"/>
        </w:rPr>
        <w:t>每年滤网换季清洗及深度清洗。</w:t>
      </w:r>
    </w:p>
    <w:p w14:paraId="4978FB73" w14:textId="77777777" w:rsidR="00CA42E5" w:rsidRPr="00543047" w:rsidRDefault="00000000">
      <w:pPr>
        <w:pStyle w:val="3"/>
        <w:ind w:firstLine="562"/>
      </w:pPr>
      <w:bookmarkStart w:id="7" w:name="_Toc67753554"/>
      <w:r w:rsidRPr="00543047">
        <w:rPr>
          <w:rFonts w:hint="eastAsia"/>
        </w:rPr>
        <w:t>2.</w:t>
      </w:r>
      <w:r w:rsidRPr="00543047">
        <w:rPr>
          <w:rFonts w:hint="eastAsia"/>
        </w:rPr>
        <w:t>锅炉供热系统</w:t>
      </w:r>
      <w:bookmarkEnd w:id="7"/>
    </w:p>
    <w:p w14:paraId="41533ACD" w14:textId="77777777" w:rsidR="00CA42E5" w:rsidRPr="00543047" w:rsidRDefault="00000000">
      <w:pPr>
        <w:ind w:firstLine="560"/>
        <w:rPr>
          <w:rFonts w:asciiTheme="minorEastAsia" w:eastAsiaTheme="minorEastAsia" w:hAnsiTheme="minorEastAsia"/>
        </w:rPr>
      </w:pPr>
      <w:r w:rsidRPr="00543047">
        <w:rPr>
          <w:rFonts w:asciiTheme="minorEastAsia" w:eastAsiaTheme="minorEastAsia" w:hAnsiTheme="minorEastAsia" w:hint="eastAsia"/>
        </w:rPr>
        <w:t>①锅炉设备的运行、维护和保养；</w:t>
      </w:r>
    </w:p>
    <w:p w14:paraId="3103A403" w14:textId="77777777" w:rsidR="00CA42E5" w:rsidRPr="00543047" w:rsidRDefault="00000000">
      <w:pPr>
        <w:ind w:firstLine="560"/>
        <w:rPr>
          <w:rFonts w:asciiTheme="minorEastAsia" w:eastAsiaTheme="minorEastAsia" w:hAnsiTheme="minorEastAsia"/>
        </w:rPr>
      </w:pPr>
      <w:r w:rsidRPr="00543047">
        <w:rPr>
          <w:rFonts w:asciiTheme="minorEastAsia" w:eastAsiaTheme="minorEastAsia" w:hAnsiTheme="minorEastAsia" w:hint="eastAsia"/>
        </w:rPr>
        <w:t>②锅炉内、外检、安全阀与压力计量仪表的定期送检（相关单</w:t>
      </w:r>
      <w:r w:rsidRPr="00543047">
        <w:rPr>
          <w:rFonts w:asciiTheme="minorEastAsia" w:eastAsiaTheme="minorEastAsia" w:hAnsiTheme="minorEastAsia" w:hint="eastAsia"/>
        </w:rPr>
        <w:lastRenderedPageBreak/>
        <w:t>位出具的检验合格报告）</w:t>
      </w:r>
    </w:p>
    <w:p w14:paraId="73B7E340" w14:textId="77777777" w:rsidR="00CA42E5" w:rsidRPr="00543047" w:rsidRDefault="00000000">
      <w:pPr>
        <w:ind w:firstLine="560"/>
      </w:pPr>
      <w:r w:rsidRPr="00543047">
        <w:rPr>
          <w:rFonts w:hint="eastAsia"/>
        </w:rPr>
        <w:t>③锅炉水软化处理，含水处理药品，水质至少一年两次送检；（如出现</w:t>
      </w:r>
      <w:proofErr w:type="gramStart"/>
      <w:r w:rsidRPr="00543047">
        <w:rPr>
          <w:rFonts w:hint="eastAsia"/>
        </w:rPr>
        <w:t>不合格项须整改</w:t>
      </w:r>
      <w:proofErr w:type="gramEnd"/>
      <w:r w:rsidRPr="00543047">
        <w:rPr>
          <w:rFonts w:hint="eastAsia"/>
        </w:rPr>
        <w:t>并重新采样送检直至合格为止）；</w:t>
      </w:r>
    </w:p>
    <w:p w14:paraId="7095F81F" w14:textId="77777777" w:rsidR="00CA42E5" w:rsidRPr="00543047" w:rsidRDefault="00000000">
      <w:pPr>
        <w:ind w:firstLine="560"/>
      </w:pPr>
      <w:r w:rsidRPr="00543047">
        <w:rPr>
          <w:rFonts w:hint="eastAsia"/>
        </w:rPr>
        <w:t>④</w:t>
      </w:r>
      <w:proofErr w:type="gramStart"/>
      <w:r w:rsidRPr="00543047">
        <w:rPr>
          <w:rFonts w:hint="eastAsia"/>
        </w:rPr>
        <w:t>供热板换的</w:t>
      </w:r>
      <w:proofErr w:type="gramEnd"/>
      <w:r w:rsidRPr="00543047">
        <w:rPr>
          <w:rFonts w:hint="eastAsia"/>
        </w:rPr>
        <w:t>清洗、消毒、维修；</w:t>
      </w:r>
    </w:p>
    <w:p w14:paraId="445CB06D" w14:textId="77777777" w:rsidR="00CA42E5" w:rsidRPr="00543047" w:rsidRDefault="00000000">
      <w:pPr>
        <w:ind w:firstLine="560"/>
      </w:pPr>
      <w:r w:rsidRPr="00543047">
        <w:rPr>
          <w:rFonts w:hint="eastAsia"/>
        </w:rPr>
        <w:t>⑤供热管道的巡查、保养和维修；</w:t>
      </w:r>
    </w:p>
    <w:p w14:paraId="32E9267B" w14:textId="77777777" w:rsidR="00CA42E5" w:rsidRPr="00543047" w:rsidRDefault="00000000">
      <w:pPr>
        <w:ind w:firstLine="560"/>
      </w:pPr>
      <w:r w:rsidRPr="00543047">
        <w:rPr>
          <w:rFonts w:hint="eastAsia"/>
        </w:rPr>
        <w:t>⑥燃气管道、燃气减压站的巡查。</w:t>
      </w:r>
      <w:r w:rsidRPr="00543047">
        <w:t xml:space="preserve"> </w:t>
      </w:r>
    </w:p>
    <w:p w14:paraId="35761134" w14:textId="77777777" w:rsidR="00CA42E5" w:rsidRPr="00543047" w:rsidRDefault="00000000">
      <w:pPr>
        <w:pStyle w:val="3"/>
        <w:ind w:firstLine="562"/>
      </w:pPr>
      <w:bookmarkStart w:id="8" w:name="_Toc67753555"/>
      <w:r w:rsidRPr="00543047">
        <w:rPr>
          <w:rFonts w:hint="eastAsia"/>
        </w:rPr>
        <w:t>3.</w:t>
      </w:r>
      <w:r w:rsidRPr="00543047">
        <w:rPr>
          <w:rFonts w:hint="eastAsia"/>
        </w:rPr>
        <w:t>配电及应急电源系统</w:t>
      </w:r>
      <w:bookmarkEnd w:id="8"/>
    </w:p>
    <w:p w14:paraId="0D7ECD89" w14:textId="77777777" w:rsidR="00CA42E5" w:rsidRPr="00543047" w:rsidRDefault="00000000">
      <w:pPr>
        <w:ind w:firstLine="560"/>
      </w:pPr>
      <w:r w:rsidRPr="00543047">
        <w:rPr>
          <w:rFonts w:hint="eastAsia"/>
        </w:rPr>
        <w:t>①配电房的日常巡检、运行和维护；</w:t>
      </w:r>
    </w:p>
    <w:p w14:paraId="549FCBD9" w14:textId="77777777" w:rsidR="00CA42E5" w:rsidRPr="00543047" w:rsidRDefault="00000000">
      <w:pPr>
        <w:ind w:firstLine="560"/>
      </w:pPr>
      <w:r w:rsidRPr="00543047">
        <w:rPr>
          <w:rFonts w:hint="eastAsia"/>
        </w:rPr>
        <w:t>②配电</w:t>
      </w:r>
      <w:proofErr w:type="gramStart"/>
      <w:r w:rsidRPr="00543047">
        <w:rPr>
          <w:rFonts w:hint="eastAsia"/>
        </w:rPr>
        <w:t>房每年</w:t>
      </w:r>
      <w:proofErr w:type="gramEnd"/>
      <w:r w:rsidRPr="00543047">
        <w:rPr>
          <w:rFonts w:hint="eastAsia"/>
        </w:rPr>
        <w:t>的高低压运行试验；</w:t>
      </w:r>
    </w:p>
    <w:p w14:paraId="115C1DD3" w14:textId="77777777" w:rsidR="00CA42E5" w:rsidRPr="00543047" w:rsidRDefault="00000000">
      <w:pPr>
        <w:ind w:firstLine="560"/>
      </w:pPr>
      <w:r w:rsidRPr="00543047">
        <w:rPr>
          <w:rFonts w:hint="eastAsia"/>
        </w:rPr>
        <w:t>③所有供电线路及配电房内设备的维护维修；</w:t>
      </w:r>
    </w:p>
    <w:p w14:paraId="15F0E0E7" w14:textId="77777777" w:rsidR="00CA42E5" w:rsidRPr="00543047" w:rsidRDefault="00000000">
      <w:pPr>
        <w:ind w:firstLine="560"/>
      </w:pPr>
      <w:r w:rsidRPr="00543047">
        <w:rPr>
          <w:rFonts w:hint="eastAsia"/>
        </w:rPr>
        <w:t>④全院电表抄表报备工作；</w:t>
      </w:r>
    </w:p>
    <w:p w14:paraId="54F0A8B3" w14:textId="77777777" w:rsidR="00CA42E5" w:rsidRPr="00543047" w:rsidRDefault="00000000">
      <w:pPr>
        <w:ind w:firstLine="560"/>
      </w:pPr>
      <w:r w:rsidRPr="00543047">
        <w:rPr>
          <w:rFonts w:hint="eastAsia"/>
        </w:rPr>
        <w:t>⑤柴油发电机组的日常运行维护；</w:t>
      </w:r>
    </w:p>
    <w:p w14:paraId="2F84D05E" w14:textId="77777777" w:rsidR="00CA42E5" w:rsidRPr="00543047" w:rsidRDefault="00000000">
      <w:pPr>
        <w:ind w:firstLine="560"/>
      </w:pPr>
      <w:r w:rsidRPr="00543047">
        <w:rPr>
          <w:rFonts w:hint="eastAsia"/>
        </w:rPr>
        <w:t>⑥柴油发电机房内相关设备的维护和维修；</w:t>
      </w:r>
    </w:p>
    <w:p w14:paraId="153A6ADC" w14:textId="77777777" w:rsidR="00CA42E5" w:rsidRPr="00543047" w:rsidRDefault="00000000">
      <w:pPr>
        <w:ind w:firstLine="560"/>
      </w:pPr>
      <w:r w:rsidRPr="00543047">
        <w:rPr>
          <w:rFonts w:hint="eastAsia"/>
        </w:rPr>
        <w:t>⑦柴油发电机组配套耗材的采购及相应管理；</w:t>
      </w:r>
    </w:p>
    <w:p w14:paraId="7D22430C" w14:textId="77777777" w:rsidR="00CA42E5" w:rsidRPr="00543047" w:rsidRDefault="00000000">
      <w:pPr>
        <w:ind w:firstLine="560"/>
      </w:pPr>
      <w:r w:rsidRPr="00543047">
        <w:rPr>
          <w:rFonts w:hint="eastAsia"/>
        </w:rPr>
        <w:t>⑧洁净应急备用电源及机房的巡检、维护及保养。</w:t>
      </w:r>
    </w:p>
    <w:p w14:paraId="26732E5A" w14:textId="77777777" w:rsidR="00CA42E5" w:rsidRPr="00543047" w:rsidRDefault="00000000">
      <w:pPr>
        <w:pStyle w:val="3"/>
        <w:ind w:firstLine="562"/>
      </w:pPr>
      <w:bookmarkStart w:id="9" w:name="_Toc67753556"/>
      <w:r w:rsidRPr="00543047">
        <w:rPr>
          <w:rFonts w:hint="eastAsia"/>
        </w:rPr>
        <w:t>4.</w:t>
      </w:r>
      <w:r w:rsidRPr="00543047">
        <w:rPr>
          <w:rFonts w:hint="eastAsia"/>
        </w:rPr>
        <w:t>污水处理系统</w:t>
      </w:r>
      <w:bookmarkEnd w:id="9"/>
    </w:p>
    <w:p w14:paraId="2BC60A70" w14:textId="77777777" w:rsidR="00CA42E5" w:rsidRPr="00543047" w:rsidRDefault="00000000">
      <w:pPr>
        <w:ind w:firstLine="560"/>
      </w:pPr>
      <w:r w:rsidRPr="00543047">
        <w:rPr>
          <w:rFonts w:hint="eastAsia"/>
        </w:rPr>
        <w:t>①污水处理设备的运行、维保和维修；</w:t>
      </w:r>
    </w:p>
    <w:p w14:paraId="678B390F" w14:textId="77777777" w:rsidR="00CA42E5" w:rsidRPr="00543047" w:rsidRDefault="00000000">
      <w:pPr>
        <w:ind w:firstLine="560"/>
      </w:pPr>
      <w:r w:rsidRPr="00543047">
        <w:rPr>
          <w:rFonts w:hint="eastAsia"/>
        </w:rPr>
        <w:t>②污水处理耗材的采购及相应管理；</w:t>
      </w:r>
    </w:p>
    <w:p w14:paraId="6318F480" w14:textId="77777777" w:rsidR="00CA42E5" w:rsidRPr="00543047" w:rsidRDefault="00000000">
      <w:pPr>
        <w:ind w:firstLine="560"/>
      </w:pPr>
      <w:r w:rsidRPr="00543047">
        <w:rPr>
          <w:rFonts w:hint="eastAsia"/>
        </w:rPr>
        <w:t>③污水余氯、</w:t>
      </w:r>
      <w:r w:rsidRPr="00543047">
        <w:rPr>
          <w:rFonts w:hint="eastAsia"/>
        </w:rPr>
        <w:t>p</w:t>
      </w:r>
      <w:r w:rsidRPr="00543047">
        <w:t>H</w:t>
      </w:r>
      <w:r w:rsidRPr="00543047">
        <w:rPr>
          <w:rFonts w:hint="eastAsia"/>
        </w:rPr>
        <w:t>值定时监测，每日不少于</w:t>
      </w:r>
      <w:r w:rsidRPr="00543047">
        <w:rPr>
          <w:rFonts w:hint="eastAsia"/>
        </w:rPr>
        <w:t>3</w:t>
      </w:r>
      <w:r w:rsidRPr="00543047">
        <w:rPr>
          <w:rFonts w:hint="eastAsia"/>
        </w:rPr>
        <w:t>次每次间隔不低于</w:t>
      </w:r>
      <w:r w:rsidRPr="00543047">
        <w:rPr>
          <w:rFonts w:hint="eastAsia"/>
        </w:rPr>
        <w:t>3</w:t>
      </w:r>
      <w:r w:rsidRPr="00543047">
        <w:rPr>
          <w:rFonts w:hint="eastAsia"/>
        </w:rPr>
        <w:t>小时；</w:t>
      </w:r>
    </w:p>
    <w:p w14:paraId="4F68BC99" w14:textId="77777777" w:rsidR="00CA42E5" w:rsidRPr="00543047" w:rsidRDefault="00000000">
      <w:pPr>
        <w:ind w:firstLine="560"/>
      </w:pPr>
      <w:r w:rsidRPr="00543047">
        <w:rPr>
          <w:rFonts w:hint="eastAsia"/>
        </w:rPr>
        <w:t>④污水水质每月院内送检，每季度送资质机构检测并出具相应检测合格报告（如出现</w:t>
      </w:r>
      <w:proofErr w:type="gramStart"/>
      <w:r w:rsidRPr="00543047">
        <w:rPr>
          <w:rFonts w:hint="eastAsia"/>
        </w:rPr>
        <w:t>不合格项须整改</w:t>
      </w:r>
      <w:proofErr w:type="gramEnd"/>
      <w:r w:rsidRPr="00543047">
        <w:rPr>
          <w:rFonts w:hint="eastAsia"/>
        </w:rPr>
        <w:t>并重新采样送检直至合格为</w:t>
      </w:r>
      <w:r w:rsidRPr="00543047">
        <w:rPr>
          <w:rFonts w:hint="eastAsia"/>
        </w:rPr>
        <w:lastRenderedPageBreak/>
        <w:t>止）；</w:t>
      </w:r>
      <w:r w:rsidRPr="00543047">
        <w:t xml:space="preserve"> </w:t>
      </w:r>
    </w:p>
    <w:p w14:paraId="00181B38" w14:textId="77777777" w:rsidR="00CA42E5" w:rsidRPr="00543047" w:rsidRDefault="00000000">
      <w:pPr>
        <w:ind w:firstLine="560"/>
      </w:pPr>
      <w:r w:rsidRPr="00543047">
        <w:rPr>
          <w:rFonts w:hint="eastAsia"/>
        </w:rPr>
        <w:t>⑤沉淀池、格栅池的定期清理，不少于每年</w:t>
      </w:r>
      <w:r w:rsidRPr="00543047">
        <w:rPr>
          <w:rFonts w:hint="eastAsia"/>
        </w:rPr>
        <w:t>1</w:t>
      </w:r>
      <w:r w:rsidRPr="00543047">
        <w:rPr>
          <w:rFonts w:hint="eastAsia"/>
        </w:rPr>
        <w:t>次；</w:t>
      </w:r>
    </w:p>
    <w:p w14:paraId="0957C1EA" w14:textId="3B402B86" w:rsidR="00D53491" w:rsidRPr="00543047" w:rsidRDefault="00000000">
      <w:pPr>
        <w:ind w:firstLine="560"/>
      </w:pPr>
      <w:r w:rsidRPr="00543047">
        <w:rPr>
          <w:rFonts w:hint="eastAsia"/>
        </w:rPr>
        <w:t>⑥危化品</w:t>
      </w:r>
      <w:r w:rsidR="00D53491" w:rsidRPr="00543047">
        <w:rPr>
          <w:rFonts w:hint="eastAsia"/>
        </w:rPr>
        <w:t>（盐酸、次氯酸钠）</w:t>
      </w:r>
      <w:r w:rsidRPr="00543047">
        <w:rPr>
          <w:rFonts w:hint="eastAsia"/>
        </w:rPr>
        <w:t>的安全存放</w:t>
      </w:r>
      <w:r w:rsidR="00D53491" w:rsidRPr="00543047">
        <w:rPr>
          <w:rFonts w:hint="eastAsia"/>
        </w:rPr>
        <w:t>、</w:t>
      </w:r>
      <w:r w:rsidR="004C4F37" w:rsidRPr="00543047">
        <w:rPr>
          <w:rFonts w:hint="eastAsia"/>
        </w:rPr>
        <w:t>使用</w:t>
      </w:r>
      <w:r w:rsidR="00D53491" w:rsidRPr="00543047">
        <w:rPr>
          <w:rFonts w:hint="eastAsia"/>
        </w:rPr>
        <w:t>出入库，并登记台账；</w:t>
      </w:r>
    </w:p>
    <w:p w14:paraId="37D8DA75" w14:textId="26DE9448" w:rsidR="00CA42E5" w:rsidRPr="00543047" w:rsidRDefault="00D53491">
      <w:pPr>
        <w:ind w:firstLine="560"/>
      </w:pPr>
      <w:r w:rsidRPr="00543047">
        <w:rPr>
          <w:rFonts w:hint="eastAsia"/>
        </w:rPr>
        <w:t>⑦污水自动监测设备的维修、运行维护、记录数据并上传。</w:t>
      </w:r>
    </w:p>
    <w:p w14:paraId="15418D4E" w14:textId="77777777" w:rsidR="00CA42E5" w:rsidRPr="00543047" w:rsidRDefault="00000000">
      <w:pPr>
        <w:pStyle w:val="3"/>
        <w:ind w:firstLine="562"/>
      </w:pPr>
      <w:bookmarkStart w:id="10" w:name="_Toc67753557"/>
      <w:r w:rsidRPr="00543047">
        <w:rPr>
          <w:rFonts w:hint="eastAsia"/>
        </w:rPr>
        <w:t>5.</w:t>
      </w:r>
      <w:r w:rsidRPr="00543047">
        <w:rPr>
          <w:rFonts w:hint="eastAsia"/>
        </w:rPr>
        <w:t>给排水系统</w:t>
      </w:r>
      <w:bookmarkEnd w:id="10"/>
    </w:p>
    <w:p w14:paraId="0ED69F70" w14:textId="46D9C154" w:rsidR="00CA42E5" w:rsidRPr="00543047" w:rsidRDefault="00000000">
      <w:pPr>
        <w:ind w:firstLine="560"/>
      </w:pPr>
      <w:r w:rsidRPr="00543047">
        <w:rPr>
          <w:rFonts w:hint="eastAsia"/>
        </w:rPr>
        <w:t>①室外排水管道定期排查及疏通</w:t>
      </w:r>
      <w:r w:rsidR="00F52C46" w:rsidRPr="00543047">
        <w:rPr>
          <w:rFonts w:hint="eastAsia"/>
        </w:rPr>
        <w:t>，每年至少一次</w:t>
      </w:r>
      <w:r w:rsidRPr="00543047">
        <w:rPr>
          <w:rFonts w:hint="eastAsia"/>
        </w:rPr>
        <w:t>；</w:t>
      </w:r>
    </w:p>
    <w:p w14:paraId="5AAF44B5" w14:textId="26F23BF1" w:rsidR="00CA42E5" w:rsidRPr="00543047" w:rsidRDefault="00000000">
      <w:pPr>
        <w:ind w:firstLine="560"/>
      </w:pPr>
      <w:r w:rsidRPr="00543047">
        <w:rPr>
          <w:rFonts w:hint="eastAsia"/>
        </w:rPr>
        <w:t>②室内排水管的</w:t>
      </w:r>
      <w:r w:rsidR="00F52C46" w:rsidRPr="00543047">
        <w:rPr>
          <w:rFonts w:hint="eastAsia"/>
        </w:rPr>
        <w:t>应急</w:t>
      </w:r>
      <w:r w:rsidRPr="00543047">
        <w:rPr>
          <w:rFonts w:hint="eastAsia"/>
        </w:rPr>
        <w:t>疏通；</w:t>
      </w:r>
    </w:p>
    <w:p w14:paraId="10EBB65D" w14:textId="64BFBD23" w:rsidR="00CA42E5" w:rsidRPr="00543047" w:rsidRDefault="00000000">
      <w:pPr>
        <w:ind w:firstLine="560"/>
      </w:pPr>
      <w:r w:rsidRPr="00543047">
        <w:rPr>
          <w:rFonts w:hint="eastAsia"/>
        </w:rPr>
        <w:t>③化粪池定期处理，</w:t>
      </w:r>
      <w:r w:rsidR="0041030F" w:rsidRPr="00543047">
        <w:rPr>
          <w:rFonts w:hint="eastAsia"/>
        </w:rPr>
        <w:t>每季度</w:t>
      </w:r>
      <w:r w:rsidRPr="00543047">
        <w:rPr>
          <w:rFonts w:hint="eastAsia"/>
        </w:rPr>
        <w:t>至少一次；</w:t>
      </w:r>
    </w:p>
    <w:p w14:paraId="3DBFC2C3" w14:textId="05D1AF07" w:rsidR="00CA42E5" w:rsidRPr="00543047" w:rsidRDefault="00000000">
      <w:pPr>
        <w:ind w:firstLine="560"/>
      </w:pPr>
      <w:r w:rsidRPr="00543047">
        <w:rPr>
          <w:rFonts w:hint="eastAsia"/>
        </w:rPr>
        <w:t>④室外井盖及阀门的定期养护和维修</w:t>
      </w:r>
      <w:r w:rsidR="00F52C46" w:rsidRPr="00543047">
        <w:rPr>
          <w:rFonts w:hint="eastAsia"/>
        </w:rPr>
        <w:t>更换</w:t>
      </w:r>
      <w:r w:rsidRPr="00543047">
        <w:rPr>
          <w:rFonts w:hint="eastAsia"/>
        </w:rPr>
        <w:t>；</w:t>
      </w:r>
    </w:p>
    <w:p w14:paraId="009F766E" w14:textId="77777777" w:rsidR="00CA42E5" w:rsidRPr="00543047" w:rsidRDefault="00000000">
      <w:pPr>
        <w:ind w:firstLine="560"/>
      </w:pPr>
      <w:r w:rsidRPr="00543047">
        <w:rPr>
          <w:rFonts w:hint="eastAsia"/>
        </w:rPr>
        <w:t>⑤水加压系统的运行、维保、维修；</w:t>
      </w:r>
    </w:p>
    <w:p w14:paraId="008F074C" w14:textId="77777777" w:rsidR="00CA42E5" w:rsidRPr="00543047" w:rsidRDefault="00000000">
      <w:pPr>
        <w:ind w:firstLine="560"/>
      </w:pPr>
      <w:r w:rsidRPr="00543047">
        <w:rPr>
          <w:rFonts w:hint="eastAsia"/>
        </w:rPr>
        <w:t>⑥室内给排水系统管道的维修；</w:t>
      </w:r>
    </w:p>
    <w:p w14:paraId="0A179DF8" w14:textId="77777777" w:rsidR="00CA42E5" w:rsidRPr="00543047" w:rsidRDefault="00000000">
      <w:pPr>
        <w:ind w:firstLine="560"/>
      </w:pPr>
      <w:r w:rsidRPr="00543047">
        <w:rPr>
          <w:rFonts w:hint="eastAsia"/>
        </w:rPr>
        <w:t>⑦水末端及末端设备、用具的维保、维修；</w:t>
      </w:r>
    </w:p>
    <w:p w14:paraId="4713EA47" w14:textId="77777777" w:rsidR="00CA42E5" w:rsidRPr="00543047" w:rsidRDefault="00000000">
      <w:pPr>
        <w:ind w:firstLine="560"/>
      </w:pPr>
      <w:r w:rsidRPr="00543047">
        <w:rPr>
          <w:rFonts w:hint="eastAsia"/>
        </w:rPr>
        <w:t>⑧各级水表的抄表报备工作；</w:t>
      </w:r>
    </w:p>
    <w:p w14:paraId="620F7350" w14:textId="249A3E65" w:rsidR="00CA42E5" w:rsidRPr="00543047" w:rsidRDefault="00000000">
      <w:pPr>
        <w:ind w:firstLine="560"/>
      </w:pPr>
      <w:r w:rsidRPr="00543047">
        <w:rPr>
          <w:rFonts w:hint="eastAsia"/>
        </w:rPr>
        <w:t>⑨住院楼屋面及水泵房生活水箱至少每半年清洗、消毒一次，水</w:t>
      </w:r>
      <w:r w:rsidR="00F52C46" w:rsidRPr="00543047">
        <w:rPr>
          <w:rFonts w:hint="eastAsia"/>
        </w:rPr>
        <w:t>质</w:t>
      </w:r>
      <w:r w:rsidRPr="00543047">
        <w:rPr>
          <w:rFonts w:hint="eastAsia"/>
        </w:rPr>
        <w:t>送检至少半年一</w:t>
      </w:r>
      <w:r w:rsidR="00F52C46" w:rsidRPr="00543047">
        <w:rPr>
          <w:rFonts w:hint="eastAsia"/>
        </w:rPr>
        <w:t>次并出具第三方资质报告</w:t>
      </w:r>
      <w:r w:rsidR="0041030F" w:rsidRPr="00543047">
        <w:rPr>
          <w:rFonts w:hint="eastAsia"/>
        </w:rPr>
        <w:t>，如送检水质不合格须处理完毕再次送检，直至水质</w:t>
      </w:r>
      <w:r w:rsidR="00951009" w:rsidRPr="00543047">
        <w:rPr>
          <w:rFonts w:hint="eastAsia"/>
        </w:rPr>
        <w:t>合格</w:t>
      </w:r>
      <w:r w:rsidR="0041030F" w:rsidRPr="00543047">
        <w:rPr>
          <w:rFonts w:hint="eastAsia"/>
        </w:rPr>
        <w:t>为止</w:t>
      </w:r>
      <w:r w:rsidRPr="00543047">
        <w:rPr>
          <w:rFonts w:hint="eastAsia"/>
        </w:rPr>
        <w:t>；</w:t>
      </w:r>
    </w:p>
    <w:p w14:paraId="05C7BCC7" w14:textId="77777777" w:rsidR="00CA42E5" w:rsidRPr="00543047" w:rsidRDefault="00000000">
      <w:pPr>
        <w:ind w:firstLine="560"/>
      </w:pPr>
      <w:r w:rsidRPr="00543047">
        <w:rPr>
          <w:rFonts w:hint="eastAsia"/>
        </w:rPr>
        <w:t>⑩太阳能系统及设备的定期维保、维修。</w:t>
      </w:r>
    </w:p>
    <w:p w14:paraId="5AA1C34E" w14:textId="77777777" w:rsidR="00CA42E5" w:rsidRPr="00543047" w:rsidRDefault="00000000">
      <w:pPr>
        <w:ind w:firstLine="560"/>
      </w:pPr>
      <w:r w:rsidRPr="00543047">
        <w:rPr>
          <w:rFonts w:ascii="Cambria Math" w:eastAsiaTheme="minorEastAsia" w:hAnsi="Cambria Math" w:cs="Cambria Math"/>
        </w:rPr>
        <w:t>⑪</w:t>
      </w:r>
      <w:r w:rsidRPr="00543047">
        <w:rPr>
          <w:rFonts w:hint="eastAsia"/>
        </w:rPr>
        <w:t>直饮水系统的维保、维修；</w:t>
      </w:r>
    </w:p>
    <w:p w14:paraId="0ACE7D34" w14:textId="77777777" w:rsidR="00CA42E5" w:rsidRPr="00543047" w:rsidRDefault="00000000">
      <w:pPr>
        <w:ind w:firstLine="560"/>
      </w:pPr>
      <w:r w:rsidRPr="00543047">
        <w:rPr>
          <w:rFonts w:ascii="Cambria Math" w:hAnsi="Cambria Math" w:cs="Cambria Math"/>
        </w:rPr>
        <w:t>⑫</w:t>
      </w:r>
      <w:r w:rsidRPr="00E04203">
        <w:rPr>
          <w:rFonts w:hint="eastAsia"/>
        </w:rPr>
        <w:t>每年不低于三次</w:t>
      </w:r>
      <w:r w:rsidRPr="00543047">
        <w:rPr>
          <w:rFonts w:hint="eastAsia"/>
        </w:rPr>
        <w:t>的直饮水水质送检并出具第三方资质报告。</w:t>
      </w:r>
    </w:p>
    <w:p w14:paraId="2EA5DCA7" w14:textId="77777777" w:rsidR="00CA42E5" w:rsidRPr="00543047" w:rsidRDefault="00000000">
      <w:pPr>
        <w:pStyle w:val="3"/>
        <w:ind w:firstLine="562"/>
      </w:pPr>
      <w:bookmarkStart w:id="11" w:name="_Toc67753558"/>
      <w:r w:rsidRPr="00543047">
        <w:rPr>
          <w:rFonts w:hint="eastAsia"/>
        </w:rPr>
        <w:t>6.</w:t>
      </w:r>
      <w:r w:rsidRPr="00543047">
        <w:rPr>
          <w:rFonts w:hint="eastAsia"/>
        </w:rPr>
        <w:t>电梯（含</w:t>
      </w:r>
      <w:r w:rsidRPr="00543047">
        <w:rPr>
          <w:rFonts w:hint="eastAsia"/>
        </w:rPr>
        <w:t>3</w:t>
      </w:r>
      <w:r w:rsidRPr="00543047">
        <w:t>4</w:t>
      </w:r>
      <w:r w:rsidRPr="00543047">
        <w:rPr>
          <w:rFonts w:hint="eastAsia"/>
        </w:rPr>
        <w:t>台直梯、</w:t>
      </w:r>
      <w:r w:rsidRPr="00543047">
        <w:t>1</w:t>
      </w:r>
      <w:r w:rsidRPr="00543047">
        <w:rPr>
          <w:rFonts w:hint="eastAsia"/>
        </w:rPr>
        <w:t>台餐梯、</w:t>
      </w:r>
      <w:r w:rsidRPr="00543047">
        <w:t>17</w:t>
      </w:r>
      <w:r w:rsidRPr="00543047">
        <w:rPr>
          <w:rFonts w:hint="eastAsia"/>
        </w:rPr>
        <w:t>台扶梯）</w:t>
      </w:r>
      <w:bookmarkEnd w:id="11"/>
    </w:p>
    <w:p w14:paraId="2C0EC551" w14:textId="77777777" w:rsidR="00CA42E5" w:rsidRPr="00543047" w:rsidRDefault="00000000">
      <w:pPr>
        <w:ind w:firstLine="560"/>
      </w:pPr>
      <w:r w:rsidRPr="00543047">
        <w:rPr>
          <w:rFonts w:hint="eastAsia"/>
        </w:rPr>
        <w:t>①电梯机房的日常巡检；</w:t>
      </w:r>
    </w:p>
    <w:p w14:paraId="4DB47550" w14:textId="0E1AE909" w:rsidR="00CA42E5" w:rsidRPr="00543047" w:rsidRDefault="00000000">
      <w:pPr>
        <w:ind w:firstLine="560"/>
      </w:pPr>
      <w:r w:rsidRPr="00543047">
        <w:rPr>
          <w:rFonts w:hint="eastAsia"/>
        </w:rPr>
        <w:lastRenderedPageBreak/>
        <w:t>②电梯的日常检查、维保</w:t>
      </w:r>
      <w:r w:rsidR="00F52C46" w:rsidRPr="00543047">
        <w:rPr>
          <w:rFonts w:hint="eastAsia"/>
        </w:rPr>
        <w:t>（出具报告）</w:t>
      </w:r>
      <w:r w:rsidRPr="00543047">
        <w:rPr>
          <w:rFonts w:hint="eastAsia"/>
        </w:rPr>
        <w:t>和维修</w:t>
      </w:r>
      <w:r w:rsidRPr="00543047">
        <w:rPr>
          <w:rFonts w:hint="eastAsia"/>
          <w:b/>
        </w:rPr>
        <w:t>（清单详见服务需求）</w:t>
      </w:r>
      <w:r w:rsidRPr="00543047">
        <w:rPr>
          <w:rFonts w:hint="eastAsia"/>
        </w:rPr>
        <w:t>；</w:t>
      </w:r>
      <w:r w:rsidRPr="00543047">
        <w:t xml:space="preserve"> </w:t>
      </w:r>
    </w:p>
    <w:p w14:paraId="1F056371" w14:textId="624FA7B6" w:rsidR="00CA42E5" w:rsidRPr="00543047" w:rsidRDefault="00000000">
      <w:pPr>
        <w:ind w:firstLine="560"/>
      </w:pPr>
      <w:r w:rsidRPr="00543047">
        <w:rPr>
          <w:rFonts w:hint="eastAsia"/>
        </w:rPr>
        <w:t>③电梯的年检工作；</w:t>
      </w:r>
      <w:r w:rsidRPr="00543047">
        <w:t xml:space="preserve"> </w:t>
      </w:r>
    </w:p>
    <w:p w14:paraId="24E1D0F4" w14:textId="5C637854" w:rsidR="00F52C46" w:rsidRPr="00543047" w:rsidRDefault="00F52C46">
      <w:pPr>
        <w:ind w:firstLine="560"/>
      </w:pPr>
      <w:r w:rsidRPr="00543047">
        <w:rPr>
          <w:rFonts w:hint="eastAsia"/>
        </w:rPr>
        <w:t>④电梯的应急救援。</w:t>
      </w:r>
    </w:p>
    <w:p w14:paraId="2CC4B6AD" w14:textId="77777777" w:rsidR="00CA42E5" w:rsidRPr="00543047" w:rsidRDefault="00000000">
      <w:pPr>
        <w:pStyle w:val="3"/>
        <w:ind w:firstLine="562"/>
      </w:pPr>
      <w:bookmarkStart w:id="12" w:name="_Toc67753559"/>
      <w:r w:rsidRPr="00543047">
        <w:t>7</w:t>
      </w:r>
      <w:r w:rsidRPr="00543047">
        <w:rPr>
          <w:rFonts w:hint="eastAsia"/>
        </w:rPr>
        <w:t>.</w:t>
      </w:r>
      <w:r w:rsidRPr="00543047">
        <w:rPr>
          <w:rFonts w:hint="eastAsia"/>
        </w:rPr>
        <w:t>建筑设备自动化控制系统</w:t>
      </w:r>
      <w:bookmarkEnd w:id="12"/>
    </w:p>
    <w:p w14:paraId="11A0CF69" w14:textId="77777777" w:rsidR="00CA42E5" w:rsidRPr="00543047" w:rsidRDefault="00000000">
      <w:pPr>
        <w:ind w:firstLine="560"/>
      </w:pPr>
      <w:r w:rsidRPr="00543047">
        <w:rPr>
          <w:rFonts w:hint="eastAsia"/>
        </w:rPr>
        <w:t>①</w:t>
      </w:r>
      <w:proofErr w:type="gramStart"/>
      <w:r w:rsidRPr="00543047">
        <w:rPr>
          <w:rFonts w:hint="eastAsia"/>
        </w:rPr>
        <w:t>中央空调暖空楼宇</w:t>
      </w:r>
      <w:proofErr w:type="gramEnd"/>
      <w:r w:rsidRPr="00543047">
        <w:rPr>
          <w:rFonts w:hint="eastAsia"/>
        </w:rPr>
        <w:t>控制系统的操作及维护；</w:t>
      </w:r>
    </w:p>
    <w:p w14:paraId="6141AA56" w14:textId="5B43D672" w:rsidR="00CA42E5" w:rsidRPr="00543047" w:rsidRDefault="00000000">
      <w:pPr>
        <w:ind w:firstLine="560"/>
      </w:pPr>
      <w:r w:rsidRPr="00543047">
        <w:rPr>
          <w:rFonts w:hint="eastAsia"/>
        </w:rPr>
        <w:t>②智能照明系统的维护及相应设备的维修；</w:t>
      </w:r>
    </w:p>
    <w:p w14:paraId="5486A78F" w14:textId="4A2875B3" w:rsidR="00F52C46" w:rsidRPr="00543047" w:rsidRDefault="00F52C46">
      <w:pPr>
        <w:ind w:firstLine="560"/>
      </w:pPr>
      <w:r w:rsidRPr="00543047">
        <w:rPr>
          <w:rFonts w:hint="eastAsia"/>
        </w:rPr>
        <w:t>③电力监控系统的维护及相应设备的维修</w:t>
      </w:r>
    </w:p>
    <w:p w14:paraId="2F30921D" w14:textId="0A0340AC" w:rsidR="00CA42E5" w:rsidRPr="00543047" w:rsidRDefault="00F52C46">
      <w:pPr>
        <w:ind w:firstLine="560"/>
      </w:pPr>
      <w:r w:rsidRPr="00543047">
        <w:rPr>
          <w:rFonts w:hint="eastAsia"/>
        </w:rPr>
        <w:t>④安防系统之外门禁设备的维修。</w:t>
      </w:r>
    </w:p>
    <w:p w14:paraId="75623973" w14:textId="77777777" w:rsidR="00CA42E5" w:rsidRPr="00543047" w:rsidRDefault="00000000">
      <w:pPr>
        <w:pStyle w:val="3"/>
        <w:ind w:firstLine="562"/>
      </w:pPr>
      <w:bookmarkStart w:id="13" w:name="_Toc67753560"/>
      <w:r w:rsidRPr="00543047">
        <w:t>8</w:t>
      </w:r>
      <w:r w:rsidRPr="00543047">
        <w:rPr>
          <w:rFonts w:hint="eastAsia"/>
        </w:rPr>
        <w:t>.</w:t>
      </w:r>
      <w:bookmarkStart w:id="14" w:name="_Toc67753561"/>
      <w:bookmarkEnd w:id="13"/>
      <w:r w:rsidRPr="00543047">
        <w:rPr>
          <w:rFonts w:hint="eastAsia"/>
        </w:rPr>
        <w:t>洁净区域及净化系统</w:t>
      </w:r>
      <w:bookmarkEnd w:id="14"/>
    </w:p>
    <w:p w14:paraId="5442E597" w14:textId="77777777" w:rsidR="00CA42E5" w:rsidRPr="00543047" w:rsidRDefault="00000000">
      <w:pPr>
        <w:ind w:firstLine="560"/>
      </w:pPr>
      <w:r w:rsidRPr="00543047">
        <w:rPr>
          <w:rFonts w:hint="eastAsia"/>
        </w:rPr>
        <w:t>①净化机房的巡检；</w:t>
      </w:r>
    </w:p>
    <w:p w14:paraId="256EB297" w14:textId="1006AB77" w:rsidR="00CA42E5" w:rsidRPr="00543047" w:rsidRDefault="00000000">
      <w:pPr>
        <w:ind w:firstLine="560"/>
      </w:pPr>
      <w:r w:rsidRPr="00543047">
        <w:rPr>
          <w:rFonts w:hint="eastAsia"/>
        </w:rPr>
        <w:t>②精密空调的运行、维保和维修；</w:t>
      </w:r>
    </w:p>
    <w:p w14:paraId="22C61171" w14:textId="77777777" w:rsidR="00CA42E5" w:rsidRPr="00543047" w:rsidRDefault="00000000">
      <w:pPr>
        <w:ind w:firstLine="560"/>
      </w:pPr>
      <w:r w:rsidRPr="00543047">
        <w:rPr>
          <w:rFonts w:hint="eastAsia"/>
        </w:rPr>
        <w:t>③净化空调设备及相应管道的运行、维保和维修；</w:t>
      </w:r>
    </w:p>
    <w:p w14:paraId="2397D393" w14:textId="77777777" w:rsidR="00CA42E5" w:rsidRPr="00543047" w:rsidRDefault="00000000">
      <w:pPr>
        <w:ind w:firstLine="560"/>
      </w:pPr>
      <w:r w:rsidRPr="00543047">
        <w:rPr>
          <w:rFonts w:hint="eastAsia"/>
        </w:rPr>
        <w:t>④净化空调机组内过滤网的定期检查、定期洗消和更换；</w:t>
      </w:r>
    </w:p>
    <w:p w14:paraId="129C78BC" w14:textId="77777777" w:rsidR="00CA42E5" w:rsidRPr="00543047" w:rsidRDefault="00000000">
      <w:pPr>
        <w:ind w:firstLine="560"/>
      </w:pPr>
      <w:r w:rsidRPr="00543047">
        <w:rPr>
          <w:rFonts w:hint="eastAsia"/>
        </w:rPr>
        <w:t>⑤净化设备末端及百叶窗的保养、洗消和更换；</w:t>
      </w:r>
    </w:p>
    <w:p w14:paraId="17D07EF8" w14:textId="77777777" w:rsidR="00CA42E5" w:rsidRPr="00543047" w:rsidRDefault="00000000">
      <w:pPr>
        <w:ind w:firstLine="560"/>
      </w:pPr>
      <w:r w:rsidRPr="00543047">
        <w:rPr>
          <w:rFonts w:hint="eastAsia"/>
        </w:rPr>
        <w:t>⑥净化设备控制系统及设备的维护和维修；</w:t>
      </w:r>
    </w:p>
    <w:p w14:paraId="34A3AC30" w14:textId="77777777" w:rsidR="00CA42E5" w:rsidRPr="00543047" w:rsidRDefault="00000000">
      <w:pPr>
        <w:ind w:firstLine="560"/>
      </w:pPr>
      <w:r w:rsidRPr="00543047">
        <w:rPr>
          <w:rFonts w:hint="eastAsia"/>
        </w:rPr>
        <w:t>⑦洁净区域的洁净度定期检测，不少于半年一次；</w:t>
      </w:r>
    </w:p>
    <w:p w14:paraId="06117AD8" w14:textId="19D12A03" w:rsidR="00CA42E5" w:rsidRPr="00543047" w:rsidRDefault="00000000">
      <w:pPr>
        <w:ind w:firstLine="560"/>
      </w:pPr>
      <w:r w:rsidRPr="00543047">
        <w:rPr>
          <w:rFonts w:hint="eastAsia"/>
        </w:rPr>
        <w:t>⑧新、回、排风口过滤网的更换和清洗</w:t>
      </w:r>
      <w:r w:rsidR="00F52C46" w:rsidRPr="00543047">
        <w:rPr>
          <w:rFonts w:hint="eastAsia"/>
        </w:rPr>
        <w:t>；</w:t>
      </w:r>
    </w:p>
    <w:p w14:paraId="6E665AF0" w14:textId="1C58675B" w:rsidR="00F52C46" w:rsidRPr="00543047" w:rsidRDefault="00F52C46">
      <w:pPr>
        <w:ind w:firstLine="560"/>
      </w:pPr>
      <w:r w:rsidRPr="00543047">
        <w:rPr>
          <w:rFonts w:hint="eastAsia"/>
        </w:rPr>
        <w:t>⑨每年邀请厂家进行一次精密空调的巡检并出具报告</w:t>
      </w:r>
      <w:r w:rsidR="007C1125" w:rsidRPr="00E04203">
        <w:rPr>
          <w:rFonts w:hint="eastAsia"/>
        </w:rPr>
        <w:t>；</w:t>
      </w:r>
    </w:p>
    <w:p w14:paraId="44C954A4" w14:textId="508ED817" w:rsidR="007C1125" w:rsidRPr="00543047" w:rsidRDefault="007C1125">
      <w:pPr>
        <w:ind w:firstLine="560"/>
      </w:pPr>
      <w:r w:rsidRPr="00E04203">
        <w:rPr>
          <w:rFonts w:hint="eastAsia"/>
        </w:rPr>
        <w:t>⑩按照</w:t>
      </w:r>
      <w:r w:rsidRPr="00543047">
        <w:rPr>
          <w:rFonts w:hint="eastAsia"/>
        </w:rPr>
        <w:t>医院管理部门的要求对有需求的区域进行</w:t>
      </w:r>
      <w:proofErr w:type="gramStart"/>
      <w:r w:rsidRPr="00543047">
        <w:rPr>
          <w:rFonts w:hint="eastAsia"/>
        </w:rPr>
        <w:t>第三方环评</w:t>
      </w:r>
      <w:proofErr w:type="gramEnd"/>
      <w:r w:rsidRPr="00E04203">
        <w:rPr>
          <w:rFonts w:hint="eastAsia"/>
        </w:rPr>
        <w:t>检测。</w:t>
      </w:r>
    </w:p>
    <w:p w14:paraId="67A255EE" w14:textId="77589252" w:rsidR="00CA42E5" w:rsidRPr="00543047" w:rsidRDefault="00000000">
      <w:pPr>
        <w:pStyle w:val="3"/>
        <w:ind w:firstLine="562"/>
      </w:pPr>
      <w:bookmarkStart w:id="15" w:name="_Toc67753562"/>
      <w:r w:rsidRPr="00543047">
        <w:rPr>
          <w:rFonts w:hint="eastAsia"/>
        </w:rPr>
        <w:lastRenderedPageBreak/>
        <w:t>9</w:t>
      </w:r>
      <w:r w:rsidRPr="00543047">
        <w:t>.</w:t>
      </w:r>
      <w:r w:rsidRPr="00543047">
        <w:rPr>
          <w:rFonts w:hint="eastAsia"/>
        </w:rPr>
        <w:t>日常维</w:t>
      </w:r>
      <w:bookmarkEnd w:id="15"/>
      <w:r w:rsidR="00F52C46" w:rsidRPr="00543047">
        <w:rPr>
          <w:rFonts w:hint="eastAsia"/>
        </w:rPr>
        <w:t>修、</w:t>
      </w:r>
      <w:r w:rsidR="00C87880" w:rsidRPr="00543047">
        <w:rPr>
          <w:rFonts w:hint="eastAsia"/>
        </w:rPr>
        <w:t>简单</w:t>
      </w:r>
      <w:r w:rsidR="00EB5337" w:rsidRPr="00543047">
        <w:rPr>
          <w:rFonts w:hint="eastAsia"/>
        </w:rPr>
        <w:t>水电</w:t>
      </w:r>
      <w:r w:rsidR="00F52C46" w:rsidRPr="00543047">
        <w:rPr>
          <w:rFonts w:hint="eastAsia"/>
        </w:rPr>
        <w:t>改造</w:t>
      </w:r>
    </w:p>
    <w:p w14:paraId="59C784C5" w14:textId="15B12259" w:rsidR="00CA42E5" w:rsidRPr="00543047" w:rsidRDefault="00000000">
      <w:pPr>
        <w:ind w:firstLine="560"/>
      </w:pPr>
      <w:r w:rsidRPr="00543047">
        <w:rPr>
          <w:rFonts w:hint="eastAsia"/>
        </w:rPr>
        <w:t>①院内照明</w:t>
      </w:r>
      <w:r w:rsidR="0032770B" w:rsidRPr="00543047">
        <w:rPr>
          <w:rFonts w:hint="eastAsia"/>
        </w:rPr>
        <w:t>（含登高处）</w:t>
      </w:r>
      <w:r w:rsidRPr="00543047">
        <w:rPr>
          <w:rFonts w:hint="eastAsia"/>
        </w:rPr>
        <w:t>的运行及维修；</w:t>
      </w:r>
    </w:p>
    <w:p w14:paraId="563D5654" w14:textId="77777777" w:rsidR="00CA42E5" w:rsidRPr="00543047" w:rsidRDefault="00000000">
      <w:pPr>
        <w:ind w:firstLine="560"/>
      </w:pPr>
      <w:r w:rsidRPr="00543047">
        <w:rPr>
          <w:rFonts w:hint="eastAsia"/>
        </w:rPr>
        <w:t>②院内设施、家具、五金类等通常物件的维修和安装；</w:t>
      </w:r>
    </w:p>
    <w:p w14:paraId="0A25A96A" w14:textId="77777777" w:rsidR="00CA42E5" w:rsidRPr="00543047" w:rsidRDefault="00000000">
      <w:pPr>
        <w:ind w:firstLine="560"/>
      </w:pPr>
      <w:r w:rsidRPr="00543047">
        <w:rPr>
          <w:rFonts w:hint="eastAsia"/>
        </w:rPr>
        <w:t>③院内配电设备及配电线路的维修；</w:t>
      </w:r>
    </w:p>
    <w:p w14:paraId="61E0F344" w14:textId="77777777" w:rsidR="00CA42E5" w:rsidRPr="00543047" w:rsidRDefault="00000000">
      <w:pPr>
        <w:ind w:firstLine="560"/>
      </w:pPr>
      <w:r w:rsidRPr="00543047">
        <w:rPr>
          <w:rFonts w:hint="eastAsia"/>
        </w:rPr>
        <w:t>④院内除综合楼中央空调系统及洁净空调系统外的空调设备的维保（多联机组、分体式空调机组、移动空调机）；</w:t>
      </w:r>
    </w:p>
    <w:p w14:paraId="0DE1548B" w14:textId="77777777" w:rsidR="00CA42E5" w:rsidRPr="00543047" w:rsidRDefault="00000000">
      <w:pPr>
        <w:ind w:firstLine="560"/>
      </w:pPr>
      <w:r w:rsidRPr="00543047">
        <w:rPr>
          <w:rFonts w:hint="eastAsia"/>
        </w:rPr>
        <w:t>⑤院内简易木制品的加工及制作；</w:t>
      </w:r>
    </w:p>
    <w:p w14:paraId="18750DFF" w14:textId="5769F0B6" w:rsidR="00CA42E5" w:rsidRPr="00E04203" w:rsidRDefault="00000000">
      <w:pPr>
        <w:ind w:firstLine="560"/>
      </w:pPr>
      <w:r w:rsidRPr="00E04203">
        <w:rPr>
          <w:rFonts w:hint="eastAsia"/>
        </w:rPr>
        <w:t>⑥工棚、制剂楼、高压氧舱内的零星维修、主材更换、空调维保（分体机、多联机、洁净机、初中高效</w:t>
      </w:r>
      <w:r w:rsidR="00EE69DA" w:rsidRPr="00E04203">
        <w:rPr>
          <w:rFonts w:hint="eastAsia"/>
        </w:rPr>
        <w:t>过滤网</w:t>
      </w:r>
      <w:r w:rsidRPr="00E04203">
        <w:rPr>
          <w:rFonts w:hint="eastAsia"/>
        </w:rPr>
        <w:t>更换）、大型设备</w:t>
      </w:r>
      <w:r w:rsidR="00EB5337" w:rsidRPr="00E04203">
        <w:rPr>
          <w:rFonts w:hint="eastAsia"/>
        </w:rPr>
        <w:t>的</w:t>
      </w:r>
      <w:r w:rsidRPr="00E04203">
        <w:rPr>
          <w:rFonts w:hint="eastAsia"/>
        </w:rPr>
        <w:t>维保；</w:t>
      </w:r>
    </w:p>
    <w:p w14:paraId="48DF5E8C" w14:textId="77777777" w:rsidR="00C87880" w:rsidRPr="00E04203" w:rsidRDefault="00000000">
      <w:pPr>
        <w:ind w:firstLine="560"/>
      </w:pPr>
      <w:r w:rsidRPr="00E04203">
        <w:rPr>
          <w:rFonts w:hint="eastAsia"/>
        </w:rPr>
        <w:t>⑦</w:t>
      </w:r>
      <w:r w:rsidRPr="00E04203">
        <w:rPr>
          <w:rFonts w:ascii="宋体" w:hint="eastAsia"/>
        </w:rPr>
        <w:t>急诊西侧公共卫生间、五号门垃圾暂存间及公共卫生间</w:t>
      </w:r>
      <w:r w:rsidRPr="00E04203">
        <w:rPr>
          <w:rFonts w:hint="eastAsia"/>
        </w:rPr>
        <w:t>的零星维修、设备维保</w:t>
      </w:r>
      <w:r w:rsidR="00C87880" w:rsidRPr="00E04203">
        <w:rPr>
          <w:rFonts w:hint="eastAsia"/>
        </w:rPr>
        <w:t>；</w:t>
      </w:r>
    </w:p>
    <w:p w14:paraId="5DA6BDA3" w14:textId="33DC8598" w:rsidR="00CA42E5" w:rsidRPr="00E04203" w:rsidRDefault="00C87880">
      <w:pPr>
        <w:ind w:firstLine="560"/>
      </w:pPr>
      <w:r w:rsidRPr="00E04203">
        <w:rPr>
          <w:rFonts w:hint="eastAsia"/>
        </w:rPr>
        <w:t>⑧院内大字灯、灯牌的运行、维护及维修。</w:t>
      </w:r>
    </w:p>
    <w:p w14:paraId="60C5F36D" w14:textId="47226B52" w:rsidR="00CA42E5" w:rsidRPr="00543047" w:rsidRDefault="00000000">
      <w:pPr>
        <w:pStyle w:val="3"/>
        <w:ind w:firstLine="562"/>
      </w:pPr>
      <w:bookmarkStart w:id="16" w:name="_Toc67753563"/>
      <w:r w:rsidRPr="00543047">
        <w:rPr>
          <w:rFonts w:hint="eastAsia"/>
        </w:rPr>
        <w:t>10.</w:t>
      </w:r>
      <w:r w:rsidRPr="00543047">
        <w:rPr>
          <w:rFonts w:hint="eastAsia"/>
        </w:rPr>
        <w:t>未列入以上清单的其它院内</w:t>
      </w:r>
      <w:r w:rsidR="00035EEB" w:rsidRPr="00543047">
        <w:rPr>
          <w:rFonts w:hint="eastAsia"/>
        </w:rPr>
        <w:t>医院管理部门</w:t>
      </w:r>
      <w:r w:rsidRPr="00543047">
        <w:rPr>
          <w:rFonts w:hint="eastAsia"/>
        </w:rPr>
        <w:t>常用设备、设施维修管理及各种有关应急事件处理</w:t>
      </w:r>
      <w:bookmarkEnd w:id="16"/>
      <w:r w:rsidR="00C87880" w:rsidRPr="00543047">
        <w:rPr>
          <w:rFonts w:hint="eastAsia"/>
        </w:rPr>
        <w:t>；</w:t>
      </w:r>
    </w:p>
    <w:p w14:paraId="334AAD8D" w14:textId="1A0761E9" w:rsidR="00C87880" w:rsidRPr="00543047" w:rsidRDefault="00C87880" w:rsidP="00C87880">
      <w:pPr>
        <w:pStyle w:val="3"/>
        <w:ind w:firstLine="562"/>
      </w:pPr>
      <w:r w:rsidRPr="00543047">
        <w:t>11.</w:t>
      </w:r>
      <w:r w:rsidRPr="00543047">
        <w:rPr>
          <w:rFonts w:hint="eastAsia"/>
        </w:rPr>
        <w:t>特殊时期的应急维保安排，包括但不仅限于：</w:t>
      </w:r>
      <w:proofErr w:type="gramStart"/>
      <w:r w:rsidRPr="00543047">
        <w:rPr>
          <w:rFonts w:hint="eastAsia"/>
        </w:rPr>
        <w:t>创城创</w:t>
      </w:r>
      <w:proofErr w:type="gramEnd"/>
      <w:r w:rsidRPr="00543047">
        <w:rPr>
          <w:rFonts w:hint="eastAsia"/>
        </w:rPr>
        <w:t>卫、疫情防护</w:t>
      </w:r>
      <w:r w:rsidR="00EB5337" w:rsidRPr="00543047">
        <w:rPr>
          <w:rFonts w:hint="eastAsia"/>
        </w:rPr>
        <w:t>、</w:t>
      </w:r>
      <w:r w:rsidRPr="00543047">
        <w:rPr>
          <w:rFonts w:hint="eastAsia"/>
        </w:rPr>
        <w:t>各相关部门的各类检查及政府对我院的特殊要求等特殊时期工作安排。</w:t>
      </w:r>
    </w:p>
    <w:p w14:paraId="251874F1" w14:textId="5C32EA25" w:rsidR="00CA42E5" w:rsidRPr="00543047" w:rsidRDefault="00000000">
      <w:pPr>
        <w:pStyle w:val="3"/>
        <w:ind w:firstLine="562"/>
      </w:pPr>
      <w:r w:rsidRPr="00543047">
        <w:rPr>
          <w:rFonts w:hint="eastAsia"/>
        </w:rPr>
        <w:t>1</w:t>
      </w:r>
      <w:r w:rsidR="00C87880" w:rsidRPr="00543047">
        <w:t>2</w:t>
      </w:r>
      <w:r w:rsidRPr="00543047">
        <w:t>.</w:t>
      </w:r>
      <w:r w:rsidRPr="00543047">
        <w:rPr>
          <w:rFonts w:hint="eastAsia"/>
          <w:b w:val="0"/>
          <w:bCs w:val="0"/>
          <w:szCs w:val="24"/>
        </w:rPr>
        <w:t xml:space="preserve"> </w:t>
      </w:r>
      <w:r w:rsidRPr="00543047">
        <w:rPr>
          <w:rFonts w:hint="eastAsia"/>
        </w:rPr>
        <w:t>因以下设备及系统的特殊性及专业性，需要特殊资质维保</w:t>
      </w:r>
    </w:p>
    <w:p w14:paraId="364AFAF2" w14:textId="77777777" w:rsidR="00CA42E5" w:rsidRPr="00543047" w:rsidRDefault="00000000">
      <w:pPr>
        <w:ind w:firstLine="560"/>
      </w:pPr>
      <w:r w:rsidRPr="00543047">
        <w:rPr>
          <w:rFonts w:hint="eastAsia"/>
        </w:rPr>
        <w:t>①高低压配电设备及系统：聘用机电服务带证人员负责操作、运行及巡检管理，需要有资质第三方单位进行定期的专业性检测及进行高低压设备运行试验；</w:t>
      </w:r>
    </w:p>
    <w:p w14:paraId="7589F4FF" w14:textId="77777777" w:rsidR="00CA42E5" w:rsidRPr="00543047" w:rsidRDefault="00000000">
      <w:pPr>
        <w:ind w:firstLine="560"/>
      </w:pPr>
      <w:r w:rsidRPr="00543047">
        <w:rPr>
          <w:rFonts w:hint="eastAsia"/>
        </w:rPr>
        <w:lastRenderedPageBreak/>
        <w:t>②污水处理系统：聘用机电服务带证人员负责操作、运行及巡检管理，需要有检测资质的第三方单位进行定期的水质检测，必要时需要污水处理设备厂家人员进行污水处理设备的专业性维护；</w:t>
      </w:r>
    </w:p>
    <w:p w14:paraId="4888C7BB" w14:textId="77777777" w:rsidR="00CA42E5" w:rsidRPr="00543047" w:rsidRDefault="00000000">
      <w:pPr>
        <w:ind w:firstLine="560"/>
      </w:pPr>
      <w:r w:rsidRPr="00543047">
        <w:rPr>
          <w:rFonts w:hint="eastAsia"/>
        </w:rPr>
        <w:t>③锅炉设备：聘用机电服务带证人员负责操作、运行及巡检管理，需要有资质第三方单位进行定期的特种设备专业性维护，需要定期移送安全阀、压力表的合格检测，需要定期外请特检院进行特种设备内外定检及软化水质检测；</w:t>
      </w:r>
    </w:p>
    <w:p w14:paraId="42633CC1" w14:textId="6BDCF669" w:rsidR="00CA42E5" w:rsidRPr="00543047" w:rsidRDefault="00000000">
      <w:pPr>
        <w:ind w:firstLine="560"/>
      </w:pPr>
      <w:r w:rsidRPr="00543047">
        <w:rPr>
          <w:rFonts w:hint="eastAsia"/>
        </w:rPr>
        <w:t>④柴油发电机设备：聘用机电服务人员负责操作、运行及巡检管理，</w:t>
      </w:r>
      <w:r w:rsidR="00C87880" w:rsidRPr="00543047">
        <w:rPr>
          <w:rFonts w:hint="eastAsia"/>
        </w:rPr>
        <w:t>定期</w:t>
      </w:r>
      <w:r w:rsidRPr="00543047">
        <w:rPr>
          <w:rFonts w:hint="eastAsia"/>
        </w:rPr>
        <w:t>进行柴油发电机组维护；</w:t>
      </w:r>
    </w:p>
    <w:p w14:paraId="3ABDB22F" w14:textId="77777777" w:rsidR="00C87880" w:rsidRPr="00543047" w:rsidRDefault="00000000">
      <w:pPr>
        <w:ind w:firstLine="560"/>
      </w:pPr>
      <w:r w:rsidRPr="00543047">
        <w:rPr>
          <w:rFonts w:hint="eastAsia"/>
        </w:rPr>
        <w:t>⑤电梯系统：需要专业资质公司进行专项运行维护管理</w:t>
      </w:r>
      <w:r w:rsidR="00C87880" w:rsidRPr="00543047">
        <w:rPr>
          <w:rFonts w:hint="eastAsia"/>
        </w:rPr>
        <w:t>；</w:t>
      </w:r>
    </w:p>
    <w:p w14:paraId="741EA08F" w14:textId="1159FD60" w:rsidR="00CA42E5" w:rsidRPr="00543047" w:rsidRDefault="00C87880">
      <w:pPr>
        <w:ind w:firstLine="560"/>
      </w:pPr>
      <w:r w:rsidRPr="00543047">
        <w:rPr>
          <w:rFonts w:hint="eastAsia"/>
        </w:rPr>
        <w:t>⑥二次供水系统（</w:t>
      </w:r>
      <w:proofErr w:type="gramStart"/>
      <w:r w:rsidRPr="00543047">
        <w:rPr>
          <w:rFonts w:hint="eastAsia"/>
        </w:rPr>
        <w:t>含直饮水</w:t>
      </w:r>
      <w:proofErr w:type="gramEnd"/>
      <w:r w:rsidRPr="00543047">
        <w:rPr>
          <w:rFonts w:hint="eastAsia"/>
        </w:rPr>
        <w:t>）：严格按照国家规定，按时办理健康证及培训证，需要有检测资质的第三方单位进行定期的水质检测，需要有相关资质的第三方单位进行定期的水箱清洗消毒、更换滤芯。</w:t>
      </w:r>
    </w:p>
    <w:p w14:paraId="6C76BDF4" w14:textId="7E0F612B" w:rsidR="009329CB" w:rsidRDefault="00EB5337" w:rsidP="004A7B6F">
      <w:pPr>
        <w:ind w:firstLine="560"/>
        <w:rPr>
          <w:b/>
          <w:bCs/>
        </w:rPr>
      </w:pPr>
      <w:r w:rsidRPr="00543047">
        <w:rPr>
          <w:rFonts w:hint="eastAsia"/>
        </w:rPr>
        <w:t>⑦中央空调系统：</w:t>
      </w:r>
      <w:r w:rsidR="00951009" w:rsidRPr="00543047">
        <w:rPr>
          <w:rFonts w:hint="eastAsia"/>
        </w:rPr>
        <w:t>中央空调主机相对应品牌专业维保资质公司每年换季进行专项主机系统维保。</w:t>
      </w:r>
      <w:r w:rsidRPr="00543047">
        <w:rPr>
          <w:rFonts w:hint="eastAsia"/>
          <w:b/>
          <w:bCs/>
        </w:rPr>
        <w:t>其余设备及系统为耗材维护制，以每月维护耗材实际使用量为基准。</w:t>
      </w:r>
    </w:p>
    <w:p w14:paraId="58C3D2D5" w14:textId="40400E68" w:rsidR="00CA42E5" w:rsidRPr="00543047" w:rsidRDefault="00000000" w:rsidP="00E14263">
      <w:pPr>
        <w:pStyle w:val="2"/>
        <w:spacing w:before="624"/>
      </w:pPr>
      <w:r w:rsidRPr="00543047">
        <w:br w:type="page"/>
      </w:r>
      <w:bookmarkStart w:id="17" w:name="_Toc67753568"/>
      <w:r w:rsidR="00E14263">
        <w:rPr>
          <w:rFonts w:hint="eastAsia"/>
        </w:rPr>
        <w:lastRenderedPageBreak/>
        <w:t>三、</w:t>
      </w:r>
      <w:r w:rsidRPr="00543047">
        <w:rPr>
          <w:rFonts w:hint="eastAsia"/>
        </w:rPr>
        <w:t>人员要求</w:t>
      </w:r>
      <w:bookmarkEnd w:id="17"/>
    </w:p>
    <w:p w14:paraId="6B7C29E4" w14:textId="58E25E19" w:rsidR="00CA42E5" w:rsidRPr="00543047" w:rsidRDefault="00000000">
      <w:pPr>
        <w:ind w:firstLine="562"/>
        <w:rPr>
          <w:b/>
          <w:bCs/>
          <w:szCs w:val="28"/>
        </w:rPr>
      </w:pPr>
      <w:r w:rsidRPr="00543047">
        <w:rPr>
          <w:rFonts w:hint="eastAsia"/>
          <w:b/>
          <w:bCs/>
          <w:szCs w:val="28"/>
        </w:rPr>
        <w:t>人数：</w:t>
      </w:r>
      <w:r w:rsidR="000B1B1E">
        <w:rPr>
          <w:rFonts w:hint="eastAsia"/>
          <w:b/>
          <w:bCs/>
          <w:szCs w:val="28"/>
        </w:rPr>
        <w:t>2</w:t>
      </w:r>
      <w:r w:rsidR="000B1B1E">
        <w:rPr>
          <w:b/>
          <w:bCs/>
          <w:szCs w:val="28"/>
        </w:rPr>
        <w:t>+</w:t>
      </w:r>
      <w:r w:rsidR="000B1B1E" w:rsidRPr="00E14263">
        <w:rPr>
          <w:b/>
          <w:bCs/>
          <w:szCs w:val="28"/>
          <w:highlight w:val="yellow"/>
        </w:rPr>
        <w:t>__</w:t>
      </w:r>
      <w:r w:rsidR="004A7B6F" w:rsidRPr="004A7B6F">
        <w:rPr>
          <w:rFonts w:hint="eastAsia"/>
          <w:b/>
          <w:bCs/>
          <w:color w:val="FF0000"/>
          <w:szCs w:val="28"/>
        </w:rPr>
        <w:t>（此为总数，在基本要求表处填写人数）</w:t>
      </w:r>
      <w:r w:rsidR="004A7B6F" w:rsidRPr="00543047">
        <w:rPr>
          <w:b/>
          <w:bCs/>
          <w:szCs w:val="28"/>
        </w:rPr>
        <w:t xml:space="preserve"> </w:t>
      </w:r>
    </w:p>
    <w:p w14:paraId="155FFAFB" w14:textId="77777777" w:rsidR="00CA42E5" w:rsidRPr="00543047" w:rsidRDefault="00000000">
      <w:pPr>
        <w:ind w:firstLineChars="0" w:firstLine="0"/>
        <w:jc w:val="center"/>
        <w:rPr>
          <w:rFonts w:ascii="宋体" w:hAnsi="宋体" w:cs="宋体"/>
          <w:b/>
          <w:bCs/>
          <w:kern w:val="0"/>
          <w:szCs w:val="28"/>
        </w:rPr>
      </w:pPr>
      <w:r w:rsidRPr="00543047">
        <w:rPr>
          <w:rFonts w:ascii="宋体" w:hAnsi="宋体" w:cs="宋体" w:hint="eastAsia"/>
          <w:b/>
          <w:bCs/>
          <w:kern w:val="0"/>
          <w:szCs w:val="28"/>
        </w:rPr>
        <w:t>人员基本要求表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847"/>
        <w:gridCol w:w="6114"/>
      </w:tblGrid>
      <w:tr w:rsidR="007B7B45" w:rsidRPr="00543047" w14:paraId="3F40D6F2" w14:textId="77777777">
        <w:trPr>
          <w:trHeight w:val="378"/>
          <w:jc w:val="center"/>
        </w:trPr>
        <w:tc>
          <w:tcPr>
            <w:tcW w:w="1979" w:type="dxa"/>
            <w:vAlign w:val="center"/>
          </w:tcPr>
          <w:p w14:paraId="1E2C1912" w14:textId="77777777" w:rsidR="00CA42E5" w:rsidRPr="00543047" w:rsidRDefault="00000000">
            <w:pPr>
              <w:spacing w:line="400" w:lineRule="exact"/>
              <w:ind w:firstLineChars="0" w:firstLine="0"/>
              <w:jc w:val="center"/>
              <w:rPr>
                <w:rFonts w:ascii="宋体" w:hAnsi="宋体"/>
                <w:b/>
                <w:szCs w:val="28"/>
              </w:rPr>
            </w:pPr>
            <w:r w:rsidRPr="00543047">
              <w:rPr>
                <w:rFonts w:ascii="宋体" w:hAnsi="宋体" w:hint="eastAsia"/>
                <w:b/>
                <w:szCs w:val="28"/>
              </w:rPr>
              <w:t>岗位</w:t>
            </w:r>
          </w:p>
        </w:tc>
        <w:tc>
          <w:tcPr>
            <w:tcW w:w="847" w:type="dxa"/>
            <w:vAlign w:val="center"/>
          </w:tcPr>
          <w:p w14:paraId="1CCA8F9F" w14:textId="77777777" w:rsidR="00CA42E5" w:rsidRPr="00543047" w:rsidRDefault="00000000">
            <w:pPr>
              <w:spacing w:line="400" w:lineRule="exact"/>
              <w:ind w:firstLineChars="0" w:firstLine="0"/>
              <w:jc w:val="center"/>
              <w:rPr>
                <w:rFonts w:ascii="宋体" w:hAnsi="宋体"/>
                <w:b/>
                <w:szCs w:val="28"/>
              </w:rPr>
            </w:pPr>
            <w:r w:rsidRPr="00543047">
              <w:rPr>
                <w:rFonts w:ascii="宋体" w:hAnsi="宋体" w:hint="eastAsia"/>
                <w:b/>
                <w:szCs w:val="28"/>
              </w:rPr>
              <w:t>人数</w:t>
            </w:r>
          </w:p>
        </w:tc>
        <w:tc>
          <w:tcPr>
            <w:tcW w:w="6114" w:type="dxa"/>
            <w:vAlign w:val="center"/>
          </w:tcPr>
          <w:p w14:paraId="21F49690" w14:textId="77777777" w:rsidR="00CA42E5" w:rsidRPr="00543047" w:rsidRDefault="00000000">
            <w:pPr>
              <w:spacing w:line="400" w:lineRule="exact"/>
              <w:ind w:firstLineChars="0" w:firstLine="0"/>
              <w:jc w:val="center"/>
              <w:rPr>
                <w:rFonts w:ascii="宋体" w:hAnsi="宋体"/>
                <w:b/>
                <w:szCs w:val="28"/>
              </w:rPr>
            </w:pPr>
            <w:r w:rsidRPr="00543047">
              <w:rPr>
                <w:rFonts w:ascii="宋体" w:hAnsi="宋体" w:hint="eastAsia"/>
                <w:b/>
                <w:szCs w:val="28"/>
              </w:rPr>
              <w:t>人员基本要求</w:t>
            </w:r>
          </w:p>
        </w:tc>
      </w:tr>
      <w:tr w:rsidR="007B7B45" w:rsidRPr="00543047" w14:paraId="4FEAB630" w14:textId="77777777">
        <w:trPr>
          <w:trHeight w:val="514"/>
          <w:jc w:val="center"/>
        </w:trPr>
        <w:tc>
          <w:tcPr>
            <w:tcW w:w="1979" w:type="dxa"/>
            <w:vAlign w:val="center"/>
          </w:tcPr>
          <w:p w14:paraId="3582EA71" w14:textId="77777777" w:rsidR="00CA42E5" w:rsidRPr="00543047" w:rsidRDefault="00000000">
            <w:pPr>
              <w:widowControl/>
              <w:shd w:val="clear" w:color="auto" w:fill="FFFFFF"/>
              <w:spacing w:line="360" w:lineRule="auto"/>
              <w:ind w:firstLineChars="0" w:firstLine="0"/>
              <w:jc w:val="center"/>
              <w:rPr>
                <w:rFonts w:ascii="宋体" w:hAnsi="宋体"/>
                <w:strike/>
                <w:szCs w:val="28"/>
              </w:rPr>
            </w:pPr>
            <w:r w:rsidRPr="009329CB">
              <w:rPr>
                <w:rFonts w:hAnsi="宋体" w:hint="eastAsia"/>
                <w:szCs w:val="28"/>
              </w:rPr>
              <w:t>机电总负责人</w:t>
            </w:r>
          </w:p>
        </w:tc>
        <w:tc>
          <w:tcPr>
            <w:tcW w:w="847" w:type="dxa"/>
            <w:vAlign w:val="center"/>
          </w:tcPr>
          <w:p w14:paraId="7A68B36F" w14:textId="0DD84E9E" w:rsidR="00CA42E5" w:rsidRPr="001F587D" w:rsidRDefault="001F587D" w:rsidP="001F587D">
            <w:pPr>
              <w:spacing w:line="400" w:lineRule="exact"/>
              <w:ind w:firstLineChars="0" w:firstLine="0"/>
              <w:rPr>
                <w:rFonts w:ascii="宋体" w:hAnsi="宋体"/>
                <w:szCs w:val="28"/>
                <w:highlight w:val="yellow"/>
              </w:rPr>
            </w:pPr>
            <w:r>
              <w:rPr>
                <w:rFonts w:ascii="宋体" w:hAnsi="宋体"/>
                <w:szCs w:val="28"/>
                <w:highlight w:val="yellow"/>
              </w:rPr>
              <w:t xml:space="preserve">  </w:t>
            </w:r>
            <w:r>
              <w:rPr>
                <w:rFonts w:ascii="宋体" w:hAnsi="宋体" w:hint="eastAsia"/>
                <w:szCs w:val="28"/>
                <w:highlight w:val="yellow"/>
              </w:rPr>
              <w:t xml:space="preserve"> </w:t>
            </w:r>
            <w:r>
              <w:rPr>
                <w:rFonts w:ascii="宋体" w:hAnsi="宋体"/>
                <w:szCs w:val="28"/>
                <w:highlight w:val="yellow"/>
              </w:rPr>
              <w:t xml:space="preserve">  </w:t>
            </w:r>
          </w:p>
        </w:tc>
        <w:tc>
          <w:tcPr>
            <w:tcW w:w="6114" w:type="dxa"/>
          </w:tcPr>
          <w:p w14:paraId="1DB8A6FB" w14:textId="049F43C1" w:rsidR="00CA42E5" w:rsidRPr="00543047" w:rsidRDefault="00000000">
            <w:pPr>
              <w:spacing w:line="400" w:lineRule="exact"/>
              <w:ind w:firstLineChars="0" w:firstLine="0"/>
              <w:rPr>
                <w:rFonts w:ascii="宋体" w:hAnsi="宋体"/>
                <w:szCs w:val="28"/>
              </w:rPr>
            </w:pPr>
            <w:r w:rsidRPr="00543047">
              <w:rPr>
                <w:rFonts w:ascii="宋体" w:hAnsi="宋体" w:hint="eastAsia"/>
                <w:szCs w:val="28"/>
              </w:rPr>
              <w:t>年龄50岁以下。熟练掌握C</w:t>
            </w:r>
            <w:r w:rsidRPr="00543047">
              <w:rPr>
                <w:rFonts w:ascii="宋体" w:hAnsi="宋体"/>
                <w:szCs w:val="28"/>
              </w:rPr>
              <w:t>AD</w:t>
            </w:r>
            <w:r w:rsidRPr="00543047">
              <w:rPr>
                <w:rFonts w:ascii="宋体" w:hAnsi="宋体" w:hint="eastAsia"/>
                <w:szCs w:val="28"/>
              </w:rPr>
              <w:t>识图，具有三年</w:t>
            </w:r>
            <w:r w:rsidR="006902E4" w:rsidRPr="00543047">
              <w:rPr>
                <w:rFonts w:ascii="宋体" w:hAnsi="宋体" w:hint="eastAsia"/>
                <w:szCs w:val="28"/>
              </w:rPr>
              <w:t>及</w:t>
            </w:r>
            <w:r w:rsidRPr="00543047">
              <w:rPr>
                <w:rFonts w:ascii="宋体" w:hAnsi="宋体" w:hint="eastAsia"/>
                <w:szCs w:val="28"/>
              </w:rPr>
              <w:t>以上医院物业管理经验。具有物业管理企业经理上岗证、</w:t>
            </w:r>
            <w:r w:rsidRPr="00543047">
              <w:rPr>
                <w:rFonts w:hAnsi="宋体"/>
                <w:szCs w:val="28"/>
              </w:rPr>
              <w:t>有强烈的事业心和责任感</w:t>
            </w:r>
            <w:r w:rsidRPr="00543047">
              <w:rPr>
                <w:rFonts w:ascii="宋体" w:hAnsi="宋体" w:hint="eastAsia"/>
                <w:szCs w:val="28"/>
              </w:rPr>
              <w:t>、敢</w:t>
            </w:r>
            <w:r w:rsidRPr="00543047">
              <w:rPr>
                <w:rFonts w:ascii="宋体" w:hAnsi="宋体"/>
                <w:szCs w:val="28"/>
              </w:rPr>
              <w:t>于创新</w:t>
            </w:r>
            <w:r w:rsidRPr="00543047">
              <w:rPr>
                <w:rFonts w:ascii="宋体" w:hAnsi="宋体" w:hint="eastAsia"/>
                <w:szCs w:val="28"/>
              </w:rPr>
              <w:t>、</w:t>
            </w:r>
            <w:bookmarkStart w:id="18" w:name="OLE_LINK10"/>
            <w:r w:rsidRPr="00543047">
              <w:rPr>
                <w:rFonts w:ascii="宋体" w:hAnsi="宋体"/>
                <w:szCs w:val="28"/>
              </w:rPr>
              <w:t>善于沟通</w:t>
            </w:r>
            <w:bookmarkEnd w:id="18"/>
            <w:r w:rsidRPr="00543047">
              <w:rPr>
                <w:rFonts w:hAnsi="宋体" w:hint="eastAsia"/>
                <w:szCs w:val="28"/>
              </w:rPr>
              <w:t>。</w:t>
            </w:r>
          </w:p>
        </w:tc>
      </w:tr>
      <w:tr w:rsidR="007B7B45" w:rsidRPr="00543047" w14:paraId="67A0DF67" w14:textId="77777777">
        <w:trPr>
          <w:trHeight w:val="389"/>
          <w:jc w:val="center"/>
        </w:trPr>
        <w:tc>
          <w:tcPr>
            <w:tcW w:w="1979" w:type="dxa"/>
            <w:vAlign w:val="center"/>
          </w:tcPr>
          <w:p w14:paraId="7A5C2274" w14:textId="77777777" w:rsidR="00CA42E5" w:rsidRPr="00543047" w:rsidRDefault="00000000">
            <w:pPr>
              <w:spacing w:line="400" w:lineRule="exact"/>
              <w:ind w:firstLineChars="0" w:firstLine="0"/>
              <w:jc w:val="center"/>
              <w:rPr>
                <w:rFonts w:ascii="宋体" w:hAnsi="宋体"/>
                <w:strike/>
                <w:szCs w:val="28"/>
              </w:rPr>
            </w:pPr>
            <w:r w:rsidRPr="00543047">
              <w:rPr>
                <w:rFonts w:ascii="宋体" w:hAnsi="宋体" w:hint="eastAsia"/>
                <w:bCs/>
                <w:kern w:val="0"/>
                <w:szCs w:val="28"/>
              </w:rPr>
              <w:t>安全总监</w:t>
            </w:r>
          </w:p>
        </w:tc>
        <w:tc>
          <w:tcPr>
            <w:tcW w:w="847" w:type="dxa"/>
            <w:vAlign w:val="center"/>
          </w:tcPr>
          <w:p w14:paraId="3BA2C63C" w14:textId="36E068DC" w:rsidR="00CA42E5" w:rsidRPr="001F587D" w:rsidRDefault="001F587D" w:rsidP="001F587D">
            <w:pPr>
              <w:spacing w:line="400" w:lineRule="exact"/>
              <w:ind w:firstLineChars="0" w:firstLine="0"/>
              <w:rPr>
                <w:rFonts w:ascii="宋体" w:hAnsi="宋体"/>
                <w:szCs w:val="28"/>
                <w:highlight w:val="yellow"/>
              </w:rPr>
            </w:pPr>
            <w:r>
              <w:rPr>
                <w:rFonts w:ascii="宋体" w:hAnsi="宋体"/>
                <w:szCs w:val="28"/>
                <w:highlight w:val="yellow"/>
              </w:rPr>
              <w:t xml:space="preserve">  </w:t>
            </w:r>
            <w:r>
              <w:rPr>
                <w:rFonts w:ascii="宋体" w:hAnsi="宋体" w:hint="eastAsia"/>
                <w:szCs w:val="28"/>
                <w:highlight w:val="yellow"/>
              </w:rPr>
              <w:t xml:space="preserve"> </w:t>
            </w:r>
            <w:r>
              <w:rPr>
                <w:rFonts w:ascii="宋体" w:hAnsi="宋体"/>
                <w:szCs w:val="28"/>
                <w:highlight w:val="yellow"/>
              </w:rPr>
              <w:t xml:space="preserve">  </w:t>
            </w:r>
          </w:p>
        </w:tc>
        <w:tc>
          <w:tcPr>
            <w:tcW w:w="6114" w:type="dxa"/>
            <w:vAlign w:val="center"/>
          </w:tcPr>
          <w:p w14:paraId="6E9BBCA4" w14:textId="2D1B0D1F" w:rsidR="00CA42E5" w:rsidRPr="00543047" w:rsidRDefault="00000000">
            <w:pPr>
              <w:spacing w:line="400" w:lineRule="exact"/>
              <w:ind w:firstLineChars="0" w:firstLine="0"/>
              <w:rPr>
                <w:rFonts w:ascii="宋体" w:hAnsi="宋体"/>
                <w:szCs w:val="28"/>
              </w:rPr>
            </w:pPr>
            <w:r w:rsidRPr="00543047">
              <w:rPr>
                <w:rFonts w:hAnsi="宋体" w:hint="eastAsia"/>
                <w:szCs w:val="28"/>
              </w:rPr>
              <w:t>年龄</w:t>
            </w:r>
            <w:r w:rsidR="006902E4" w:rsidRPr="00543047">
              <w:rPr>
                <w:rFonts w:hAnsi="宋体"/>
                <w:szCs w:val="28"/>
              </w:rPr>
              <w:t>45</w:t>
            </w:r>
            <w:r w:rsidRPr="00543047">
              <w:rPr>
                <w:rFonts w:hAnsi="宋体" w:hint="eastAsia"/>
                <w:szCs w:val="28"/>
              </w:rPr>
              <w:t>岁以下，</w:t>
            </w:r>
            <w:r w:rsidRPr="00543047">
              <w:rPr>
                <w:rFonts w:ascii="宋体" w:hAnsi="宋体" w:hint="eastAsia"/>
                <w:szCs w:val="28"/>
              </w:rPr>
              <w:t>具有一年</w:t>
            </w:r>
            <w:r w:rsidR="006902E4" w:rsidRPr="00543047">
              <w:rPr>
                <w:rFonts w:ascii="宋体" w:hAnsi="宋体" w:hint="eastAsia"/>
                <w:szCs w:val="28"/>
              </w:rPr>
              <w:t>及</w:t>
            </w:r>
            <w:r w:rsidRPr="00543047">
              <w:rPr>
                <w:rFonts w:ascii="宋体" w:hAnsi="宋体" w:hint="eastAsia"/>
                <w:szCs w:val="28"/>
              </w:rPr>
              <w:t>以上医院物业管理经验、</w:t>
            </w:r>
            <w:r w:rsidRPr="00543047">
              <w:rPr>
                <w:rFonts w:ascii="宋体" w:hAnsi="宋体"/>
                <w:szCs w:val="28"/>
              </w:rPr>
              <w:t>持有安全员</w:t>
            </w:r>
            <w:r w:rsidRPr="00543047">
              <w:rPr>
                <w:rFonts w:ascii="宋体" w:hAnsi="宋体" w:hint="eastAsia"/>
                <w:szCs w:val="28"/>
              </w:rPr>
              <w:t>C</w:t>
            </w:r>
            <w:r w:rsidRPr="00543047">
              <w:rPr>
                <w:rFonts w:ascii="宋体" w:hAnsi="宋体"/>
                <w:szCs w:val="28"/>
              </w:rPr>
              <w:t>证</w:t>
            </w:r>
            <w:r w:rsidRPr="00543047">
              <w:rPr>
                <w:rFonts w:ascii="宋体" w:hAnsi="宋体" w:hint="eastAsia"/>
                <w:szCs w:val="28"/>
              </w:rPr>
              <w:t>、</w:t>
            </w:r>
            <w:r w:rsidRPr="00543047">
              <w:rPr>
                <w:rFonts w:ascii="宋体" w:hAnsi="宋体"/>
                <w:szCs w:val="28"/>
              </w:rPr>
              <w:t>熟悉</w:t>
            </w:r>
            <w:r w:rsidRPr="00543047">
              <w:rPr>
                <w:rFonts w:ascii="宋体" w:hAnsi="宋体" w:hint="eastAsia"/>
                <w:szCs w:val="28"/>
              </w:rPr>
              <w:t>施工人员</w:t>
            </w:r>
            <w:r w:rsidRPr="00543047">
              <w:rPr>
                <w:rFonts w:ascii="宋体" w:hAnsi="宋体"/>
                <w:szCs w:val="28"/>
              </w:rPr>
              <w:t>安全应知应会</w:t>
            </w:r>
            <w:r w:rsidR="006902E4" w:rsidRPr="00543047">
              <w:rPr>
                <w:rFonts w:ascii="宋体" w:hAnsi="宋体" w:hint="eastAsia"/>
                <w:szCs w:val="28"/>
              </w:rPr>
              <w:t>，熟练使用消防器材，熟悉各类应急流程，</w:t>
            </w:r>
            <w:r w:rsidR="006902E4" w:rsidRPr="00543047">
              <w:rPr>
                <w:rFonts w:ascii="宋体" w:hAnsi="宋体"/>
                <w:szCs w:val="28"/>
              </w:rPr>
              <w:t>善于沟通</w:t>
            </w:r>
            <w:r w:rsidRPr="00543047">
              <w:rPr>
                <w:rFonts w:ascii="宋体" w:hAnsi="宋体" w:hint="eastAsia"/>
                <w:szCs w:val="28"/>
              </w:rPr>
              <w:t>。</w:t>
            </w:r>
          </w:p>
        </w:tc>
      </w:tr>
      <w:tr w:rsidR="001F587D" w:rsidRPr="00543047" w14:paraId="7728E489" w14:textId="77777777">
        <w:trPr>
          <w:trHeight w:val="495"/>
          <w:jc w:val="center"/>
        </w:trPr>
        <w:tc>
          <w:tcPr>
            <w:tcW w:w="1979" w:type="dxa"/>
            <w:vAlign w:val="center"/>
          </w:tcPr>
          <w:p w14:paraId="21A76E20" w14:textId="77777777" w:rsidR="001F587D" w:rsidRPr="00543047" w:rsidRDefault="001F587D" w:rsidP="001F587D">
            <w:pPr>
              <w:autoSpaceDE w:val="0"/>
              <w:autoSpaceDN w:val="0"/>
              <w:adjustRightInd w:val="0"/>
              <w:spacing w:line="600" w:lineRule="exact"/>
              <w:ind w:firstLineChars="0" w:firstLine="0"/>
              <w:jc w:val="center"/>
              <w:rPr>
                <w:rFonts w:ascii="宋体" w:hAnsi="宋体"/>
                <w:strike/>
                <w:szCs w:val="28"/>
              </w:rPr>
            </w:pPr>
            <w:r w:rsidRPr="00543047">
              <w:rPr>
                <w:rFonts w:ascii="宋体" w:hAnsi="宋体" w:hint="eastAsia"/>
                <w:bCs/>
                <w:kern w:val="0"/>
                <w:szCs w:val="28"/>
              </w:rPr>
              <w:t>档案文书（行政文员）</w:t>
            </w:r>
          </w:p>
        </w:tc>
        <w:tc>
          <w:tcPr>
            <w:tcW w:w="847" w:type="dxa"/>
            <w:vAlign w:val="center"/>
          </w:tcPr>
          <w:p w14:paraId="2F389732" w14:textId="3DE06666" w:rsidR="001F587D" w:rsidRPr="001F587D" w:rsidRDefault="001F587D" w:rsidP="001F587D">
            <w:pPr>
              <w:spacing w:line="400" w:lineRule="exact"/>
              <w:ind w:firstLineChars="0" w:firstLine="0"/>
              <w:rPr>
                <w:rFonts w:ascii="宋体" w:hAnsi="宋体"/>
                <w:szCs w:val="28"/>
                <w:highlight w:val="yellow"/>
              </w:rPr>
            </w:pPr>
            <w:r>
              <w:rPr>
                <w:rFonts w:ascii="宋体" w:hAnsi="宋体"/>
                <w:szCs w:val="28"/>
                <w:highlight w:val="yellow"/>
              </w:rPr>
              <w:t xml:space="preserve">  </w:t>
            </w:r>
            <w:r>
              <w:rPr>
                <w:rFonts w:ascii="宋体" w:hAnsi="宋体" w:hint="eastAsia"/>
                <w:szCs w:val="28"/>
                <w:highlight w:val="yellow"/>
              </w:rPr>
              <w:t xml:space="preserve"> </w:t>
            </w:r>
            <w:r>
              <w:rPr>
                <w:rFonts w:ascii="宋体" w:hAnsi="宋体"/>
                <w:szCs w:val="28"/>
                <w:highlight w:val="yellow"/>
              </w:rPr>
              <w:t xml:space="preserve">  </w:t>
            </w:r>
          </w:p>
        </w:tc>
        <w:tc>
          <w:tcPr>
            <w:tcW w:w="6114" w:type="dxa"/>
            <w:vAlign w:val="center"/>
          </w:tcPr>
          <w:p w14:paraId="290D1D47" w14:textId="1DBE8691" w:rsidR="001F587D" w:rsidRPr="00543047" w:rsidRDefault="001F587D" w:rsidP="001F587D">
            <w:pPr>
              <w:spacing w:line="400" w:lineRule="exact"/>
              <w:ind w:firstLineChars="0" w:firstLine="0"/>
              <w:rPr>
                <w:rFonts w:ascii="宋体" w:hAnsi="宋体"/>
                <w:szCs w:val="28"/>
              </w:rPr>
            </w:pPr>
            <w:r w:rsidRPr="00543047">
              <w:rPr>
                <w:rFonts w:hAnsi="宋体" w:hint="eastAsia"/>
                <w:szCs w:val="28"/>
              </w:rPr>
              <w:t>年龄</w:t>
            </w:r>
            <w:r w:rsidRPr="00543047">
              <w:rPr>
                <w:rFonts w:hAnsi="宋体"/>
                <w:szCs w:val="28"/>
              </w:rPr>
              <w:t>40</w:t>
            </w:r>
            <w:r w:rsidRPr="00543047">
              <w:rPr>
                <w:rFonts w:hAnsi="宋体" w:hint="eastAsia"/>
                <w:szCs w:val="28"/>
              </w:rPr>
              <w:t>岁以下，</w:t>
            </w:r>
            <w:r w:rsidRPr="00543047">
              <w:rPr>
                <w:rFonts w:ascii="宋体" w:hAnsi="宋体" w:hint="eastAsia"/>
                <w:szCs w:val="28"/>
              </w:rPr>
              <w:t>大学专科及以上学历，要求熟练</w:t>
            </w:r>
            <w:r w:rsidRPr="00543047">
              <w:rPr>
                <w:rFonts w:ascii="宋体" w:hAnsi="宋体"/>
                <w:szCs w:val="28"/>
              </w:rPr>
              <w:t>运用</w:t>
            </w:r>
            <w:r w:rsidRPr="00543047">
              <w:rPr>
                <w:rFonts w:ascii="宋体" w:hAnsi="宋体" w:hint="eastAsia"/>
                <w:szCs w:val="28"/>
              </w:rPr>
              <w:t>office</w:t>
            </w:r>
            <w:r w:rsidRPr="00543047">
              <w:rPr>
                <w:rFonts w:ascii="宋体" w:hAnsi="宋体"/>
                <w:szCs w:val="28"/>
              </w:rPr>
              <w:t>等办公软件</w:t>
            </w:r>
            <w:r w:rsidRPr="00543047">
              <w:rPr>
                <w:rFonts w:ascii="宋体" w:hAnsi="宋体" w:hint="eastAsia"/>
                <w:szCs w:val="28"/>
              </w:rPr>
              <w:t>，对计算机有一定的理解，</w:t>
            </w:r>
            <w:r w:rsidRPr="00543047">
              <w:rPr>
                <w:rFonts w:ascii="宋体" w:hAnsi="宋体"/>
                <w:szCs w:val="28"/>
              </w:rPr>
              <w:t>具有较强的语言、文字表达能力</w:t>
            </w:r>
            <w:r w:rsidRPr="00543047">
              <w:rPr>
                <w:rFonts w:ascii="宋体" w:hAnsi="宋体" w:hint="eastAsia"/>
                <w:szCs w:val="28"/>
              </w:rPr>
              <w:t>，</w:t>
            </w:r>
            <w:r w:rsidRPr="00543047">
              <w:rPr>
                <w:rFonts w:ascii="宋体" w:hAnsi="宋体"/>
                <w:szCs w:val="28"/>
              </w:rPr>
              <w:t>善于沟通</w:t>
            </w:r>
            <w:r w:rsidRPr="00543047">
              <w:rPr>
                <w:rFonts w:ascii="宋体" w:hAnsi="宋体" w:hint="eastAsia"/>
                <w:szCs w:val="28"/>
              </w:rPr>
              <w:t>。</w:t>
            </w:r>
          </w:p>
        </w:tc>
      </w:tr>
      <w:tr w:rsidR="001F587D" w:rsidRPr="00543047" w14:paraId="662867D2" w14:textId="77777777">
        <w:trPr>
          <w:trHeight w:val="378"/>
          <w:jc w:val="center"/>
        </w:trPr>
        <w:tc>
          <w:tcPr>
            <w:tcW w:w="1979" w:type="dxa"/>
            <w:vAlign w:val="center"/>
          </w:tcPr>
          <w:p w14:paraId="76D4615D" w14:textId="77777777" w:rsidR="001F587D" w:rsidRPr="00543047" w:rsidRDefault="001F587D" w:rsidP="001F587D">
            <w:pPr>
              <w:spacing w:line="400" w:lineRule="exact"/>
              <w:ind w:firstLineChars="0" w:firstLine="0"/>
              <w:jc w:val="center"/>
              <w:rPr>
                <w:rFonts w:ascii="宋体" w:hAnsi="宋体"/>
                <w:szCs w:val="28"/>
              </w:rPr>
            </w:pPr>
            <w:r w:rsidRPr="00543047">
              <w:rPr>
                <w:rFonts w:hAnsi="宋体" w:hint="eastAsia"/>
                <w:szCs w:val="28"/>
              </w:rPr>
              <w:t>各专业</w:t>
            </w:r>
            <w:r w:rsidRPr="00543047">
              <w:rPr>
                <w:rFonts w:ascii="宋体" w:hAnsi="宋体" w:hint="eastAsia"/>
                <w:szCs w:val="28"/>
              </w:rPr>
              <w:t>机电维修人员</w:t>
            </w:r>
          </w:p>
        </w:tc>
        <w:tc>
          <w:tcPr>
            <w:tcW w:w="847" w:type="dxa"/>
            <w:vAlign w:val="center"/>
          </w:tcPr>
          <w:p w14:paraId="4CA827E4" w14:textId="4E2DF254" w:rsidR="001F587D" w:rsidRPr="001F587D" w:rsidRDefault="001F587D" w:rsidP="001F587D">
            <w:pPr>
              <w:spacing w:line="400" w:lineRule="exact"/>
              <w:ind w:firstLineChars="0" w:firstLine="0"/>
              <w:rPr>
                <w:rFonts w:ascii="宋体" w:hAnsi="宋体"/>
                <w:szCs w:val="28"/>
                <w:highlight w:val="yellow"/>
              </w:rPr>
            </w:pPr>
            <w:r>
              <w:rPr>
                <w:rFonts w:ascii="宋体" w:hAnsi="宋体"/>
                <w:szCs w:val="28"/>
                <w:highlight w:val="yellow"/>
              </w:rPr>
              <w:t xml:space="preserve">  </w:t>
            </w:r>
            <w:r>
              <w:rPr>
                <w:rFonts w:ascii="宋体" w:hAnsi="宋体" w:hint="eastAsia"/>
                <w:szCs w:val="28"/>
                <w:highlight w:val="yellow"/>
              </w:rPr>
              <w:t xml:space="preserve"> </w:t>
            </w:r>
            <w:r>
              <w:rPr>
                <w:rFonts w:ascii="宋体" w:hAnsi="宋体"/>
                <w:szCs w:val="28"/>
                <w:highlight w:val="yellow"/>
              </w:rPr>
              <w:t xml:space="preserve">  </w:t>
            </w:r>
          </w:p>
        </w:tc>
        <w:tc>
          <w:tcPr>
            <w:tcW w:w="6114" w:type="dxa"/>
          </w:tcPr>
          <w:p w14:paraId="6A0F4073" w14:textId="0FF37EA6" w:rsidR="001F587D" w:rsidRPr="00543047" w:rsidRDefault="001F587D" w:rsidP="001F587D">
            <w:pPr>
              <w:spacing w:line="400" w:lineRule="exact"/>
              <w:ind w:firstLineChars="0" w:firstLine="0"/>
              <w:rPr>
                <w:rFonts w:ascii="宋体" w:hAnsi="宋体"/>
                <w:szCs w:val="28"/>
              </w:rPr>
            </w:pPr>
            <w:r w:rsidRPr="00543047">
              <w:rPr>
                <w:rFonts w:hAnsi="宋体" w:hint="eastAsia"/>
                <w:szCs w:val="28"/>
              </w:rPr>
              <w:t>年龄</w:t>
            </w:r>
            <w:r w:rsidRPr="00543047">
              <w:rPr>
                <w:rFonts w:hAnsi="宋体" w:hint="eastAsia"/>
                <w:szCs w:val="28"/>
              </w:rPr>
              <w:t>5</w:t>
            </w:r>
            <w:r w:rsidRPr="00543047">
              <w:rPr>
                <w:rFonts w:hAnsi="宋体"/>
                <w:szCs w:val="28"/>
              </w:rPr>
              <w:t>0</w:t>
            </w:r>
            <w:r w:rsidRPr="00543047">
              <w:rPr>
                <w:rFonts w:hAnsi="宋体" w:hint="eastAsia"/>
                <w:szCs w:val="28"/>
              </w:rPr>
              <w:t>岁以下，</w:t>
            </w:r>
            <w:r w:rsidRPr="00543047">
              <w:rPr>
                <w:rFonts w:ascii="宋体" w:hAnsi="宋体" w:hint="eastAsia"/>
                <w:szCs w:val="28"/>
              </w:rPr>
              <w:t xml:space="preserve">人员技术队伍配备合理，有相关资格证书。水电工等机电工程服务人员必须持证上岗，熟练使用消防器材，熟悉各类应急流程。 </w:t>
            </w:r>
          </w:p>
        </w:tc>
      </w:tr>
      <w:tr w:rsidR="001F587D" w:rsidRPr="00543047" w14:paraId="5F21356E" w14:textId="77777777">
        <w:trPr>
          <w:trHeight w:val="1285"/>
          <w:jc w:val="center"/>
        </w:trPr>
        <w:tc>
          <w:tcPr>
            <w:tcW w:w="1979" w:type="dxa"/>
            <w:vAlign w:val="center"/>
          </w:tcPr>
          <w:p w14:paraId="3723E0A5" w14:textId="77777777" w:rsidR="001F587D" w:rsidRPr="00E04203" w:rsidRDefault="001F587D" w:rsidP="001F587D">
            <w:pPr>
              <w:spacing w:line="400" w:lineRule="exact"/>
              <w:ind w:firstLineChars="0" w:firstLine="0"/>
              <w:jc w:val="center"/>
              <w:rPr>
                <w:rFonts w:hAnsi="宋体"/>
                <w:szCs w:val="28"/>
              </w:rPr>
            </w:pPr>
            <w:r w:rsidRPr="00E04203">
              <w:rPr>
                <w:rFonts w:hAnsi="宋体" w:hint="eastAsia"/>
                <w:szCs w:val="28"/>
              </w:rPr>
              <w:t>劳务派遣人员</w:t>
            </w:r>
          </w:p>
        </w:tc>
        <w:tc>
          <w:tcPr>
            <w:tcW w:w="847" w:type="dxa"/>
            <w:vAlign w:val="center"/>
          </w:tcPr>
          <w:p w14:paraId="766DEF5B" w14:textId="56385E97" w:rsidR="001F587D" w:rsidRPr="00E04203" w:rsidRDefault="001F587D" w:rsidP="001F587D">
            <w:pPr>
              <w:spacing w:line="400" w:lineRule="exact"/>
              <w:ind w:firstLineChars="0" w:firstLine="0"/>
              <w:jc w:val="center"/>
              <w:rPr>
                <w:rFonts w:ascii="宋体" w:hAnsi="宋体"/>
                <w:szCs w:val="28"/>
              </w:rPr>
            </w:pPr>
            <w:r>
              <w:rPr>
                <w:rFonts w:ascii="宋体" w:hAnsi="宋体" w:hint="eastAsia"/>
                <w:szCs w:val="28"/>
              </w:rPr>
              <w:t>2</w:t>
            </w:r>
          </w:p>
        </w:tc>
        <w:tc>
          <w:tcPr>
            <w:tcW w:w="6114" w:type="dxa"/>
          </w:tcPr>
          <w:p w14:paraId="728478F5" w14:textId="2BC98AD2" w:rsidR="001F587D" w:rsidRPr="00E04203" w:rsidRDefault="001F587D" w:rsidP="001F587D">
            <w:pPr>
              <w:spacing w:line="400" w:lineRule="exact"/>
              <w:ind w:firstLineChars="0" w:firstLine="0"/>
              <w:rPr>
                <w:rFonts w:hAnsi="宋体"/>
                <w:szCs w:val="28"/>
              </w:rPr>
            </w:pPr>
            <w:r w:rsidRPr="00E04203">
              <w:rPr>
                <w:rFonts w:hAnsi="宋体" w:hint="eastAsia"/>
                <w:szCs w:val="28"/>
              </w:rPr>
              <w:t>年龄</w:t>
            </w:r>
            <w:r w:rsidRPr="00E04203">
              <w:rPr>
                <w:rFonts w:hAnsi="宋体"/>
                <w:szCs w:val="28"/>
              </w:rPr>
              <w:t>40</w:t>
            </w:r>
            <w:r w:rsidRPr="00E04203">
              <w:rPr>
                <w:rFonts w:hAnsi="宋体" w:hint="eastAsia"/>
                <w:szCs w:val="28"/>
              </w:rPr>
              <w:t>岁以下，</w:t>
            </w:r>
            <w:r w:rsidRPr="00E04203">
              <w:rPr>
                <w:rFonts w:ascii="宋体" w:hAnsi="宋体" w:hint="eastAsia"/>
                <w:szCs w:val="28"/>
              </w:rPr>
              <w:t>熟练掌握</w:t>
            </w:r>
            <w:r w:rsidRPr="00E04203">
              <w:rPr>
                <w:rFonts w:ascii="宋体" w:hAnsi="宋体"/>
                <w:szCs w:val="28"/>
              </w:rPr>
              <w:t>CAD</w:t>
            </w:r>
            <w:r w:rsidRPr="00E04203">
              <w:rPr>
                <w:rFonts w:ascii="宋体" w:hAnsi="宋体" w:hint="eastAsia"/>
                <w:szCs w:val="28"/>
              </w:rPr>
              <w:t>识图，具有五年以上医院水电维修经验（有</w:t>
            </w:r>
            <w:r w:rsidRPr="00E04203">
              <w:rPr>
                <w:rFonts w:ascii="宋体" w:hAnsi="宋体"/>
                <w:szCs w:val="28"/>
              </w:rPr>
              <w:t>2年或以上</w:t>
            </w:r>
            <w:r w:rsidRPr="00E04203">
              <w:rPr>
                <w:rFonts w:ascii="宋体" w:hAnsi="宋体" w:hint="eastAsia"/>
                <w:szCs w:val="28"/>
              </w:rPr>
              <w:t>我院运</w:t>
            </w:r>
            <w:proofErr w:type="gramStart"/>
            <w:r w:rsidRPr="00E04203">
              <w:rPr>
                <w:rFonts w:ascii="宋体" w:hAnsi="宋体" w:hint="eastAsia"/>
                <w:szCs w:val="28"/>
              </w:rPr>
              <w:t>维管理</w:t>
            </w:r>
            <w:proofErr w:type="gramEnd"/>
            <w:r w:rsidRPr="00E04203">
              <w:rPr>
                <w:rFonts w:ascii="宋体" w:hAnsi="宋体" w:hint="eastAsia"/>
                <w:szCs w:val="28"/>
              </w:rPr>
              <w:t>经验者</w:t>
            </w:r>
            <w:r>
              <w:rPr>
                <w:rFonts w:ascii="宋体" w:hAnsi="宋体" w:hint="eastAsia"/>
                <w:szCs w:val="28"/>
              </w:rPr>
              <w:t>为优</w:t>
            </w:r>
            <w:r w:rsidRPr="00E04203">
              <w:rPr>
                <w:rFonts w:ascii="宋体" w:hAnsi="宋体" w:hint="eastAsia"/>
                <w:szCs w:val="28"/>
              </w:rPr>
              <w:t>），有相关资格证书、上岗证，经医院考核通过方可录用，日常工作由医院管理部门统一安排。</w:t>
            </w:r>
          </w:p>
        </w:tc>
      </w:tr>
    </w:tbl>
    <w:p w14:paraId="180BA27E" w14:textId="39F5CE42" w:rsidR="00CA42E5" w:rsidRPr="00543047" w:rsidRDefault="00CA42E5">
      <w:pPr>
        <w:widowControl/>
        <w:spacing w:line="240" w:lineRule="auto"/>
        <w:ind w:firstLineChars="0" w:firstLine="0"/>
      </w:pPr>
      <w:bookmarkStart w:id="19" w:name="_Toc67753569"/>
    </w:p>
    <w:p w14:paraId="116573F9" w14:textId="587A9A20" w:rsidR="00CA42E5" w:rsidRPr="00543047" w:rsidRDefault="00E14263">
      <w:pPr>
        <w:pStyle w:val="2"/>
        <w:spacing w:before="624"/>
      </w:pPr>
      <w:r>
        <w:rPr>
          <w:rFonts w:hint="eastAsia"/>
        </w:rPr>
        <w:lastRenderedPageBreak/>
        <w:t>四、</w:t>
      </w:r>
      <w:r w:rsidRPr="00543047">
        <w:rPr>
          <w:rFonts w:hint="eastAsia"/>
        </w:rPr>
        <w:t>综合要求</w:t>
      </w:r>
      <w:bookmarkEnd w:id="19"/>
    </w:p>
    <w:p w14:paraId="24A16A83" w14:textId="288B83BA" w:rsidR="00CA42E5" w:rsidRPr="00543047" w:rsidRDefault="00000000">
      <w:pPr>
        <w:pStyle w:val="3"/>
        <w:ind w:firstLine="562"/>
      </w:pPr>
      <w:bookmarkStart w:id="20" w:name="_Toc67753571"/>
      <w:r w:rsidRPr="00543047">
        <w:rPr>
          <w:rFonts w:hint="eastAsia"/>
        </w:rPr>
        <w:t>须提供可行的运</w:t>
      </w:r>
      <w:proofErr w:type="gramStart"/>
      <w:r w:rsidRPr="00543047">
        <w:rPr>
          <w:rFonts w:hint="eastAsia"/>
        </w:rPr>
        <w:t>维管理</w:t>
      </w:r>
      <w:proofErr w:type="gramEnd"/>
      <w:r w:rsidRPr="00543047">
        <w:rPr>
          <w:rFonts w:hint="eastAsia"/>
        </w:rPr>
        <w:t>实施方案，包括内部质量考核办法、工作细则、操作流程，服务固定人员数及人员主要简历情况、奖罚措施、生产用具等方面内容的质量保证措施。</w:t>
      </w:r>
      <w:bookmarkEnd w:id="20"/>
    </w:p>
    <w:p w14:paraId="5F7FEEF7" w14:textId="3823F385" w:rsidR="00CA42E5" w:rsidRPr="00543047" w:rsidRDefault="00000000">
      <w:pPr>
        <w:pStyle w:val="3"/>
        <w:ind w:firstLine="562"/>
      </w:pPr>
      <w:bookmarkStart w:id="21" w:name="_Toc67753572"/>
      <w:r w:rsidRPr="00543047">
        <w:rPr>
          <w:rFonts w:hint="eastAsia"/>
        </w:rPr>
        <w:t>服务总包的用工与我院无</w:t>
      </w:r>
      <w:r w:rsidR="006902E4" w:rsidRPr="00543047">
        <w:rPr>
          <w:rFonts w:hint="eastAsia"/>
        </w:rPr>
        <w:t>直接</w:t>
      </w:r>
      <w:r w:rsidRPr="00543047">
        <w:rPr>
          <w:rFonts w:hint="eastAsia"/>
        </w:rPr>
        <w:t>劳动合同关系。</w:t>
      </w:r>
      <w:bookmarkEnd w:id="21"/>
    </w:p>
    <w:p w14:paraId="4C471949" w14:textId="09B1E22F" w:rsidR="00CA42E5" w:rsidRPr="00543047" w:rsidRDefault="00E14263">
      <w:pPr>
        <w:pStyle w:val="2"/>
        <w:spacing w:before="624"/>
      </w:pPr>
      <w:bookmarkStart w:id="22" w:name="_Toc67753574"/>
      <w:r>
        <w:rPr>
          <w:rFonts w:hint="eastAsia"/>
        </w:rPr>
        <w:t>五</w:t>
      </w:r>
      <w:r w:rsidRPr="00543047">
        <w:rPr>
          <w:rFonts w:hint="eastAsia"/>
        </w:rPr>
        <w:t>、费用</w:t>
      </w:r>
      <w:bookmarkEnd w:id="22"/>
      <w:r w:rsidR="004A7B6F">
        <w:rPr>
          <w:rFonts w:hint="eastAsia"/>
        </w:rPr>
        <w:t>细项（年度）</w:t>
      </w:r>
    </w:p>
    <w:p w14:paraId="5EA1EAE5" w14:textId="77777777" w:rsidR="00CA42E5" w:rsidRPr="00543047" w:rsidRDefault="00000000">
      <w:pPr>
        <w:pStyle w:val="3"/>
        <w:ind w:firstLine="562"/>
      </w:pPr>
      <w:bookmarkStart w:id="23" w:name="_Toc67753575"/>
      <w:r w:rsidRPr="00543047">
        <w:rPr>
          <w:rFonts w:hint="eastAsia"/>
        </w:rPr>
        <w:t>1</w:t>
      </w:r>
      <w:r w:rsidRPr="00543047">
        <w:rPr>
          <w:rFonts w:hint="eastAsia"/>
        </w:rPr>
        <w:t>、人员预算</w:t>
      </w:r>
      <w:bookmarkEnd w:id="23"/>
    </w:p>
    <w:p w14:paraId="04BD4A2E" w14:textId="54B37D5E" w:rsidR="00CA42E5" w:rsidRPr="00E04203" w:rsidRDefault="00C56D59">
      <w:pPr>
        <w:ind w:firstLine="560"/>
      </w:pPr>
      <w:r>
        <w:t>(</w:t>
      </w:r>
      <w:r w:rsidR="004A7B6F" w:rsidRPr="001F587D">
        <w:rPr>
          <w:highlight w:val="yellow"/>
        </w:rPr>
        <w:t>_____</w:t>
      </w:r>
      <w:r w:rsidRPr="00E04203">
        <w:rPr>
          <w:rFonts w:hint="eastAsia"/>
        </w:rPr>
        <w:t>人</w:t>
      </w:r>
      <w:r w:rsidRPr="00E04203">
        <w:t>*</w:t>
      </w:r>
      <w:r w:rsidR="004A7B6F" w:rsidRPr="001F587D">
        <w:rPr>
          <w:highlight w:val="yellow"/>
        </w:rPr>
        <w:t>______</w:t>
      </w:r>
      <w:r w:rsidRPr="00E04203">
        <w:rPr>
          <w:rFonts w:hint="eastAsia"/>
        </w:rPr>
        <w:t>元</w:t>
      </w:r>
      <w:r w:rsidRPr="00E04203">
        <w:t>/</w:t>
      </w:r>
      <w:r w:rsidRPr="00E04203">
        <w:rPr>
          <w:rFonts w:hint="eastAsia"/>
        </w:rPr>
        <w:t>人月</w:t>
      </w:r>
      <w:r w:rsidR="004A7B6F">
        <w:rPr>
          <w:rFonts w:hint="eastAsia"/>
        </w:rPr>
        <w:t>+</w:t>
      </w:r>
      <w:r w:rsidR="004A7B6F" w:rsidRPr="001F587D">
        <w:rPr>
          <w:highlight w:val="yellow"/>
        </w:rPr>
        <w:t>_____</w:t>
      </w:r>
      <w:r w:rsidR="004A7B6F" w:rsidRPr="00E04203">
        <w:rPr>
          <w:rFonts w:hint="eastAsia"/>
        </w:rPr>
        <w:t>人</w:t>
      </w:r>
      <w:r w:rsidR="004A7B6F" w:rsidRPr="00E04203">
        <w:t>*</w:t>
      </w:r>
      <w:r w:rsidR="004A7B6F" w:rsidRPr="001F587D">
        <w:rPr>
          <w:highlight w:val="yellow"/>
        </w:rPr>
        <w:t>______</w:t>
      </w:r>
      <w:r w:rsidR="004A7B6F" w:rsidRPr="00E04203">
        <w:rPr>
          <w:rFonts w:hint="eastAsia"/>
        </w:rPr>
        <w:t>元</w:t>
      </w:r>
      <w:r w:rsidR="004A7B6F" w:rsidRPr="00E04203">
        <w:t>/</w:t>
      </w:r>
      <w:r w:rsidR="004A7B6F" w:rsidRPr="00E04203">
        <w:rPr>
          <w:rFonts w:hint="eastAsia"/>
        </w:rPr>
        <w:t>人月</w:t>
      </w:r>
      <w:r w:rsidR="004A7B6F">
        <w:rPr>
          <w:rFonts w:hint="eastAsia"/>
        </w:rPr>
        <w:t>+</w:t>
      </w:r>
      <w:r w:rsidR="004A7B6F" w:rsidRPr="001F587D">
        <w:rPr>
          <w:highlight w:val="yellow"/>
        </w:rPr>
        <w:t>_____</w:t>
      </w:r>
      <w:r w:rsidR="004A7B6F" w:rsidRPr="00E04203">
        <w:rPr>
          <w:rFonts w:hint="eastAsia"/>
        </w:rPr>
        <w:t>人</w:t>
      </w:r>
      <w:r w:rsidR="004A7B6F" w:rsidRPr="00E04203">
        <w:t>*</w:t>
      </w:r>
      <w:r w:rsidR="004A7B6F" w:rsidRPr="001F587D">
        <w:rPr>
          <w:highlight w:val="yellow"/>
        </w:rPr>
        <w:t>______</w:t>
      </w:r>
      <w:r w:rsidR="004A7B6F" w:rsidRPr="00E04203">
        <w:rPr>
          <w:rFonts w:hint="eastAsia"/>
        </w:rPr>
        <w:t>元</w:t>
      </w:r>
      <w:r w:rsidR="004A7B6F" w:rsidRPr="00E04203">
        <w:t>/</w:t>
      </w:r>
      <w:r w:rsidR="004A7B6F" w:rsidRPr="00E04203">
        <w:rPr>
          <w:rFonts w:hint="eastAsia"/>
        </w:rPr>
        <w:t>人月</w:t>
      </w:r>
      <w:r w:rsidR="004A7B6F">
        <w:rPr>
          <w:rFonts w:hint="eastAsia"/>
        </w:rPr>
        <w:t>+</w:t>
      </w:r>
      <w:r w:rsidR="004A7B6F">
        <w:t>….</w:t>
      </w:r>
      <w:r>
        <w:t>)*12</w:t>
      </w:r>
      <w:r>
        <w:rPr>
          <w:rFonts w:hint="eastAsia"/>
        </w:rPr>
        <w:t>个月</w:t>
      </w:r>
      <w:r w:rsidRPr="00E04203">
        <w:t>=</w:t>
      </w:r>
      <w:r w:rsidR="004A7B6F" w:rsidRPr="001F587D">
        <w:rPr>
          <w:rFonts w:hint="eastAsia"/>
          <w:highlight w:val="yellow"/>
        </w:rPr>
        <w:t>_</w:t>
      </w:r>
      <w:r w:rsidR="004A7B6F" w:rsidRPr="001F587D">
        <w:rPr>
          <w:highlight w:val="yellow"/>
        </w:rPr>
        <w:t>_______</w:t>
      </w:r>
      <w:r w:rsidRPr="00E04203">
        <w:rPr>
          <w:rFonts w:hint="eastAsia"/>
        </w:rPr>
        <w:t>元</w:t>
      </w:r>
      <w:r w:rsidR="00201078">
        <w:rPr>
          <w:rFonts w:hint="eastAsia"/>
        </w:rPr>
        <w:t>，</w:t>
      </w:r>
      <w:r w:rsidR="004A7B6F" w:rsidRPr="003F2879">
        <w:rPr>
          <w:rFonts w:hint="eastAsia"/>
          <w:b/>
          <w:bCs/>
          <w:color w:val="FF0000"/>
        </w:rPr>
        <w:t>根据项目人员安排自行填写</w:t>
      </w:r>
      <w:r w:rsidR="003F2879">
        <w:rPr>
          <w:rFonts w:hint="eastAsia"/>
          <w:b/>
          <w:bCs/>
          <w:color w:val="FF0000"/>
        </w:rPr>
        <w:t>，需对上人员要求表</w:t>
      </w:r>
      <w:r w:rsidR="004A7B6F">
        <w:rPr>
          <w:rFonts w:hint="eastAsia"/>
        </w:rPr>
        <w:t>。</w:t>
      </w:r>
    </w:p>
    <w:p w14:paraId="6CD38B45" w14:textId="77777777" w:rsidR="00CA42E5" w:rsidRPr="00543047" w:rsidRDefault="00000000">
      <w:pPr>
        <w:pStyle w:val="3"/>
        <w:ind w:firstLine="562"/>
      </w:pPr>
      <w:bookmarkStart w:id="24" w:name="_Toc67753576"/>
      <w:r w:rsidRPr="00543047">
        <w:rPr>
          <w:rFonts w:hint="eastAsia"/>
        </w:rPr>
        <w:t>2</w:t>
      </w:r>
      <w:r w:rsidRPr="00543047">
        <w:rPr>
          <w:rFonts w:hint="eastAsia"/>
        </w:rPr>
        <w:t>、设备运行保养维护</w:t>
      </w:r>
      <w:bookmarkEnd w:id="24"/>
    </w:p>
    <w:p w14:paraId="0A92B7A0" w14:textId="340F4444" w:rsidR="00CA42E5" w:rsidRPr="00543047" w:rsidRDefault="00C14125" w:rsidP="00255826">
      <w:pPr>
        <w:pStyle w:val="4"/>
        <w:numPr>
          <w:ilvl w:val="0"/>
          <w:numId w:val="3"/>
        </w:numPr>
        <w:ind w:firstLineChars="0"/>
      </w:pPr>
      <w:r w:rsidRPr="00543047">
        <w:rPr>
          <w:rFonts w:hint="eastAsia"/>
        </w:rPr>
        <w:t>高低压运行试验</w:t>
      </w:r>
      <w:r>
        <w:rPr>
          <w:rFonts w:hint="eastAsia"/>
        </w:rPr>
        <w:t>及</w:t>
      </w:r>
      <w:r w:rsidRPr="00543047">
        <w:rPr>
          <w:rFonts w:hint="eastAsia"/>
        </w:rPr>
        <w:t>高低压配电房管理维护</w:t>
      </w:r>
    </w:p>
    <w:tbl>
      <w:tblPr>
        <w:tblStyle w:val="TableNormal"/>
        <w:tblW w:w="849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5"/>
        <w:gridCol w:w="1611"/>
        <w:gridCol w:w="1035"/>
        <w:gridCol w:w="467"/>
        <w:gridCol w:w="567"/>
        <w:gridCol w:w="1092"/>
        <w:gridCol w:w="1134"/>
        <w:gridCol w:w="1984"/>
      </w:tblGrid>
      <w:tr w:rsidR="007B7B45" w:rsidRPr="00543047" w14:paraId="33510985" w14:textId="77777777" w:rsidTr="009329CB">
        <w:trPr>
          <w:trHeight w:val="406"/>
          <w:jc w:val="center"/>
        </w:trPr>
        <w:tc>
          <w:tcPr>
            <w:tcW w:w="605" w:type="dxa"/>
            <w:vAlign w:val="center"/>
          </w:tcPr>
          <w:p w14:paraId="399B3BC8"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序号</w:t>
            </w:r>
          </w:p>
        </w:tc>
        <w:tc>
          <w:tcPr>
            <w:tcW w:w="1611" w:type="dxa"/>
            <w:vAlign w:val="center"/>
          </w:tcPr>
          <w:p w14:paraId="13514C83"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项目</w:t>
            </w:r>
            <w:r w:rsidRPr="00543047">
              <w:rPr>
                <w:rFonts w:asciiTheme="minorEastAsia" w:eastAsiaTheme="minorEastAsia" w:hAnsiTheme="minorEastAsia" w:cs="Times New Roman"/>
                <w:b/>
                <w:bCs/>
                <w:lang w:eastAsia="zh-CN"/>
              </w:rPr>
              <w:t>名称</w:t>
            </w:r>
          </w:p>
        </w:tc>
        <w:tc>
          <w:tcPr>
            <w:tcW w:w="1035" w:type="dxa"/>
            <w:vAlign w:val="center"/>
          </w:tcPr>
          <w:p w14:paraId="30F103CD"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规格型号</w:t>
            </w:r>
          </w:p>
        </w:tc>
        <w:tc>
          <w:tcPr>
            <w:tcW w:w="467" w:type="dxa"/>
            <w:tcBorders>
              <w:right w:val="single" w:sz="4" w:space="0" w:color="000000"/>
            </w:tcBorders>
            <w:vAlign w:val="center"/>
          </w:tcPr>
          <w:p w14:paraId="292B8A85"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单位</w:t>
            </w:r>
          </w:p>
        </w:tc>
        <w:tc>
          <w:tcPr>
            <w:tcW w:w="567" w:type="dxa"/>
            <w:tcBorders>
              <w:left w:val="single" w:sz="4" w:space="0" w:color="000000"/>
            </w:tcBorders>
            <w:vAlign w:val="center"/>
          </w:tcPr>
          <w:p w14:paraId="066DC8E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数量</w:t>
            </w:r>
          </w:p>
        </w:tc>
        <w:tc>
          <w:tcPr>
            <w:tcW w:w="1092" w:type="dxa"/>
            <w:vAlign w:val="center"/>
          </w:tcPr>
          <w:p w14:paraId="3CC08BA0"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单价</w:t>
            </w:r>
          </w:p>
        </w:tc>
        <w:tc>
          <w:tcPr>
            <w:tcW w:w="1134" w:type="dxa"/>
            <w:tcBorders>
              <w:right w:val="single" w:sz="4" w:space="0" w:color="000000"/>
            </w:tcBorders>
            <w:vAlign w:val="center"/>
          </w:tcPr>
          <w:p w14:paraId="41B946D3"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合计</w:t>
            </w:r>
          </w:p>
        </w:tc>
        <w:tc>
          <w:tcPr>
            <w:tcW w:w="1984" w:type="dxa"/>
            <w:tcBorders>
              <w:left w:val="single" w:sz="4" w:space="0" w:color="000000"/>
            </w:tcBorders>
            <w:vAlign w:val="center"/>
          </w:tcPr>
          <w:p w14:paraId="7BDEF45A"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备注</w:t>
            </w:r>
          </w:p>
        </w:tc>
      </w:tr>
      <w:tr w:rsidR="001F587D" w:rsidRPr="00543047" w14:paraId="75AE7A3B" w14:textId="77777777" w:rsidTr="001F587D">
        <w:trPr>
          <w:trHeight w:val="448"/>
          <w:jc w:val="center"/>
        </w:trPr>
        <w:tc>
          <w:tcPr>
            <w:tcW w:w="605" w:type="dxa"/>
            <w:tcBorders>
              <w:bottom w:val="single" w:sz="4" w:space="0" w:color="000000"/>
            </w:tcBorders>
            <w:vAlign w:val="center"/>
          </w:tcPr>
          <w:p w14:paraId="46E711A7"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1 </w:t>
            </w:r>
          </w:p>
        </w:tc>
        <w:tc>
          <w:tcPr>
            <w:tcW w:w="1611" w:type="dxa"/>
            <w:tcBorders>
              <w:bottom w:val="single" w:sz="4" w:space="0" w:color="000000"/>
            </w:tcBorders>
            <w:vAlign w:val="center"/>
          </w:tcPr>
          <w:p w14:paraId="299D0172" w14:textId="6D48B79D"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月度检测</w:t>
            </w:r>
          </w:p>
        </w:tc>
        <w:tc>
          <w:tcPr>
            <w:tcW w:w="1035" w:type="dxa"/>
            <w:vAlign w:val="center"/>
          </w:tcPr>
          <w:p w14:paraId="074D3AB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w:t>
            </w:r>
          </w:p>
        </w:tc>
        <w:tc>
          <w:tcPr>
            <w:tcW w:w="467" w:type="dxa"/>
            <w:tcBorders>
              <w:right w:val="single" w:sz="4" w:space="0" w:color="000000"/>
            </w:tcBorders>
            <w:vAlign w:val="center"/>
          </w:tcPr>
          <w:p w14:paraId="38D2898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
        </w:tc>
        <w:tc>
          <w:tcPr>
            <w:tcW w:w="567" w:type="dxa"/>
            <w:tcBorders>
              <w:left w:val="single" w:sz="4" w:space="0" w:color="000000"/>
            </w:tcBorders>
            <w:vAlign w:val="center"/>
          </w:tcPr>
          <w:p w14:paraId="7FF39E7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r w:rsidRPr="00543047">
              <w:rPr>
                <w:rFonts w:asciiTheme="minorEastAsia" w:eastAsiaTheme="minorEastAsia" w:hAnsiTheme="minorEastAsia" w:cs="Times New Roman"/>
                <w:lang w:eastAsia="zh-CN"/>
              </w:rPr>
              <w:t>2</w:t>
            </w:r>
          </w:p>
        </w:tc>
        <w:tc>
          <w:tcPr>
            <w:tcW w:w="1092" w:type="dxa"/>
            <w:vAlign w:val="center"/>
          </w:tcPr>
          <w:p w14:paraId="4014316C" w14:textId="6408B4E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61B8DA91" w14:textId="12677E0C"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p>
        </w:tc>
        <w:tc>
          <w:tcPr>
            <w:tcW w:w="1984" w:type="dxa"/>
            <w:tcBorders>
              <w:left w:val="single" w:sz="4" w:space="0" w:color="000000"/>
            </w:tcBorders>
            <w:vAlign w:val="center"/>
          </w:tcPr>
          <w:p w14:paraId="0BA5E0D1" w14:textId="3A49A6BA"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有资质单位出具检测报告</w:t>
            </w:r>
          </w:p>
        </w:tc>
      </w:tr>
      <w:tr w:rsidR="001F587D" w:rsidRPr="00543047" w14:paraId="78D80C21" w14:textId="77777777" w:rsidTr="001F587D">
        <w:trPr>
          <w:trHeight w:val="448"/>
          <w:jc w:val="center"/>
        </w:trPr>
        <w:tc>
          <w:tcPr>
            <w:tcW w:w="605" w:type="dxa"/>
            <w:tcBorders>
              <w:bottom w:val="single" w:sz="4" w:space="0" w:color="000000"/>
            </w:tcBorders>
            <w:vAlign w:val="center"/>
          </w:tcPr>
          <w:p w14:paraId="41940E2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w:t>
            </w:r>
          </w:p>
        </w:tc>
        <w:tc>
          <w:tcPr>
            <w:tcW w:w="1611" w:type="dxa"/>
            <w:tcBorders>
              <w:bottom w:val="single" w:sz="4" w:space="0" w:color="000000"/>
            </w:tcBorders>
            <w:vAlign w:val="center"/>
          </w:tcPr>
          <w:p w14:paraId="67EF335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高低压运行试验</w:t>
            </w:r>
          </w:p>
        </w:tc>
        <w:tc>
          <w:tcPr>
            <w:tcW w:w="1035" w:type="dxa"/>
            <w:vAlign w:val="center"/>
          </w:tcPr>
          <w:p w14:paraId="5E91C6F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w:t>
            </w:r>
          </w:p>
        </w:tc>
        <w:tc>
          <w:tcPr>
            <w:tcW w:w="467" w:type="dxa"/>
            <w:tcBorders>
              <w:right w:val="single" w:sz="4" w:space="0" w:color="000000"/>
            </w:tcBorders>
            <w:vAlign w:val="center"/>
          </w:tcPr>
          <w:p w14:paraId="198B695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
        </w:tc>
        <w:tc>
          <w:tcPr>
            <w:tcW w:w="567" w:type="dxa"/>
            <w:tcBorders>
              <w:left w:val="single" w:sz="4" w:space="0" w:color="000000"/>
            </w:tcBorders>
            <w:vAlign w:val="center"/>
          </w:tcPr>
          <w:p w14:paraId="1456215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p>
        </w:tc>
        <w:tc>
          <w:tcPr>
            <w:tcW w:w="1092" w:type="dxa"/>
            <w:vAlign w:val="center"/>
          </w:tcPr>
          <w:p w14:paraId="474A4A3E" w14:textId="72092621"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080F107B" w14:textId="275B3B92"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p>
        </w:tc>
        <w:tc>
          <w:tcPr>
            <w:tcW w:w="1984" w:type="dxa"/>
            <w:tcBorders>
              <w:left w:val="single" w:sz="4" w:space="0" w:color="000000"/>
            </w:tcBorders>
            <w:vAlign w:val="center"/>
          </w:tcPr>
          <w:p w14:paraId="44F7FDF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r>
      <w:tr w:rsidR="001F587D" w:rsidRPr="00543047" w14:paraId="3004D202" w14:textId="77777777" w:rsidTr="001F587D">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13564EC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3</w:t>
            </w:r>
          </w:p>
        </w:tc>
        <w:tc>
          <w:tcPr>
            <w:tcW w:w="1611" w:type="dxa"/>
            <w:tcBorders>
              <w:top w:val="single" w:sz="4" w:space="0" w:color="000000"/>
              <w:left w:val="single" w:sz="4" w:space="0" w:color="000000"/>
              <w:bottom w:val="single" w:sz="4" w:space="0" w:color="000000"/>
              <w:right w:val="single" w:sz="4" w:space="0" w:color="000000"/>
            </w:tcBorders>
            <w:vAlign w:val="center"/>
          </w:tcPr>
          <w:p w14:paraId="71197E8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防护用具年检</w:t>
            </w:r>
          </w:p>
        </w:tc>
        <w:tc>
          <w:tcPr>
            <w:tcW w:w="1035" w:type="dxa"/>
            <w:tcBorders>
              <w:left w:val="single" w:sz="4" w:space="0" w:color="000000"/>
              <w:right w:val="single" w:sz="4" w:space="0" w:color="000000"/>
            </w:tcBorders>
            <w:vAlign w:val="center"/>
          </w:tcPr>
          <w:p w14:paraId="7A174D57"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w:t>
            </w:r>
          </w:p>
        </w:tc>
        <w:tc>
          <w:tcPr>
            <w:tcW w:w="467" w:type="dxa"/>
            <w:tcBorders>
              <w:left w:val="single" w:sz="4" w:space="0" w:color="000000"/>
              <w:right w:val="single" w:sz="4" w:space="0" w:color="000000"/>
            </w:tcBorders>
            <w:vAlign w:val="center"/>
          </w:tcPr>
          <w:p w14:paraId="6AFEF63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
        </w:tc>
        <w:tc>
          <w:tcPr>
            <w:tcW w:w="567" w:type="dxa"/>
            <w:tcBorders>
              <w:left w:val="single" w:sz="4" w:space="0" w:color="000000"/>
            </w:tcBorders>
            <w:vAlign w:val="center"/>
          </w:tcPr>
          <w:p w14:paraId="5238A6A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w:t>
            </w:r>
          </w:p>
        </w:tc>
        <w:tc>
          <w:tcPr>
            <w:tcW w:w="1092" w:type="dxa"/>
            <w:vAlign w:val="center"/>
          </w:tcPr>
          <w:p w14:paraId="625EF6B7" w14:textId="3A2593A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702BA956" w14:textId="4E9DAFA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Pr>
                <w:szCs w:val="28"/>
                <w:highlight w:val="yellow"/>
              </w:rPr>
              <w:t xml:space="preserve"> </w:t>
            </w:r>
            <w:bookmarkStart w:id="25" w:name="OLE_LINK3"/>
            <w:r w:rsidRPr="002D4813">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bookmarkEnd w:id="25"/>
            <w:r w:rsidRPr="002D4813">
              <w:rPr>
                <w:szCs w:val="28"/>
                <w:highlight w:val="yellow"/>
              </w:rPr>
              <w:t xml:space="preserve"> </w:t>
            </w:r>
          </w:p>
        </w:tc>
        <w:tc>
          <w:tcPr>
            <w:tcW w:w="1984" w:type="dxa"/>
            <w:tcBorders>
              <w:left w:val="single" w:sz="4" w:space="0" w:color="000000"/>
            </w:tcBorders>
            <w:vAlign w:val="center"/>
          </w:tcPr>
          <w:p w14:paraId="560C46CC" w14:textId="0236B24D"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绝缘手套、绝缘靴、安全帽等为一年两检，高低压</w:t>
            </w:r>
            <w:proofErr w:type="gramStart"/>
            <w:r w:rsidRPr="00543047">
              <w:rPr>
                <w:rFonts w:asciiTheme="minorEastAsia" w:eastAsiaTheme="minorEastAsia" w:hAnsiTheme="minorEastAsia" w:cs="Times New Roman" w:hint="eastAsia"/>
                <w:lang w:eastAsia="zh-CN"/>
              </w:rPr>
              <w:t>验</w:t>
            </w:r>
            <w:proofErr w:type="gramEnd"/>
            <w:r w:rsidRPr="00543047">
              <w:rPr>
                <w:rFonts w:asciiTheme="minorEastAsia" w:eastAsiaTheme="minorEastAsia" w:hAnsiTheme="minorEastAsia" w:cs="Times New Roman" w:hint="eastAsia"/>
                <w:lang w:eastAsia="zh-CN"/>
              </w:rPr>
              <w:t>电棒、、机械摇表、钳表、高低压接地棒等为一年一检</w:t>
            </w:r>
          </w:p>
        </w:tc>
      </w:tr>
      <w:tr w:rsidR="007B7B45" w:rsidRPr="00543047" w14:paraId="17935DF0" w14:textId="77777777" w:rsidTr="009329CB">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43F95EA8" w14:textId="14CED6D5" w:rsidR="00CA42E5" w:rsidRPr="00543047" w:rsidRDefault="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合计</w:t>
            </w:r>
          </w:p>
        </w:tc>
        <w:tc>
          <w:tcPr>
            <w:tcW w:w="1611" w:type="dxa"/>
            <w:tcBorders>
              <w:top w:val="single" w:sz="4" w:space="0" w:color="000000"/>
              <w:left w:val="single" w:sz="4" w:space="0" w:color="000000"/>
              <w:bottom w:val="single" w:sz="4" w:space="0" w:color="000000"/>
              <w:right w:val="single" w:sz="4" w:space="0" w:color="000000"/>
            </w:tcBorders>
            <w:vAlign w:val="center"/>
          </w:tcPr>
          <w:p w14:paraId="50B13B41"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1035" w:type="dxa"/>
            <w:tcBorders>
              <w:left w:val="single" w:sz="4" w:space="0" w:color="000000"/>
              <w:right w:val="single" w:sz="4" w:space="0" w:color="000000"/>
            </w:tcBorders>
            <w:vAlign w:val="center"/>
          </w:tcPr>
          <w:p w14:paraId="3A3B1FDB"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467" w:type="dxa"/>
            <w:tcBorders>
              <w:left w:val="single" w:sz="4" w:space="0" w:color="000000"/>
              <w:right w:val="single" w:sz="4" w:space="0" w:color="000000"/>
            </w:tcBorders>
            <w:vAlign w:val="center"/>
          </w:tcPr>
          <w:p w14:paraId="0941D5FA"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567" w:type="dxa"/>
            <w:tcBorders>
              <w:left w:val="single" w:sz="4" w:space="0" w:color="000000"/>
            </w:tcBorders>
            <w:vAlign w:val="center"/>
          </w:tcPr>
          <w:p w14:paraId="3DBA7AE3"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1092" w:type="dxa"/>
            <w:vAlign w:val="center"/>
          </w:tcPr>
          <w:p w14:paraId="3609309B"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1134" w:type="dxa"/>
            <w:tcBorders>
              <w:right w:val="single" w:sz="4" w:space="0" w:color="000000"/>
            </w:tcBorders>
            <w:vAlign w:val="center"/>
          </w:tcPr>
          <w:p w14:paraId="199A717E" w14:textId="39E115D9" w:rsidR="00CA42E5"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984" w:type="dxa"/>
            <w:tcBorders>
              <w:left w:val="single" w:sz="4" w:space="0" w:color="000000"/>
            </w:tcBorders>
            <w:vAlign w:val="center"/>
          </w:tcPr>
          <w:p w14:paraId="5500B7AD"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r>
      <w:tr w:rsidR="00CA42E5" w:rsidRPr="00543047" w14:paraId="16D1207C" w14:textId="77777777" w:rsidTr="009329CB">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B877DDB" w14:textId="77777777"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合计</w:t>
            </w:r>
          </w:p>
        </w:tc>
        <w:tc>
          <w:tcPr>
            <w:tcW w:w="7890" w:type="dxa"/>
            <w:gridSpan w:val="7"/>
            <w:tcBorders>
              <w:top w:val="single" w:sz="4" w:space="0" w:color="000000"/>
              <w:left w:val="single" w:sz="4" w:space="0" w:color="000000"/>
              <w:bottom w:val="single" w:sz="4" w:space="0" w:color="000000"/>
            </w:tcBorders>
          </w:tcPr>
          <w:p w14:paraId="67F400D7" w14:textId="6C4A78A2"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合计:￥</w:t>
            </w:r>
            <w:bookmarkStart w:id="26" w:name="OLE_LINK1"/>
            <w:r w:rsidR="00C56D59" w:rsidRPr="001F587D">
              <w:rPr>
                <w:rFonts w:asciiTheme="minorEastAsia" w:eastAsiaTheme="minorEastAsia" w:hAnsiTheme="minorEastAsia" w:cs="Times New Roman" w:hint="eastAsia"/>
                <w:highlight w:val="yellow"/>
                <w:lang w:eastAsia="zh-CN"/>
              </w:rPr>
              <w:t>_</w:t>
            </w:r>
            <w:r w:rsidR="00C56D59" w:rsidRPr="001F587D">
              <w:rPr>
                <w:rFonts w:asciiTheme="minorEastAsia" w:eastAsiaTheme="minorEastAsia" w:hAnsiTheme="minorEastAsia" w:cs="Times New Roman"/>
                <w:highlight w:val="yellow"/>
                <w:lang w:eastAsia="zh-CN"/>
              </w:rPr>
              <w:t>__________</w:t>
            </w:r>
            <w:bookmarkEnd w:id="26"/>
            <w:r w:rsidRPr="00543047">
              <w:rPr>
                <w:rFonts w:asciiTheme="minorEastAsia" w:eastAsiaTheme="minorEastAsia" w:hAnsiTheme="minorEastAsia" w:cs="Times New Roman" w:hint="eastAsia"/>
                <w:lang w:eastAsia="zh-CN"/>
              </w:rPr>
              <w:t>元</w:t>
            </w:r>
          </w:p>
        </w:tc>
      </w:tr>
    </w:tbl>
    <w:p w14:paraId="6FD7E97E" w14:textId="654ABBDD" w:rsidR="00234102" w:rsidRDefault="00234102">
      <w:pPr>
        <w:ind w:firstLine="560"/>
      </w:pPr>
    </w:p>
    <w:p w14:paraId="7F15FEF3" w14:textId="77777777" w:rsidR="00234102" w:rsidRDefault="00234102">
      <w:pPr>
        <w:widowControl/>
        <w:spacing w:line="240" w:lineRule="auto"/>
        <w:ind w:firstLineChars="0" w:firstLine="0"/>
      </w:pPr>
      <w:r>
        <w:br w:type="page"/>
      </w:r>
    </w:p>
    <w:p w14:paraId="1D74268C" w14:textId="759FE31D" w:rsidR="00CA42E5" w:rsidRPr="00543047" w:rsidRDefault="00000000" w:rsidP="00255826">
      <w:pPr>
        <w:pStyle w:val="4"/>
        <w:numPr>
          <w:ilvl w:val="0"/>
          <w:numId w:val="3"/>
        </w:numPr>
        <w:ind w:firstLineChars="0"/>
      </w:pPr>
      <w:r w:rsidRPr="00E04203">
        <w:rPr>
          <w:rFonts w:hint="eastAsia"/>
        </w:rPr>
        <w:lastRenderedPageBreak/>
        <w:t>中央</w:t>
      </w:r>
      <w:r w:rsidRPr="00543047">
        <w:rPr>
          <w:rFonts w:hint="eastAsia"/>
        </w:rPr>
        <w:t>空调系统</w:t>
      </w:r>
      <w:r w:rsidR="007D20A3">
        <w:rPr>
          <w:rFonts w:hint="eastAsia"/>
        </w:rPr>
        <w:t>、</w:t>
      </w:r>
      <w:r w:rsidR="00150A58">
        <w:rPr>
          <w:rFonts w:hint="eastAsia"/>
        </w:rPr>
        <w:t>普区空调</w:t>
      </w:r>
      <w:r w:rsidR="007D20A3">
        <w:rPr>
          <w:rFonts w:hint="eastAsia"/>
        </w:rPr>
        <w:t>及</w:t>
      </w:r>
      <w:r w:rsidR="00150A58">
        <w:rPr>
          <w:rFonts w:hint="eastAsia"/>
        </w:rPr>
        <w:t>精密空调</w:t>
      </w:r>
      <w:r w:rsidRPr="00543047">
        <w:rPr>
          <w:rFonts w:hint="eastAsia"/>
        </w:rPr>
        <w:t>维护</w:t>
      </w:r>
    </w:p>
    <w:p w14:paraId="0BF79836" w14:textId="77777777" w:rsidR="00CA42E5" w:rsidRPr="00543047" w:rsidRDefault="00000000">
      <w:pPr>
        <w:ind w:firstLine="560"/>
      </w:pPr>
      <w:r w:rsidRPr="00543047">
        <w:rPr>
          <w:rFonts w:hint="eastAsia"/>
        </w:rPr>
        <w:t>维护内容：</w:t>
      </w:r>
    </w:p>
    <w:tbl>
      <w:tblPr>
        <w:tblStyle w:val="TableNormal"/>
        <w:tblW w:w="94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5"/>
        <w:gridCol w:w="1228"/>
        <w:gridCol w:w="1843"/>
        <w:gridCol w:w="567"/>
        <w:gridCol w:w="709"/>
        <w:gridCol w:w="567"/>
        <w:gridCol w:w="1134"/>
        <w:gridCol w:w="1275"/>
        <w:gridCol w:w="1560"/>
      </w:tblGrid>
      <w:tr w:rsidR="007B7B45" w:rsidRPr="00543047" w14:paraId="73D84264" w14:textId="77777777" w:rsidTr="009329CB">
        <w:trPr>
          <w:trHeight w:val="406"/>
          <w:jc w:val="center"/>
        </w:trPr>
        <w:tc>
          <w:tcPr>
            <w:tcW w:w="605" w:type="dxa"/>
            <w:vAlign w:val="center"/>
          </w:tcPr>
          <w:p w14:paraId="349710CE"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序号</w:t>
            </w:r>
          </w:p>
        </w:tc>
        <w:tc>
          <w:tcPr>
            <w:tcW w:w="1228" w:type="dxa"/>
            <w:vAlign w:val="center"/>
          </w:tcPr>
          <w:p w14:paraId="226C89BA"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设备名称</w:t>
            </w:r>
          </w:p>
        </w:tc>
        <w:tc>
          <w:tcPr>
            <w:tcW w:w="1843" w:type="dxa"/>
            <w:vAlign w:val="center"/>
          </w:tcPr>
          <w:p w14:paraId="38EC64B6"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型号</w:t>
            </w:r>
          </w:p>
        </w:tc>
        <w:tc>
          <w:tcPr>
            <w:tcW w:w="567" w:type="dxa"/>
            <w:vAlign w:val="center"/>
          </w:tcPr>
          <w:p w14:paraId="5FE0602C"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品牌</w:t>
            </w:r>
          </w:p>
        </w:tc>
        <w:tc>
          <w:tcPr>
            <w:tcW w:w="709" w:type="dxa"/>
            <w:tcBorders>
              <w:right w:val="single" w:sz="4" w:space="0" w:color="000000"/>
            </w:tcBorders>
            <w:vAlign w:val="center"/>
          </w:tcPr>
          <w:p w14:paraId="3DD671D1"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单位</w:t>
            </w:r>
          </w:p>
        </w:tc>
        <w:tc>
          <w:tcPr>
            <w:tcW w:w="567" w:type="dxa"/>
            <w:tcBorders>
              <w:left w:val="single" w:sz="4" w:space="0" w:color="000000"/>
            </w:tcBorders>
            <w:vAlign w:val="center"/>
          </w:tcPr>
          <w:p w14:paraId="66D9461A"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数量</w:t>
            </w:r>
          </w:p>
        </w:tc>
        <w:tc>
          <w:tcPr>
            <w:tcW w:w="1134" w:type="dxa"/>
            <w:vAlign w:val="center"/>
          </w:tcPr>
          <w:p w14:paraId="386331DB"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单价</w:t>
            </w:r>
          </w:p>
        </w:tc>
        <w:tc>
          <w:tcPr>
            <w:tcW w:w="1275" w:type="dxa"/>
            <w:tcBorders>
              <w:right w:val="single" w:sz="4" w:space="0" w:color="000000"/>
            </w:tcBorders>
            <w:vAlign w:val="center"/>
          </w:tcPr>
          <w:p w14:paraId="507C734D"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合计</w:t>
            </w:r>
          </w:p>
        </w:tc>
        <w:tc>
          <w:tcPr>
            <w:tcW w:w="1560" w:type="dxa"/>
            <w:tcBorders>
              <w:left w:val="single" w:sz="4" w:space="0" w:color="000000"/>
            </w:tcBorders>
            <w:vAlign w:val="center"/>
          </w:tcPr>
          <w:p w14:paraId="51603B85"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备注</w:t>
            </w:r>
          </w:p>
        </w:tc>
      </w:tr>
      <w:tr w:rsidR="001F587D" w:rsidRPr="00543047" w14:paraId="691BC1E7" w14:textId="77777777" w:rsidTr="009329CB">
        <w:trPr>
          <w:trHeight w:val="1151"/>
          <w:jc w:val="center"/>
        </w:trPr>
        <w:tc>
          <w:tcPr>
            <w:tcW w:w="605" w:type="dxa"/>
            <w:tcBorders>
              <w:bottom w:val="single" w:sz="4" w:space="0" w:color="000000"/>
            </w:tcBorders>
            <w:vAlign w:val="center"/>
          </w:tcPr>
          <w:p w14:paraId="4A77F7CE"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bookmarkStart w:id="27" w:name="_Hlk180155762"/>
            <w:r w:rsidRPr="00E04203">
              <w:rPr>
                <w:rFonts w:asciiTheme="minorEastAsia" w:eastAsiaTheme="minorEastAsia" w:hAnsiTheme="minorEastAsia" w:cs="Times New Roman"/>
                <w:lang w:eastAsia="zh-CN"/>
              </w:rPr>
              <w:t xml:space="preserve">1 </w:t>
            </w:r>
          </w:p>
        </w:tc>
        <w:tc>
          <w:tcPr>
            <w:tcW w:w="1228" w:type="dxa"/>
            <w:tcBorders>
              <w:bottom w:val="single" w:sz="4" w:space="0" w:color="000000"/>
            </w:tcBorders>
            <w:vAlign w:val="center"/>
          </w:tcPr>
          <w:p w14:paraId="776A6EE0"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离心式冷水机组</w:t>
            </w:r>
            <w:r w:rsidRPr="00E04203">
              <w:rPr>
                <w:rFonts w:asciiTheme="minorEastAsia" w:eastAsiaTheme="minorEastAsia" w:hAnsiTheme="minorEastAsia" w:cs="Times New Roman"/>
                <w:lang w:eastAsia="zh-CN"/>
              </w:rPr>
              <w:t xml:space="preserve"> </w:t>
            </w:r>
          </w:p>
        </w:tc>
        <w:tc>
          <w:tcPr>
            <w:tcW w:w="1843" w:type="dxa"/>
            <w:vAlign w:val="center"/>
          </w:tcPr>
          <w:p w14:paraId="492C8DCC"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压缩机形式：机载变频离心式；</w:t>
            </w:r>
          </w:p>
          <w:p w14:paraId="4D489FDA"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制冷量：</w:t>
            </w:r>
            <w:r w:rsidRPr="00E04203">
              <w:rPr>
                <w:rFonts w:asciiTheme="minorEastAsia" w:eastAsiaTheme="minorEastAsia" w:hAnsiTheme="minorEastAsia" w:cs="Times New Roman"/>
                <w:lang w:eastAsia="zh-CN"/>
              </w:rPr>
              <w:t>3699kW</w:t>
            </w:r>
          </w:p>
        </w:tc>
        <w:tc>
          <w:tcPr>
            <w:tcW w:w="567" w:type="dxa"/>
            <w:vAlign w:val="center"/>
          </w:tcPr>
          <w:p w14:paraId="762958BE"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约克</w:t>
            </w:r>
          </w:p>
        </w:tc>
        <w:tc>
          <w:tcPr>
            <w:tcW w:w="709" w:type="dxa"/>
            <w:tcBorders>
              <w:right w:val="single" w:sz="4" w:space="0" w:color="000000"/>
            </w:tcBorders>
            <w:vAlign w:val="center"/>
          </w:tcPr>
          <w:p w14:paraId="2B3E561A"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 xml:space="preserve">台 </w:t>
            </w:r>
          </w:p>
        </w:tc>
        <w:tc>
          <w:tcPr>
            <w:tcW w:w="567" w:type="dxa"/>
            <w:tcBorders>
              <w:left w:val="single" w:sz="4" w:space="0" w:color="000000"/>
            </w:tcBorders>
            <w:vAlign w:val="center"/>
          </w:tcPr>
          <w:p w14:paraId="1179FEA3"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3</w:t>
            </w:r>
          </w:p>
        </w:tc>
        <w:tc>
          <w:tcPr>
            <w:tcW w:w="1134" w:type="dxa"/>
            <w:vAlign w:val="center"/>
          </w:tcPr>
          <w:p w14:paraId="102A68DE" w14:textId="30302008"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right w:val="single" w:sz="4" w:space="0" w:color="000000"/>
            </w:tcBorders>
            <w:vAlign w:val="center"/>
          </w:tcPr>
          <w:p w14:paraId="4605C239" w14:textId="0553A117"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60" w:type="dxa"/>
            <w:vMerge w:val="restart"/>
            <w:tcBorders>
              <w:left w:val="single" w:sz="4" w:space="0" w:color="000000"/>
            </w:tcBorders>
            <w:vAlign w:val="center"/>
          </w:tcPr>
          <w:p w14:paraId="16C39AF1" w14:textId="11EDF6C4"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主机水侧铜管、冷凝器、蒸发器、</w:t>
            </w:r>
            <w:proofErr w:type="gramStart"/>
            <w:r w:rsidRPr="00E04203">
              <w:rPr>
                <w:rFonts w:asciiTheme="minorEastAsia" w:eastAsiaTheme="minorEastAsia" w:hAnsiTheme="minorEastAsia" w:cs="Times New Roman" w:hint="eastAsia"/>
                <w:lang w:eastAsia="zh-CN"/>
              </w:rPr>
              <w:t>换热器通泡清洗</w:t>
            </w:r>
            <w:proofErr w:type="gramEnd"/>
            <w:r w:rsidRPr="00E04203">
              <w:rPr>
                <w:rFonts w:asciiTheme="minorEastAsia" w:eastAsiaTheme="minorEastAsia" w:hAnsiTheme="minorEastAsia" w:cs="Times New Roman" w:hint="eastAsia"/>
                <w:lang w:eastAsia="zh-CN"/>
              </w:rPr>
              <w:t>（每台设备不少于</w:t>
            </w:r>
            <w:r w:rsidRPr="00E04203">
              <w:rPr>
                <w:rFonts w:asciiTheme="minorEastAsia" w:eastAsiaTheme="minorEastAsia" w:hAnsiTheme="minorEastAsia" w:cs="Times New Roman"/>
                <w:lang w:eastAsia="zh-CN"/>
              </w:rPr>
              <w:t>7桶</w:t>
            </w:r>
            <w:r w:rsidRPr="00E04203">
              <w:rPr>
                <w:lang w:eastAsia="zh-CN" w:bidi="ar"/>
              </w:rPr>
              <w:t>25KG/桶</w:t>
            </w:r>
            <w:r w:rsidRPr="00E04203">
              <w:rPr>
                <w:rFonts w:asciiTheme="minorEastAsia" w:eastAsiaTheme="minorEastAsia" w:hAnsiTheme="minorEastAsia" w:cs="Times New Roman" w:hint="eastAsia"/>
                <w:lang w:eastAsia="zh-CN"/>
              </w:rPr>
              <w:t>除垢剂）</w:t>
            </w:r>
          </w:p>
        </w:tc>
      </w:tr>
      <w:tr w:rsidR="001F587D" w:rsidRPr="00543047" w14:paraId="544BB69D" w14:textId="77777777" w:rsidTr="009329CB">
        <w:trPr>
          <w:trHeight w:val="448"/>
          <w:jc w:val="center"/>
        </w:trPr>
        <w:tc>
          <w:tcPr>
            <w:tcW w:w="605" w:type="dxa"/>
            <w:tcBorders>
              <w:bottom w:val="single" w:sz="4" w:space="0" w:color="000000"/>
            </w:tcBorders>
            <w:vAlign w:val="center"/>
          </w:tcPr>
          <w:p w14:paraId="68EA9727"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2</w:t>
            </w:r>
          </w:p>
        </w:tc>
        <w:tc>
          <w:tcPr>
            <w:tcW w:w="1228" w:type="dxa"/>
            <w:tcBorders>
              <w:bottom w:val="single" w:sz="4" w:space="0" w:color="000000"/>
            </w:tcBorders>
            <w:vAlign w:val="center"/>
          </w:tcPr>
          <w:p w14:paraId="0AB5A403"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全热回螺杆式冷水机组</w:t>
            </w:r>
          </w:p>
        </w:tc>
        <w:tc>
          <w:tcPr>
            <w:tcW w:w="1843" w:type="dxa"/>
            <w:vAlign w:val="center"/>
          </w:tcPr>
          <w:p w14:paraId="7561CFB1"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制冷量：</w:t>
            </w:r>
            <w:r w:rsidRPr="00E04203">
              <w:rPr>
                <w:rFonts w:asciiTheme="minorEastAsia" w:eastAsiaTheme="minorEastAsia" w:hAnsiTheme="minorEastAsia" w:cs="Times New Roman"/>
                <w:lang w:eastAsia="zh-CN"/>
              </w:rPr>
              <w:t>1115KW</w:t>
            </w:r>
          </w:p>
        </w:tc>
        <w:tc>
          <w:tcPr>
            <w:tcW w:w="567" w:type="dxa"/>
            <w:vAlign w:val="center"/>
          </w:tcPr>
          <w:p w14:paraId="4469B9E1"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约克</w:t>
            </w:r>
          </w:p>
        </w:tc>
        <w:tc>
          <w:tcPr>
            <w:tcW w:w="709" w:type="dxa"/>
            <w:tcBorders>
              <w:right w:val="single" w:sz="4" w:space="0" w:color="000000"/>
            </w:tcBorders>
            <w:vAlign w:val="center"/>
          </w:tcPr>
          <w:p w14:paraId="270CBAE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台</w:t>
            </w:r>
          </w:p>
        </w:tc>
        <w:tc>
          <w:tcPr>
            <w:tcW w:w="567" w:type="dxa"/>
            <w:tcBorders>
              <w:left w:val="single" w:sz="4" w:space="0" w:color="000000"/>
            </w:tcBorders>
            <w:vAlign w:val="center"/>
          </w:tcPr>
          <w:p w14:paraId="2E6A819D"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w:t>
            </w:r>
          </w:p>
        </w:tc>
        <w:tc>
          <w:tcPr>
            <w:tcW w:w="1134" w:type="dxa"/>
            <w:vAlign w:val="center"/>
          </w:tcPr>
          <w:p w14:paraId="46FB3422" w14:textId="4263ADD6"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right w:val="single" w:sz="4" w:space="0" w:color="000000"/>
            </w:tcBorders>
            <w:vAlign w:val="center"/>
          </w:tcPr>
          <w:p w14:paraId="2E0BDCDC" w14:textId="40728B37"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60" w:type="dxa"/>
            <w:vMerge/>
            <w:tcBorders>
              <w:left w:val="single" w:sz="4" w:space="0" w:color="000000"/>
            </w:tcBorders>
            <w:vAlign w:val="center"/>
          </w:tcPr>
          <w:p w14:paraId="1824BBF7" w14:textId="77777777" w:rsidR="001F587D" w:rsidRPr="00E04203" w:rsidRDefault="001F587D" w:rsidP="001F587D">
            <w:pPr>
              <w:pStyle w:val="TableParagraph"/>
              <w:kinsoku w:val="0"/>
              <w:overflowPunct w:val="0"/>
              <w:ind w:left="161"/>
              <w:rPr>
                <w:rFonts w:asciiTheme="minorEastAsia" w:eastAsiaTheme="minorEastAsia" w:hAnsiTheme="minorEastAsia" w:cs="Times New Roman"/>
                <w:lang w:eastAsia="zh-CN"/>
              </w:rPr>
            </w:pPr>
          </w:p>
        </w:tc>
      </w:tr>
      <w:tr w:rsidR="001F587D" w:rsidRPr="00543047" w14:paraId="59D3E9EB" w14:textId="77777777" w:rsidTr="009329CB">
        <w:trPr>
          <w:trHeight w:val="919"/>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77A9949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3 </w:t>
            </w:r>
          </w:p>
        </w:tc>
        <w:tc>
          <w:tcPr>
            <w:tcW w:w="1228" w:type="dxa"/>
            <w:tcBorders>
              <w:top w:val="single" w:sz="4" w:space="0" w:color="000000"/>
              <w:left w:val="single" w:sz="4" w:space="0" w:color="000000"/>
              <w:bottom w:val="single" w:sz="4" w:space="0" w:color="000000"/>
              <w:right w:val="single" w:sz="4" w:space="0" w:color="000000"/>
            </w:tcBorders>
            <w:vAlign w:val="center"/>
          </w:tcPr>
          <w:p w14:paraId="3FB6C38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全程水处理器</w:t>
            </w:r>
          </w:p>
        </w:tc>
        <w:tc>
          <w:tcPr>
            <w:tcW w:w="1843" w:type="dxa"/>
            <w:tcBorders>
              <w:left w:val="single" w:sz="4" w:space="0" w:color="000000"/>
              <w:bottom w:val="single" w:sz="4" w:space="0" w:color="000000"/>
              <w:right w:val="single" w:sz="4" w:space="0" w:color="000000"/>
            </w:tcBorders>
            <w:vAlign w:val="center"/>
          </w:tcPr>
          <w:p w14:paraId="61787F0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流量1800-2600m³/h</w:t>
            </w:r>
          </w:p>
        </w:tc>
        <w:tc>
          <w:tcPr>
            <w:tcW w:w="567" w:type="dxa"/>
            <w:tcBorders>
              <w:left w:val="single" w:sz="4" w:space="0" w:color="000000"/>
              <w:bottom w:val="single" w:sz="4" w:space="0" w:color="000000"/>
              <w:right w:val="single" w:sz="4" w:space="0" w:color="000000"/>
            </w:tcBorders>
            <w:vAlign w:val="center"/>
          </w:tcPr>
          <w:p w14:paraId="66AE90C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543047">
              <w:rPr>
                <w:rFonts w:asciiTheme="minorEastAsia" w:eastAsiaTheme="minorEastAsia" w:hAnsiTheme="minorEastAsia" w:cs="Times New Roman" w:hint="eastAsia"/>
                <w:lang w:eastAsia="zh-CN"/>
              </w:rPr>
              <w:t>北京双悦</w:t>
            </w:r>
            <w:proofErr w:type="gramEnd"/>
          </w:p>
        </w:tc>
        <w:tc>
          <w:tcPr>
            <w:tcW w:w="709" w:type="dxa"/>
            <w:tcBorders>
              <w:left w:val="single" w:sz="4" w:space="0" w:color="000000"/>
              <w:bottom w:val="single" w:sz="4" w:space="0" w:color="000000"/>
              <w:right w:val="single" w:sz="4" w:space="0" w:color="000000"/>
            </w:tcBorders>
            <w:vAlign w:val="center"/>
          </w:tcPr>
          <w:p w14:paraId="51F4FC9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台</w:t>
            </w:r>
          </w:p>
        </w:tc>
        <w:tc>
          <w:tcPr>
            <w:tcW w:w="567" w:type="dxa"/>
            <w:tcBorders>
              <w:left w:val="single" w:sz="4" w:space="0" w:color="000000"/>
              <w:bottom w:val="single" w:sz="4" w:space="0" w:color="000000"/>
            </w:tcBorders>
            <w:vAlign w:val="center"/>
          </w:tcPr>
          <w:p w14:paraId="3E8AB53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1134" w:type="dxa"/>
            <w:tcBorders>
              <w:bottom w:val="single" w:sz="4" w:space="0" w:color="000000"/>
            </w:tcBorders>
            <w:vAlign w:val="center"/>
          </w:tcPr>
          <w:p w14:paraId="6A5818E9" w14:textId="6D35F21D"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bottom w:val="single" w:sz="4" w:space="0" w:color="000000"/>
              <w:right w:val="single" w:sz="4" w:space="0" w:color="000000"/>
            </w:tcBorders>
            <w:vAlign w:val="center"/>
          </w:tcPr>
          <w:p w14:paraId="50C0997B" w14:textId="64202684"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left w:val="single" w:sz="4" w:space="0" w:color="000000"/>
              <w:bottom w:val="single" w:sz="4" w:space="0" w:color="000000"/>
            </w:tcBorders>
            <w:vAlign w:val="center"/>
          </w:tcPr>
          <w:p w14:paraId="07CCE0AC"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拆洗冲刷滤网，每半月排污一次</w:t>
            </w:r>
          </w:p>
        </w:tc>
      </w:tr>
      <w:tr w:rsidR="001F587D" w:rsidRPr="00543047" w14:paraId="287E90A1" w14:textId="77777777" w:rsidTr="009329CB">
        <w:trPr>
          <w:trHeight w:val="1269"/>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31C1C87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4</w:t>
            </w:r>
          </w:p>
        </w:tc>
        <w:tc>
          <w:tcPr>
            <w:tcW w:w="1228" w:type="dxa"/>
            <w:tcBorders>
              <w:top w:val="single" w:sz="4" w:space="0" w:color="000000"/>
              <w:left w:val="single" w:sz="4" w:space="0" w:color="000000"/>
              <w:bottom w:val="single" w:sz="4" w:space="0" w:color="000000"/>
              <w:right w:val="single" w:sz="4" w:space="0" w:color="000000"/>
            </w:tcBorders>
            <w:vAlign w:val="center"/>
          </w:tcPr>
          <w:p w14:paraId="723567B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过滤型射频水处理器</w:t>
            </w:r>
          </w:p>
        </w:tc>
        <w:tc>
          <w:tcPr>
            <w:tcW w:w="1843" w:type="dxa"/>
            <w:tcBorders>
              <w:left w:val="single" w:sz="4" w:space="0" w:color="000000"/>
              <w:bottom w:val="single" w:sz="4" w:space="0" w:color="000000"/>
              <w:right w:val="single" w:sz="4" w:space="0" w:color="000000"/>
            </w:tcBorders>
            <w:vAlign w:val="center"/>
          </w:tcPr>
          <w:p w14:paraId="05D9689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流量150-280m³/h</w:t>
            </w:r>
          </w:p>
        </w:tc>
        <w:tc>
          <w:tcPr>
            <w:tcW w:w="567" w:type="dxa"/>
            <w:tcBorders>
              <w:left w:val="single" w:sz="4" w:space="0" w:color="000000"/>
              <w:bottom w:val="single" w:sz="4" w:space="0" w:color="000000"/>
              <w:right w:val="single" w:sz="4" w:space="0" w:color="000000"/>
            </w:tcBorders>
            <w:vAlign w:val="center"/>
          </w:tcPr>
          <w:p w14:paraId="008E6C3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543047">
              <w:rPr>
                <w:rFonts w:asciiTheme="minorEastAsia" w:eastAsiaTheme="minorEastAsia" w:hAnsiTheme="minorEastAsia" w:cs="Times New Roman" w:hint="eastAsia"/>
                <w:lang w:eastAsia="zh-CN"/>
              </w:rPr>
              <w:t>北京双悦</w:t>
            </w:r>
            <w:proofErr w:type="gramEnd"/>
          </w:p>
        </w:tc>
        <w:tc>
          <w:tcPr>
            <w:tcW w:w="709" w:type="dxa"/>
            <w:tcBorders>
              <w:left w:val="single" w:sz="4" w:space="0" w:color="000000"/>
              <w:bottom w:val="single" w:sz="4" w:space="0" w:color="000000"/>
              <w:right w:val="single" w:sz="4" w:space="0" w:color="000000"/>
            </w:tcBorders>
            <w:vAlign w:val="center"/>
          </w:tcPr>
          <w:p w14:paraId="72D9F0B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台</w:t>
            </w:r>
          </w:p>
        </w:tc>
        <w:tc>
          <w:tcPr>
            <w:tcW w:w="567" w:type="dxa"/>
            <w:tcBorders>
              <w:left w:val="single" w:sz="4" w:space="0" w:color="000000"/>
              <w:bottom w:val="single" w:sz="4" w:space="0" w:color="000000"/>
            </w:tcBorders>
            <w:vAlign w:val="center"/>
          </w:tcPr>
          <w:p w14:paraId="2DF37C1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p>
        </w:tc>
        <w:tc>
          <w:tcPr>
            <w:tcW w:w="1134" w:type="dxa"/>
            <w:tcBorders>
              <w:bottom w:val="single" w:sz="4" w:space="0" w:color="000000"/>
            </w:tcBorders>
            <w:vAlign w:val="center"/>
          </w:tcPr>
          <w:p w14:paraId="70EB3505" w14:textId="1FD99478"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bottom w:val="single" w:sz="4" w:space="0" w:color="000000"/>
              <w:right w:val="single" w:sz="4" w:space="0" w:color="000000"/>
            </w:tcBorders>
            <w:vAlign w:val="center"/>
          </w:tcPr>
          <w:p w14:paraId="0A5DFE66" w14:textId="5288C5FC"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left w:val="single" w:sz="4" w:space="0" w:color="000000"/>
              <w:bottom w:val="single" w:sz="4" w:space="0" w:color="000000"/>
            </w:tcBorders>
            <w:vAlign w:val="center"/>
          </w:tcPr>
          <w:p w14:paraId="52F5530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每半月排污一次</w:t>
            </w:r>
          </w:p>
        </w:tc>
      </w:tr>
      <w:tr w:rsidR="001F587D" w:rsidRPr="00543047" w14:paraId="3415C744" w14:textId="77777777" w:rsidTr="009329CB">
        <w:trPr>
          <w:trHeight w:val="3608"/>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1A7F319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5</w:t>
            </w:r>
          </w:p>
        </w:tc>
        <w:tc>
          <w:tcPr>
            <w:tcW w:w="1228" w:type="dxa"/>
            <w:tcBorders>
              <w:top w:val="single" w:sz="4" w:space="0" w:color="000000"/>
              <w:left w:val="single" w:sz="4" w:space="0" w:color="000000"/>
              <w:bottom w:val="single" w:sz="4" w:space="0" w:color="000000"/>
              <w:right w:val="single" w:sz="4" w:space="0" w:color="000000"/>
            </w:tcBorders>
            <w:vAlign w:val="center"/>
          </w:tcPr>
          <w:p w14:paraId="1C9EB4D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冷却塔 </w:t>
            </w:r>
          </w:p>
        </w:tc>
        <w:tc>
          <w:tcPr>
            <w:tcW w:w="1843" w:type="dxa"/>
            <w:tcBorders>
              <w:top w:val="single" w:sz="4" w:space="0" w:color="000000"/>
              <w:left w:val="single" w:sz="4" w:space="0" w:color="000000"/>
              <w:bottom w:val="single" w:sz="4" w:space="0" w:color="000000"/>
              <w:right w:val="single" w:sz="4" w:space="0" w:color="000000"/>
            </w:tcBorders>
            <w:vAlign w:val="center"/>
          </w:tcPr>
          <w:p w14:paraId="0F8D6CE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深水盆型，冷却水量500m³/h，进/出水温度37/32℃</w:t>
            </w:r>
          </w:p>
        </w:tc>
        <w:tc>
          <w:tcPr>
            <w:tcW w:w="567" w:type="dxa"/>
            <w:tcBorders>
              <w:top w:val="single" w:sz="4" w:space="0" w:color="000000"/>
              <w:left w:val="single" w:sz="4" w:space="0" w:color="000000"/>
              <w:bottom w:val="single" w:sz="4" w:space="0" w:color="000000"/>
              <w:right w:val="single" w:sz="4" w:space="0" w:color="000000"/>
            </w:tcBorders>
            <w:vAlign w:val="center"/>
          </w:tcPr>
          <w:p w14:paraId="3F97EC5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菱电</w:t>
            </w:r>
          </w:p>
        </w:tc>
        <w:tc>
          <w:tcPr>
            <w:tcW w:w="709" w:type="dxa"/>
            <w:tcBorders>
              <w:top w:val="single" w:sz="4" w:space="0" w:color="000000"/>
              <w:left w:val="single" w:sz="4" w:space="0" w:color="000000"/>
              <w:bottom w:val="single" w:sz="4" w:space="0" w:color="000000"/>
              <w:right w:val="single" w:sz="4" w:space="0" w:color="000000"/>
            </w:tcBorders>
            <w:vAlign w:val="center"/>
          </w:tcPr>
          <w:p w14:paraId="4252298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台 </w:t>
            </w:r>
          </w:p>
        </w:tc>
        <w:tc>
          <w:tcPr>
            <w:tcW w:w="567" w:type="dxa"/>
            <w:tcBorders>
              <w:top w:val="single" w:sz="4" w:space="0" w:color="000000"/>
              <w:left w:val="single" w:sz="4" w:space="0" w:color="000000"/>
              <w:bottom w:val="single" w:sz="4" w:space="0" w:color="000000"/>
            </w:tcBorders>
            <w:vAlign w:val="center"/>
          </w:tcPr>
          <w:p w14:paraId="650F35A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7</w:t>
            </w:r>
          </w:p>
        </w:tc>
        <w:tc>
          <w:tcPr>
            <w:tcW w:w="1134" w:type="dxa"/>
            <w:tcBorders>
              <w:top w:val="single" w:sz="4" w:space="0" w:color="000000"/>
              <w:bottom w:val="single" w:sz="4" w:space="0" w:color="000000"/>
            </w:tcBorders>
            <w:vAlign w:val="center"/>
          </w:tcPr>
          <w:p w14:paraId="1389D77B" w14:textId="13B2A66E"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2A1C49AD" w14:textId="3D06E6AE"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1DADEACF" w14:textId="18F58E56" w:rsidR="001F587D" w:rsidRPr="00E04203" w:rsidRDefault="001F587D" w:rsidP="001F587D">
            <w:pPr>
              <w:widowControl/>
              <w:spacing w:line="240" w:lineRule="auto"/>
              <w:ind w:firstLineChars="0" w:firstLine="0"/>
              <w:jc w:val="center"/>
              <w:textAlignment w:val="center"/>
              <w:rPr>
                <w:rFonts w:asciiTheme="minorEastAsia" w:eastAsiaTheme="minorEastAsia" w:hAnsiTheme="minorEastAsia"/>
                <w:lang w:eastAsia="zh-CN"/>
              </w:rPr>
            </w:pPr>
            <w:r w:rsidRPr="00E04203">
              <w:rPr>
                <w:rFonts w:ascii="宋体" w:hAnsi="宋体" w:cs="宋体" w:hint="eastAsia"/>
                <w:kern w:val="0"/>
                <w:sz w:val="22"/>
                <w:szCs w:val="22"/>
                <w:lang w:eastAsia="zh-CN" w:bidi="ar"/>
              </w:rPr>
              <w:t>清除水垢、青苔，药水循环去污。粘泥剥离剂</w:t>
            </w:r>
            <w:r w:rsidRPr="00E04203">
              <w:rPr>
                <w:rFonts w:ascii="宋体" w:hAnsi="宋体" w:cs="宋体"/>
                <w:kern w:val="0"/>
                <w:sz w:val="22"/>
                <w:szCs w:val="22"/>
                <w:lang w:eastAsia="zh-CN" w:bidi="ar"/>
              </w:rPr>
              <w:t>25桶、除垢剂35桶、</w:t>
            </w:r>
            <w:proofErr w:type="gramStart"/>
            <w:r w:rsidRPr="00E04203">
              <w:rPr>
                <w:rFonts w:ascii="宋体" w:hAnsi="宋体" w:cs="宋体" w:hint="eastAsia"/>
                <w:kern w:val="0"/>
                <w:sz w:val="22"/>
                <w:szCs w:val="22"/>
                <w:lang w:eastAsia="zh-CN" w:bidi="ar"/>
              </w:rPr>
              <w:t>缓蚀阻</w:t>
            </w:r>
            <w:proofErr w:type="gramEnd"/>
            <w:r w:rsidRPr="00E04203">
              <w:rPr>
                <w:rFonts w:ascii="宋体" w:hAnsi="宋体" w:cs="宋体" w:hint="eastAsia"/>
                <w:kern w:val="0"/>
                <w:sz w:val="22"/>
                <w:szCs w:val="22"/>
                <w:lang w:eastAsia="zh-CN" w:bidi="ar"/>
              </w:rPr>
              <w:t>垢剂</w:t>
            </w:r>
            <w:r w:rsidRPr="00E04203">
              <w:rPr>
                <w:rFonts w:ascii="宋体" w:hAnsi="宋体" w:cs="宋体"/>
                <w:kern w:val="0"/>
                <w:sz w:val="22"/>
                <w:szCs w:val="22"/>
                <w:lang w:eastAsia="zh-CN" w:bidi="ar"/>
              </w:rPr>
              <w:t>20桶、杀菌灭藻剂20桶（后期运行每月逐步加入），25KG/桶</w:t>
            </w:r>
          </w:p>
        </w:tc>
      </w:tr>
      <w:tr w:rsidR="001F587D" w:rsidRPr="00543047" w14:paraId="6E94F2CF" w14:textId="77777777" w:rsidTr="009329CB">
        <w:trPr>
          <w:trHeight w:val="366"/>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428A3AC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6</w:t>
            </w:r>
          </w:p>
        </w:tc>
        <w:tc>
          <w:tcPr>
            <w:tcW w:w="1228" w:type="dxa"/>
            <w:tcBorders>
              <w:top w:val="single" w:sz="4" w:space="0" w:color="000000"/>
              <w:left w:val="single" w:sz="4" w:space="0" w:color="000000"/>
              <w:bottom w:val="single" w:sz="4" w:space="0" w:color="000000"/>
              <w:right w:val="single" w:sz="4" w:space="0" w:color="000000"/>
            </w:tcBorders>
            <w:vAlign w:val="center"/>
          </w:tcPr>
          <w:p w14:paraId="4BFE555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冷却</w:t>
            </w:r>
            <w:r w:rsidRPr="00543047">
              <w:rPr>
                <w:rFonts w:asciiTheme="minorEastAsia" w:eastAsiaTheme="minorEastAsia" w:hAnsiTheme="minorEastAsia" w:cs="Times New Roman"/>
                <w:lang w:eastAsia="zh-CN"/>
              </w:rPr>
              <w:t xml:space="preserve">水泵 </w:t>
            </w:r>
          </w:p>
        </w:tc>
        <w:tc>
          <w:tcPr>
            <w:tcW w:w="1843" w:type="dxa"/>
            <w:tcBorders>
              <w:top w:val="single" w:sz="4" w:space="0" w:color="000000"/>
              <w:left w:val="single" w:sz="4" w:space="0" w:color="000000"/>
              <w:bottom w:val="single" w:sz="4" w:space="0" w:color="000000"/>
              <w:right w:val="single" w:sz="4" w:space="0" w:color="000000"/>
            </w:tcBorders>
            <w:vAlign w:val="center"/>
          </w:tcPr>
          <w:p w14:paraId="771CAB0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r w:rsidRPr="00543047">
              <w:rPr>
                <w:rFonts w:asciiTheme="minorEastAsia" w:eastAsiaTheme="minorEastAsia" w:hAnsiTheme="minorEastAsia" w:cs="Times New Roman" w:hint="eastAsia"/>
                <w:lang w:eastAsia="zh-CN"/>
              </w:rPr>
              <w:t>台流量：250m³/h</w:t>
            </w:r>
          </w:p>
          <w:p w14:paraId="21DAA6E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3</w:t>
            </w:r>
            <w:r w:rsidRPr="00543047">
              <w:rPr>
                <w:rFonts w:asciiTheme="minorEastAsia" w:eastAsiaTheme="minorEastAsia" w:hAnsiTheme="minorEastAsia" w:cs="Times New Roman" w:hint="eastAsia"/>
                <w:lang w:eastAsia="zh-CN"/>
              </w:rPr>
              <w:t>台流量：820m³/h</w:t>
            </w:r>
            <w:r w:rsidRPr="00543047">
              <w:rPr>
                <w:rFonts w:asciiTheme="minorEastAsia" w:eastAsiaTheme="minorEastAsia" w:hAnsiTheme="minorEastAsia" w:cs="Times New Roman"/>
                <w:lang w:eastAsia="zh-CN"/>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C42BB8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赛</w:t>
            </w:r>
            <w:proofErr w:type="gramStart"/>
            <w:r w:rsidRPr="00543047">
              <w:rPr>
                <w:rFonts w:asciiTheme="minorEastAsia" w:eastAsiaTheme="minorEastAsia" w:hAnsiTheme="minorEastAsia" w:cs="Times New Roman" w:hint="eastAsia"/>
                <w:lang w:eastAsia="zh-CN"/>
              </w:rPr>
              <w:t>莱</w:t>
            </w:r>
            <w:proofErr w:type="gramEnd"/>
            <w:r w:rsidRPr="00543047">
              <w:rPr>
                <w:rFonts w:asciiTheme="minorEastAsia" w:eastAsiaTheme="minorEastAsia" w:hAnsiTheme="minorEastAsia" w:cs="Times New Roman" w:hint="eastAsia"/>
                <w:lang w:eastAsia="zh-CN"/>
              </w:rPr>
              <w:t>默</w:t>
            </w:r>
          </w:p>
        </w:tc>
        <w:tc>
          <w:tcPr>
            <w:tcW w:w="709" w:type="dxa"/>
            <w:tcBorders>
              <w:top w:val="single" w:sz="4" w:space="0" w:color="000000"/>
              <w:left w:val="single" w:sz="4" w:space="0" w:color="000000"/>
              <w:bottom w:val="single" w:sz="4" w:space="0" w:color="000000"/>
              <w:right w:val="single" w:sz="4" w:space="0" w:color="000000"/>
            </w:tcBorders>
            <w:vAlign w:val="center"/>
          </w:tcPr>
          <w:p w14:paraId="0720CCF7"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台 </w:t>
            </w:r>
          </w:p>
        </w:tc>
        <w:tc>
          <w:tcPr>
            <w:tcW w:w="567" w:type="dxa"/>
            <w:tcBorders>
              <w:top w:val="single" w:sz="4" w:space="0" w:color="000000"/>
              <w:left w:val="single" w:sz="4" w:space="0" w:color="000000"/>
              <w:bottom w:val="single" w:sz="4" w:space="0" w:color="000000"/>
            </w:tcBorders>
            <w:vAlign w:val="center"/>
          </w:tcPr>
          <w:p w14:paraId="1063C59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5</w:t>
            </w:r>
          </w:p>
        </w:tc>
        <w:tc>
          <w:tcPr>
            <w:tcW w:w="1134" w:type="dxa"/>
            <w:tcBorders>
              <w:top w:val="single" w:sz="4" w:space="0" w:color="000000"/>
              <w:bottom w:val="single" w:sz="4" w:space="0" w:color="000000"/>
            </w:tcBorders>
            <w:vAlign w:val="center"/>
          </w:tcPr>
          <w:p w14:paraId="5E9F4176" w14:textId="7F9B0252"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1E9F3A64" w14:textId="4CCC72A8"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5D8FBEBB" w14:textId="77777777" w:rsidR="001F587D" w:rsidRPr="00E04203" w:rsidRDefault="001F587D" w:rsidP="001F587D">
            <w:pPr>
              <w:widowControl/>
              <w:spacing w:line="240" w:lineRule="auto"/>
              <w:ind w:firstLineChars="0" w:firstLine="0"/>
              <w:jc w:val="center"/>
              <w:textAlignment w:val="center"/>
              <w:rPr>
                <w:rFonts w:asciiTheme="minorEastAsia" w:eastAsiaTheme="minorEastAsia" w:hAnsiTheme="minorEastAsia"/>
                <w:lang w:eastAsia="zh-CN"/>
              </w:rPr>
            </w:pPr>
            <w:r w:rsidRPr="00E04203">
              <w:rPr>
                <w:rFonts w:asciiTheme="minorEastAsia" w:eastAsiaTheme="minorEastAsia" w:hAnsiTheme="minorEastAsia" w:hint="eastAsia"/>
                <w:sz w:val="22"/>
                <w:szCs w:val="22"/>
                <w:lang w:eastAsia="zh-CN"/>
              </w:rPr>
              <w:t>拆洗</w:t>
            </w:r>
            <w:r w:rsidRPr="00E04203">
              <w:rPr>
                <w:rFonts w:asciiTheme="minorEastAsia" w:eastAsiaTheme="minorEastAsia" w:hAnsiTheme="minorEastAsia"/>
                <w:sz w:val="22"/>
                <w:szCs w:val="22"/>
                <w:lang w:eastAsia="zh-CN"/>
              </w:rPr>
              <w:t>Y型过滤器更换垫片、加注黄油</w:t>
            </w:r>
          </w:p>
        </w:tc>
      </w:tr>
      <w:tr w:rsidR="001F587D" w:rsidRPr="00543047" w14:paraId="6E3C8A10" w14:textId="77777777" w:rsidTr="009329CB">
        <w:trPr>
          <w:trHeight w:val="366"/>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333D81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7</w:t>
            </w:r>
          </w:p>
        </w:tc>
        <w:tc>
          <w:tcPr>
            <w:tcW w:w="1228" w:type="dxa"/>
            <w:tcBorders>
              <w:top w:val="single" w:sz="4" w:space="0" w:color="000000"/>
              <w:left w:val="single" w:sz="4" w:space="0" w:color="000000"/>
              <w:bottom w:val="single" w:sz="4" w:space="0" w:color="000000"/>
              <w:right w:val="single" w:sz="4" w:space="0" w:color="000000"/>
            </w:tcBorders>
            <w:vAlign w:val="center"/>
          </w:tcPr>
          <w:p w14:paraId="56F61C4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冷冻</w:t>
            </w:r>
            <w:r w:rsidRPr="00543047">
              <w:rPr>
                <w:rFonts w:asciiTheme="minorEastAsia" w:eastAsiaTheme="minorEastAsia" w:hAnsiTheme="minorEastAsia" w:cs="Times New Roman"/>
                <w:lang w:eastAsia="zh-CN"/>
              </w:rPr>
              <w:t>水泵</w:t>
            </w:r>
          </w:p>
        </w:tc>
        <w:tc>
          <w:tcPr>
            <w:tcW w:w="1843" w:type="dxa"/>
            <w:tcBorders>
              <w:top w:val="single" w:sz="4" w:space="0" w:color="000000"/>
              <w:left w:val="single" w:sz="4" w:space="0" w:color="000000"/>
              <w:bottom w:val="single" w:sz="4" w:space="0" w:color="000000"/>
              <w:right w:val="single" w:sz="4" w:space="0" w:color="000000"/>
            </w:tcBorders>
            <w:vAlign w:val="center"/>
          </w:tcPr>
          <w:p w14:paraId="3AA8EBC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2台流量：210m³/h</w:t>
            </w:r>
          </w:p>
          <w:p w14:paraId="7D68F18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3台流量：690m³/h</w:t>
            </w:r>
          </w:p>
        </w:tc>
        <w:tc>
          <w:tcPr>
            <w:tcW w:w="567" w:type="dxa"/>
            <w:tcBorders>
              <w:top w:val="single" w:sz="4" w:space="0" w:color="000000"/>
              <w:left w:val="single" w:sz="4" w:space="0" w:color="000000"/>
              <w:bottom w:val="single" w:sz="4" w:space="0" w:color="000000"/>
              <w:right w:val="single" w:sz="4" w:space="0" w:color="000000"/>
            </w:tcBorders>
            <w:vAlign w:val="center"/>
          </w:tcPr>
          <w:p w14:paraId="3E078F0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赛</w:t>
            </w:r>
            <w:proofErr w:type="gramStart"/>
            <w:r w:rsidRPr="00543047">
              <w:rPr>
                <w:rFonts w:asciiTheme="minorEastAsia" w:eastAsiaTheme="minorEastAsia" w:hAnsiTheme="minorEastAsia" w:cs="Times New Roman" w:hint="eastAsia"/>
                <w:lang w:eastAsia="zh-CN"/>
              </w:rPr>
              <w:t>莱</w:t>
            </w:r>
            <w:proofErr w:type="gramEnd"/>
            <w:r w:rsidRPr="00543047">
              <w:rPr>
                <w:rFonts w:asciiTheme="minorEastAsia" w:eastAsiaTheme="minorEastAsia" w:hAnsiTheme="minorEastAsia" w:cs="Times New Roman" w:hint="eastAsia"/>
                <w:lang w:eastAsia="zh-CN"/>
              </w:rPr>
              <w:t>默</w:t>
            </w:r>
          </w:p>
        </w:tc>
        <w:tc>
          <w:tcPr>
            <w:tcW w:w="709" w:type="dxa"/>
            <w:tcBorders>
              <w:top w:val="single" w:sz="4" w:space="0" w:color="000000"/>
              <w:left w:val="single" w:sz="4" w:space="0" w:color="000000"/>
              <w:bottom w:val="single" w:sz="4" w:space="0" w:color="000000"/>
              <w:right w:val="single" w:sz="4" w:space="0" w:color="000000"/>
            </w:tcBorders>
            <w:vAlign w:val="center"/>
          </w:tcPr>
          <w:p w14:paraId="4306F37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台</w:t>
            </w:r>
          </w:p>
        </w:tc>
        <w:tc>
          <w:tcPr>
            <w:tcW w:w="567" w:type="dxa"/>
            <w:tcBorders>
              <w:top w:val="single" w:sz="4" w:space="0" w:color="000000"/>
              <w:left w:val="single" w:sz="4" w:space="0" w:color="000000"/>
              <w:bottom w:val="single" w:sz="4" w:space="0" w:color="000000"/>
            </w:tcBorders>
            <w:vAlign w:val="center"/>
          </w:tcPr>
          <w:p w14:paraId="7CB6A94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5</w:t>
            </w:r>
          </w:p>
        </w:tc>
        <w:tc>
          <w:tcPr>
            <w:tcW w:w="1134" w:type="dxa"/>
            <w:tcBorders>
              <w:top w:val="single" w:sz="4" w:space="0" w:color="000000"/>
              <w:bottom w:val="single" w:sz="4" w:space="0" w:color="000000"/>
            </w:tcBorders>
            <w:vAlign w:val="center"/>
          </w:tcPr>
          <w:p w14:paraId="068886C6" w14:textId="5424B07C"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3EA71127" w14:textId="5A5781E1"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2A49D9FD" w14:textId="77777777" w:rsidR="001F587D" w:rsidRPr="00E04203" w:rsidRDefault="001F587D" w:rsidP="001F587D">
            <w:pPr>
              <w:widowControl/>
              <w:spacing w:line="240" w:lineRule="auto"/>
              <w:ind w:firstLineChars="0" w:firstLine="0"/>
              <w:jc w:val="center"/>
              <w:textAlignment w:val="center"/>
              <w:rPr>
                <w:rFonts w:asciiTheme="minorEastAsia" w:eastAsiaTheme="minorEastAsia" w:hAnsiTheme="minorEastAsia"/>
                <w:lang w:eastAsia="zh-CN"/>
              </w:rPr>
            </w:pPr>
            <w:r w:rsidRPr="00E04203">
              <w:rPr>
                <w:rFonts w:asciiTheme="minorEastAsia" w:eastAsiaTheme="minorEastAsia" w:hAnsiTheme="minorEastAsia" w:hint="eastAsia"/>
                <w:sz w:val="22"/>
                <w:szCs w:val="22"/>
                <w:lang w:eastAsia="zh-CN"/>
              </w:rPr>
              <w:t>拆洗</w:t>
            </w:r>
            <w:r w:rsidRPr="00E04203">
              <w:rPr>
                <w:rFonts w:asciiTheme="minorEastAsia" w:eastAsiaTheme="minorEastAsia" w:hAnsiTheme="minorEastAsia"/>
                <w:sz w:val="22"/>
                <w:szCs w:val="22"/>
                <w:lang w:eastAsia="zh-CN"/>
              </w:rPr>
              <w:t>Y型过滤器更换垫片、加注黄油</w:t>
            </w:r>
          </w:p>
        </w:tc>
      </w:tr>
      <w:tr w:rsidR="001F587D" w:rsidRPr="00543047" w14:paraId="37E5D7FB" w14:textId="77777777" w:rsidTr="009329CB">
        <w:trPr>
          <w:trHeight w:val="1452"/>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238968C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8</w:t>
            </w:r>
          </w:p>
        </w:tc>
        <w:tc>
          <w:tcPr>
            <w:tcW w:w="1228" w:type="dxa"/>
            <w:tcBorders>
              <w:top w:val="single" w:sz="4" w:space="0" w:color="000000"/>
              <w:left w:val="single" w:sz="4" w:space="0" w:color="000000"/>
              <w:bottom w:val="single" w:sz="4" w:space="0" w:color="000000"/>
              <w:right w:val="single" w:sz="4" w:space="0" w:color="000000"/>
            </w:tcBorders>
            <w:vAlign w:val="center"/>
          </w:tcPr>
          <w:p w14:paraId="6985293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供暖热水泵</w:t>
            </w:r>
          </w:p>
        </w:tc>
        <w:tc>
          <w:tcPr>
            <w:tcW w:w="1843" w:type="dxa"/>
            <w:tcBorders>
              <w:top w:val="single" w:sz="4" w:space="0" w:color="000000"/>
              <w:left w:val="single" w:sz="4" w:space="0" w:color="000000"/>
              <w:bottom w:val="single" w:sz="4" w:space="0" w:color="000000"/>
              <w:right w:val="single" w:sz="4" w:space="0" w:color="000000"/>
            </w:tcBorders>
            <w:vAlign w:val="center"/>
          </w:tcPr>
          <w:p w14:paraId="348A8F5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流量：242m³/h</w:t>
            </w:r>
          </w:p>
        </w:tc>
        <w:tc>
          <w:tcPr>
            <w:tcW w:w="567" w:type="dxa"/>
            <w:tcBorders>
              <w:top w:val="single" w:sz="4" w:space="0" w:color="000000"/>
              <w:left w:val="single" w:sz="4" w:space="0" w:color="000000"/>
              <w:bottom w:val="single" w:sz="4" w:space="0" w:color="000000"/>
              <w:right w:val="single" w:sz="4" w:space="0" w:color="000000"/>
            </w:tcBorders>
            <w:vAlign w:val="center"/>
          </w:tcPr>
          <w:p w14:paraId="42AA32E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赛</w:t>
            </w:r>
            <w:proofErr w:type="gramStart"/>
            <w:r w:rsidRPr="00543047">
              <w:rPr>
                <w:rFonts w:asciiTheme="minorEastAsia" w:eastAsiaTheme="minorEastAsia" w:hAnsiTheme="minorEastAsia" w:cs="Times New Roman" w:hint="eastAsia"/>
                <w:lang w:eastAsia="zh-CN"/>
              </w:rPr>
              <w:t>莱</w:t>
            </w:r>
            <w:proofErr w:type="gramEnd"/>
            <w:r w:rsidRPr="00543047">
              <w:rPr>
                <w:rFonts w:asciiTheme="minorEastAsia" w:eastAsiaTheme="minorEastAsia" w:hAnsiTheme="minorEastAsia" w:cs="Times New Roman" w:hint="eastAsia"/>
                <w:lang w:eastAsia="zh-CN"/>
              </w:rPr>
              <w:t>默</w:t>
            </w:r>
          </w:p>
        </w:tc>
        <w:tc>
          <w:tcPr>
            <w:tcW w:w="709" w:type="dxa"/>
            <w:tcBorders>
              <w:top w:val="single" w:sz="4" w:space="0" w:color="000000"/>
              <w:left w:val="single" w:sz="4" w:space="0" w:color="000000"/>
              <w:bottom w:val="single" w:sz="4" w:space="0" w:color="000000"/>
              <w:right w:val="single" w:sz="4" w:space="0" w:color="000000"/>
            </w:tcBorders>
            <w:vAlign w:val="center"/>
          </w:tcPr>
          <w:p w14:paraId="166FC58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台</w:t>
            </w:r>
          </w:p>
        </w:tc>
        <w:tc>
          <w:tcPr>
            <w:tcW w:w="567" w:type="dxa"/>
            <w:tcBorders>
              <w:top w:val="single" w:sz="4" w:space="0" w:color="000000"/>
              <w:left w:val="single" w:sz="4" w:space="0" w:color="000000"/>
              <w:bottom w:val="single" w:sz="4" w:space="0" w:color="000000"/>
            </w:tcBorders>
            <w:vAlign w:val="center"/>
          </w:tcPr>
          <w:p w14:paraId="58F8837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w:t>
            </w:r>
          </w:p>
        </w:tc>
        <w:tc>
          <w:tcPr>
            <w:tcW w:w="1134" w:type="dxa"/>
            <w:tcBorders>
              <w:top w:val="single" w:sz="4" w:space="0" w:color="000000"/>
              <w:bottom w:val="single" w:sz="4" w:space="0" w:color="000000"/>
            </w:tcBorders>
            <w:vAlign w:val="center"/>
          </w:tcPr>
          <w:p w14:paraId="50D8160A" w14:textId="1724B6B5"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0CD2651D" w14:textId="6A1E6F53"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7E7DB717" w14:textId="77777777" w:rsidR="001F587D" w:rsidRPr="00E04203" w:rsidRDefault="001F587D" w:rsidP="001F587D">
            <w:pPr>
              <w:widowControl/>
              <w:spacing w:line="240" w:lineRule="auto"/>
              <w:ind w:firstLineChars="0" w:firstLine="0"/>
              <w:jc w:val="center"/>
              <w:textAlignment w:val="center"/>
              <w:rPr>
                <w:rFonts w:asciiTheme="minorEastAsia" w:eastAsiaTheme="minorEastAsia" w:hAnsiTheme="minorEastAsia"/>
                <w:lang w:eastAsia="zh-CN"/>
              </w:rPr>
            </w:pPr>
            <w:r w:rsidRPr="00E04203">
              <w:rPr>
                <w:rFonts w:asciiTheme="minorEastAsia" w:eastAsiaTheme="minorEastAsia" w:hAnsiTheme="minorEastAsia" w:hint="eastAsia"/>
                <w:sz w:val="22"/>
                <w:szCs w:val="22"/>
                <w:lang w:eastAsia="zh-CN"/>
              </w:rPr>
              <w:t>拆洗</w:t>
            </w:r>
            <w:r w:rsidRPr="00E04203">
              <w:rPr>
                <w:rFonts w:asciiTheme="minorEastAsia" w:eastAsiaTheme="minorEastAsia" w:hAnsiTheme="minorEastAsia"/>
                <w:sz w:val="22"/>
                <w:szCs w:val="22"/>
                <w:lang w:eastAsia="zh-CN"/>
              </w:rPr>
              <w:t>Y型过滤器更换垫片、加注黄油</w:t>
            </w:r>
          </w:p>
        </w:tc>
      </w:tr>
      <w:tr w:rsidR="001F587D" w:rsidRPr="00543047" w14:paraId="5584E259" w14:textId="77777777" w:rsidTr="009329CB">
        <w:trPr>
          <w:trHeight w:val="366"/>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79B7DF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9</w:t>
            </w:r>
          </w:p>
        </w:tc>
        <w:tc>
          <w:tcPr>
            <w:tcW w:w="1228" w:type="dxa"/>
            <w:tcBorders>
              <w:top w:val="single" w:sz="4" w:space="0" w:color="000000"/>
              <w:left w:val="single" w:sz="4" w:space="0" w:color="000000"/>
              <w:bottom w:val="single" w:sz="4" w:space="0" w:color="000000"/>
              <w:right w:val="single" w:sz="4" w:space="0" w:color="000000"/>
            </w:tcBorders>
            <w:vAlign w:val="center"/>
          </w:tcPr>
          <w:p w14:paraId="733B648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热回收热水泵</w:t>
            </w:r>
          </w:p>
        </w:tc>
        <w:tc>
          <w:tcPr>
            <w:tcW w:w="1843" w:type="dxa"/>
            <w:tcBorders>
              <w:top w:val="single" w:sz="4" w:space="0" w:color="000000"/>
              <w:left w:val="single" w:sz="4" w:space="0" w:color="000000"/>
              <w:bottom w:val="single" w:sz="4" w:space="0" w:color="000000"/>
              <w:right w:val="single" w:sz="4" w:space="0" w:color="000000"/>
            </w:tcBorders>
            <w:vAlign w:val="center"/>
          </w:tcPr>
          <w:p w14:paraId="488BC6E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流量：220m³/h</w:t>
            </w:r>
          </w:p>
        </w:tc>
        <w:tc>
          <w:tcPr>
            <w:tcW w:w="567" w:type="dxa"/>
            <w:tcBorders>
              <w:top w:val="single" w:sz="4" w:space="0" w:color="000000"/>
              <w:left w:val="single" w:sz="4" w:space="0" w:color="000000"/>
              <w:bottom w:val="single" w:sz="4" w:space="0" w:color="000000"/>
              <w:right w:val="single" w:sz="4" w:space="0" w:color="000000"/>
            </w:tcBorders>
            <w:vAlign w:val="center"/>
          </w:tcPr>
          <w:p w14:paraId="3559CF7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赛</w:t>
            </w:r>
            <w:proofErr w:type="gramStart"/>
            <w:r w:rsidRPr="00543047">
              <w:rPr>
                <w:rFonts w:asciiTheme="minorEastAsia" w:eastAsiaTheme="minorEastAsia" w:hAnsiTheme="minorEastAsia" w:cs="Times New Roman" w:hint="eastAsia"/>
                <w:lang w:eastAsia="zh-CN"/>
              </w:rPr>
              <w:t>莱</w:t>
            </w:r>
            <w:proofErr w:type="gramEnd"/>
            <w:r w:rsidRPr="00543047">
              <w:rPr>
                <w:rFonts w:asciiTheme="minorEastAsia" w:eastAsiaTheme="minorEastAsia" w:hAnsiTheme="minorEastAsia" w:cs="Times New Roman" w:hint="eastAsia"/>
                <w:lang w:eastAsia="zh-CN"/>
              </w:rPr>
              <w:t>默</w:t>
            </w:r>
          </w:p>
        </w:tc>
        <w:tc>
          <w:tcPr>
            <w:tcW w:w="709" w:type="dxa"/>
            <w:tcBorders>
              <w:top w:val="single" w:sz="4" w:space="0" w:color="000000"/>
              <w:left w:val="single" w:sz="4" w:space="0" w:color="000000"/>
              <w:bottom w:val="single" w:sz="4" w:space="0" w:color="000000"/>
              <w:right w:val="single" w:sz="4" w:space="0" w:color="000000"/>
            </w:tcBorders>
            <w:vAlign w:val="center"/>
          </w:tcPr>
          <w:p w14:paraId="5178589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台</w:t>
            </w:r>
          </w:p>
        </w:tc>
        <w:tc>
          <w:tcPr>
            <w:tcW w:w="567" w:type="dxa"/>
            <w:tcBorders>
              <w:top w:val="single" w:sz="4" w:space="0" w:color="000000"/>
              <w:left w:val="single" w:sz="4" w:space="0" w:color="000000"/>
              <w:bottom w:val="single" w:sz="4" w:space="0" w:color="000000"/>
            </w:tcBorders>
            <w:vAlign w:val="center"/>
          </w:tcPr>
          <w:p w14:paraId="10EAEB87"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w:t>
            </w:r>
          </w:p>
        </w:tc>
        <w:tc>
          <w:tcPr>
            <w:tcW w:w="1134" w:type="dxa"/>
            <w:tcBorders>
              <w:top w:val="single" w:sz="4" w:space="0" w:color="000000"/>
              <w:bottom w:val="single" w:sz="4" w:space="0" w:color="000000"/>
            </w:tcBorders>
            <w:vAlign w:val="center"/>
          </w:tcPr>
          <w:p w14:paraId="1F5A51A4" w14:textId="74CD968C"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66FAD1E0" w14:textId="2CA1B425"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3F525B49"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拆洗</w:t>
            </w:r>
            <w:r w:rsidRPr="00E04203">
              <w:rPr>
                <w:rFonts w:asciiTheme="minorEastAsia" w:eastAsiaTheme="minorEastAsia" w:hAnsiTheme="minorEastAsia" w:cs="Times New Roman"/>
                <w:lang w:eastAsia="zh-CN"/>
              </w:rPr>
              <w:t>Y型过滤器更换垫片、加注黄油</w:t>
            </w:r>
          </w:p>
        </w:tc>
      </w:tr>
      <w:tr w:rsidR="001F587D" w:rsidRPr="00543047" w14:paraId="47CEE858" w14:textId="77777777" w:rsidTr="009329CB">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5EC609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lastRenderedPageBreak/>
              <w:t xml:space="preserve">10 </w:t>
            </w:r>
          </w:p>
        </w:tc>
        <w:tc>
          <w:tcPr>
            <w:tcW w:w="1228" w:type="dxa"/>
            <w:tcBorders>
              <w:top w:val="single" w:sz="4" w:space="0" w:color="000000"/>
              <w:left w:val="single" w:sz="4" w:space="0" w:color="000000"/>
              <w:bottom w:val="single" w:sz="4" w:space="0" w:color="000000"/>
              <w:right w:val="single" w:sz="4" w:space="0" w:color="000000"/>
            </w:tcBorders>
            <w:vAlign w:val="center"/>
          </w:tcPr>
          <w:p w14:paraId="3841C4F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空调热水用</w:t>
            </w:r>
          </w:p>
          <w:p w14:paraId="4E2EF2B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板式换热器</w:t>
            </w:r>
          </w:p>
        </w:tc>
        <w:tc>
          <w:tcPr>
            <w:tcW w:w="1843" w:type="dxa"/>
            <w:tcBorders>
              <w:top w:val="single" w:sz="4" w:space="0" w:color="000000"/>
              <w:left w:val="single" w:sz="4" w:space="0" w:color="000000"/>
              <w:bottom w:val="single" w:sz="4" w:space="0" w:color="000000"/>
              <w:right w:val="single" w:sz="4" w:space="0" w:color="000000"/>
            </w:tcBorders>
            <w:vAlign w:val="center"/>
          </w:tcPr>
          <w:p w14:paraId="7A22BB1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换热量2949KW</w:t>
            </w:r>
          </w:p>
        </w:tc>
        <w:tc>
          <w:tcPr>
            <w:tcW w:w="567" w:type="dxa"/>
            <w:tcBorders>
              <w:top w:val="single" w:sz="4" w:space="0" w:color="000000"/>
              <w:left w:val="single" w:sz="4" w:space="0" w:color="000000"/>
              <w:bottom w:val="single" w:sz="4" w:space="0" w:color="000000"/>
              <w:right w:val="single" w:sz="4" w:space="0" w:color="000000"/>
            </w:tcBorders>
            <w:vAlign w:val="center"/>
          </w:tcPr>
          <w:p w14:paraId="21701BF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艾克森</w:t>
            </w:r>
          </w:p>
        </w:tc>
        <w:tc>
          <w:tcPr>
            <w:tcW w:w="709" w:type="dxa"/>
            <w:tcBorders>
              <w:top w:val="single" w:sz="4" w:space="0" w:color="000000"/>
              <w:left w:val="single" w:sz="4" w:space="0" w:color="000000"/>
              <w:bottom w:val="single" w:sz="4" w:space="0" w:color="000000"/>
              <w:right w:val="single" w:sz="4" w:space="0" w:color="000000"/>
            </w:tcBorders>
            <w:vAlign w:val="center"/>
          </w:tcPr>
          <w:p w14:paraId="64ED14E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台 </w:t>
            </w:r>
          </w:p>
        </w:tc>
        <w:tc>
          <w:tcPr>
            <w:tcW w:w="567" w:type="dxa"/>
            <w:tcBorders>
              <w:top w:val="single" w:sz="4" w:space="0" w:color="000000"/>
              <w:left w:val="single" w:sz="4" w:space="0" w:color="000000"/>
              <w:bottom w:val="single" w:sz="4" w:space="0" w:color="000000"/>
            </w:tcBorders>
            <w:vAlign w:val="center"/>
          </w:tcPr>
          <w:p w14:paraId="76483477"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1134" w:type="dxa"/>
            <w:tcBorders>
              <w:top w:val="single" w:sz="4" w:space="0" w:color="000000"/>
              <w:bottom w:val="single" w:sz="4" w:space="0" w:color="000000"/>
            </w:tcBorders>
            <w:vAlign w:val="center"/>
          </w:tcPr>
          <w:p w14:paraId="4B11A2CE" w14:textId="67903B0B"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7E9F9020" w14:textId="7457963E"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60" w:type="dxa"/>
            <w:vMerge w:val="restart"/>
            <w:tcBorders>
              <w:top w:val="single" w:sz="4" w:space="0" w:color="000000"/>
              <w:left w:val="single" w:sz="4" w:space="0" w:color="000000"/>
            </w:tcBorders>
            <w:vAlign w:val="center"/>
          </w:tcPr>
          <w:p w14:paraId="37620E64" w14:textId="44AA2DA5" w:rsidR="001F587D" w:rsidRPr="00E04203" w:rsidRDefault="001F587D" w:rsidP="001F587D">
            <w:pPr>
              <w:pStyle w:val="TableParagraph"/>
              <w:kinsoku w:val="0"/>
              <w:overflowPunct w:val="0"/>
              <w:rPr>
                <w:lang w:eastAsia="zh-CN"/>
              </w:rPr>
            </w:pPr>
            <w:r w:rsidRPr="00E04203">
              <w:rPr>
                <w:rFonts w:asciiTheme="minorEastAsia" w:eastAsiaTheme="minorEastAsia" w:hAnsiTheme="minorEastAsia" w:cs="Times New Roman" w:hint="eastAsia"/>
                <w:lang w:eastAsia="zh-CN"/>
              </w:rPr>
              <w:t>整体拆洗换换热片，药水浸泡刷洗残留水沟杂质更换破损垫片（每</w:t>
            </w:r>
            <w:r w:rsidRPr="00E04203">
              <w:rPr>
                <w:rFonts w:asciiTheme="minorEastAsia" w:eastAsiaTheme="minorEastAsia" w:hAnsiTheme="minorEastAsia" w:cs="Times New Roman"/>
                <w:lang w:eastAsia="zh-CN"/>
              </w:rPr>
              <w:t>4年一次）</w:t>
            </w:r>
          </w:p>
        </w:tc>
      </w:tr>
      <w:tr w:rsidR="001F587D" w:rsidRPr="00543047" w14:paraId="24E98363" w14:textId="77777777" w:rsidTr="009329CB">
        <w:trPr>
          <w:trHeight w:val="1500"/>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7B465E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r w:rsidRPr="00543047">
              <w:rPr>
                <w:rFonts w:asciiTheme="minorEastAsia" w:eastAsiaTheme="minorEastAsia" w:hAnsiTheme="minorEastAsia" w:cs="Times New Roman"/>
                <w:lang w:eastAsia="zh-CN"/>
              </w:rPr>
              <w:t>1</w:t>
            </w:r>
          </w:p>
        </w:tc>
        <w:tc>
          <w:tcPr>
            <w:tcW w:w="1228" w:type="dxa"/>
            <w:tcBorders>
              <w:top w:val="single" w:sz="4" w:space="0" w:color="000000"/>
              <w:left w:val="single" w:sz="4" w:space="0" w:color="000000"/>
              <w:bottom w:val="single" w:sz="4" w:space="0" w:color="000000"/>
              <w:right w:val="single" w:sz="4" w:space="0" w:color="000000"/>
            </w:tcBorders>
            <w:vAlign w:val="center"/>
          </w:tcPr>
          <w:p w14:paraId="0EB5A137"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生活热水用</w:t>
            </w:r>
          </w:p>
          <w:p w14:paraId="68F6761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板式换热器</w:t>
            </w:r>
          </w:p>
        </w:tc>
        <w:tc>
          <w:tcPr>
            <w:tcW w:w="1843" w:type="dxa"/>
            <w:tcBorders>
              <w:top w:val="single" w:sz="4" w:space="0" w:color="000000"/>
              <w:left w:val="single" w:sz="4" w:space="0" w:color="000000"/>
              <w:bottom w:val="single" w:sz="4" w:space="0" w:color="000000"/>
              <w:right w:val="single" w:sz="4" w:space="0" w:color="000000"/>
            </w:tcBorders>
            <w:vAlign w:val="center"/>
          </w:tcPr>
          <w:p w14:paraId="521D82F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换热量410KW</w:t>
            </w:r>
          </w:p>
        </w:tc>
        <w:tc>
          <w:tcPr>
            <w:tcW w:w="567" w:type="dxa"/>
            <w:tcBorders>
              <w:top w:val="single" w:sz="4" w:space="0" w:color="000000"/>
              <w:left w:val="single" w:sz="4" w:space="0" w:color="000000"/>
              <w:bottom w:val="single" w:sz="4" w:space="0" w:color="000000"/>
              <w:right w:val="single" w:sz="4" w:space="0" w:color="000000"/>
            </w:tcBorders>
            <w:vAlign w:val="center"/>
          </w:tcPr>
          <w:p w14:paraId="5136D89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艾克森</w:t>
            </w:r>
          </w:p>
        </w:tc>
        <w:tc>
          <w:tcPr>
            <w:tcW w:w="709" w:type="dxa"/>
            <w:tcBorders>
              <w:top w:val="single" w:sz="4" w:space="0" w:color="000000"/>
              <w:left w:val="single" w:sz="4" w:space="0" w:color="000000"/>
              <w:bottom w:val="single" w:sz="4" w:space="0" w:color="000000"/>
              <w:right w:val="single" w:sz="4" w:space="0" w:color="000000"/>
            </w:tcBorders>
            <w:vAlign w:val="center"/>
          </w:tcPr>
          <w:p w14:paraId="401FC091"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台 </w:t>
            </w:r>
          </w:p>
        </w:tc>
        <w:tc>
          <w:tcPr>
            <w:tcW w:w="567" w:type="dxa"/>
            <w:tcBorders>
              <w:top w:val="single" w:sz="4" w:space="0" w:color="000000"/>
              <w:left w:val="single" w:sz="4" w:space="0" w:color="000000"/>
              <w:bottom w:val="single" w:sz="4" w:space="0" w:color="000000"/>
            </w:tcBorders>
            <w:vAlign w:val="center"/>
          </w:tcPr>
          <w:p w14:paraId="1D2B5ED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1134" w:type="dxa"/>
            <w:tcBorders>
              <w:top w:val="single" w:sz="4" w:space="0" w:color="000000"/>
              <w:bottom w:val="single" w:sz="4" w:space="0" w:color="000000"/>
            </w:tcBorders>
            <w:vAlign w:val="center"/>
          </w:tcPr>
          <w:p w14:paraId="23E2CBC8" w14:textId="68406C17"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4EB0716D" w14:textId="5F2BACC7"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60" w:type="dxa"/>
            <w:vMerge/>
            <w:tcBorders>
              <w:left w:val="single" w:sz="4" w:space="0" w:color="000000"/>
              <w:bottom w:val="single" w:sz="4" w:space="0" w:color="000000"/>
            </w:tcBorders>
            <w:vAlign w:val="center"/>
          </w:tcPr>
          <w:p w14:paraId="61FC3E29" w14:textId="77777777" w:rsidR="001F587D" w:rsidRPr="00E04203" w:rsidRDefault="001F587D" w:rsidP="001F587D">
            <w:pPr>
              <w:spacing w:line="240" w:lineRule="auto"/>
              <w:ind w:firstLine="560"/>
              <w:jc w:val="center"/>
            </w:pPr>
          </w:p>
        </w:tc>
      </w:tr>
      <w:tr w:rsidR="001F587D" w:rsidRPr="00543047" w14:paraId="3801BEF8" w14:textId="77777777" w:rsidTr="009329CB">
        <w:trPr>
          <w:trHeight w:val="902"/>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2D62344C"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12</w:t>
            </w:r>
          </w:p>
        </w:tc>
        <w:tc>
          <w:tcPr>
            <w:tcW w:w="1228" w:type="dxa"/>
            <w:tcBorders>
              <w:top w:val="single" w:sz="4" w:space="0" w:color="000000"/>
              <w:left w:val="single" w:sz="4" w:space="0" w:color="000000"/>
              <w:bottom w:val="single" w:sz="4" w:space="0" w:color="000000"/>
              <w:right w:val="single" w:sz="4" w:space="0" w:color="000000"/>
            </w:tcBorders>
            <w:vAlign w:val="center"/>
          </w:tcPr>
          <w:p w14:paraId="2B7D1E7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空调热水用</w:t>
            </w:r>
          </w:p>
          <w:p w14:paraId="7A060F9E"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板式换热器</w:t>
            </w:r>
          </w:p>
        </w:tc>
        <w:tc>
          <w:tcPr>
            <w:tcW w:w="1843" w:type="dxa"/>
            <w:tcBorders>
              <w:top w:val="single" w:sz="4" w:space="0" w:color="000000"/>
              <w:left w:val="single" w:sz="4" w:space="0" w:color="000000"/>
              <w:bottom w:val="single" w:sz="4" w:space="0" w:color="000000"/>
              <w:right w:val="single" w:sz="4" w:space="0" w:color="000000"/>
            </w:tcBorders>
            <w:vAlign w:val="center"/>
          </w:tcPr>
          <w:p w14:paraId="55922B8A"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换热量</w:t>
            </w:r>
            <w:r w:rsidRPr="00E04203">
              <w:rPr>
                <w:rFonts w:asciiTheme="minorEastAsia" w:eastAsiaTheme="minorEastAsia" w:hAnsiTheme="minorEastAsia" w:cs="Times New Roman"/>
                <w:lang w:eastAsia="zh-CN"/>
              </w:rPr>
              <w:t>2949KW</w:t>
            </w:r>
          </w:p>
        </w:tc>
        <w:tc>
          <w:tcPr>
            <w:tcW w:w="567" w:type="dxa"/>
            <w:tcBorders>
              <w:top w:val="single" w:sz="4" w:space="0" w:color="000000"/>
              <w:left w:val="single" w:sz="4" w:space="0" w:color="000000"/>
              <w:bottom w:val="single" w:sz="4" w:space="0" w:color="000000"/>
              <w:right w:val="single" w:sz="4" w:space="0" w:color="000000"/>
            </w:tcBorders>
            <w:vAlign w:val="center"/>
          </w:tcPr>
          <w:p w14:paraId="639D32CF"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艾克森</w:t>
            </w:r>
          </w:p>
        </w:tc>
        <w:tc>
          <w:tcPr>
            <w:tcW w:w="709" w:type="dxa"/>
            <w:tcBorders>
              <w:top w:val="single" w:sz="4" w:space="0" w:color="000000"/>
              <w:left w:val="single" w:sz="4" w:space="0" w:color="000000"/>
              <w:bottom w:val="single" w:sz="4" w:space="0" w:color="000000"/>
              <w:right w:val="single" w:sz="4" w:space="0" w:color="000000"/>
            </w:tcBorders>
            <w:vAlign w:val="center"/>
          </w:tcPr>
          <w:p w14:paraId="20B31BB3"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 xml:space="preserve">台 </w:t>
            </w:r>
          </w:p>
        </w:tc>
        <w:tc>
          <w:tcPr>
            <w:tcW w:w="567" w:type="dxa"/>
            <w:tcBorders>
              <w:top w:val="single" w:sz="4" w:space="0" w:color="000000"/>
              <w:left w:val="single" w:sz="4" w:space="0" w:color="000000"/>
              <w:bottom w:val="single" w:sz="4" w:space="0" w:color="000000"/>
            </w:tcBorders>
            <w:vAlign w:val="center"/>
          </w:tcPr>
          <w:p w14:paraId="123A561B"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2</w:t>
            </w:r>
          </w:p>
        </w:tc>
        <w:tc>
          <w:tcPr>
            <w:tcW w:w="1134" w:type="dxa"/>
            <w:tcBorders>
              <w:top w:val="single" w:sz="4" w:space="0" w:color="000000"/>
              <w:bottom w:val="single" w:sz="4" w:space="0" w:color="000000"/>
            </w:tcBorders>
            <w:vAlign w:val="center"/>
          </w:tcPr>
          <w:p w14:paraId="63060680" w14:textId="5EE85AAA"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79343B48" w14:textId="299029A2"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60" w:type="dxa"/>
            <w:vMerge w:val="restart"/>
            <w:tcBorders>
              <w:top w:val="single" w:sz="4" w:space="0" w:color="000000"/>
              <w:left w:val="single" w:sz="4" w:space="0" w:color="000000"/>
            </w:tcBorders>
            <w:vAlign w:val="center"/>
          </w:tcPr>
          <w:p w14:paraId="63D330BD"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每年换季除垢剂通炮循环清洗（每台板换不低于</w:t>
            </w:r>
            <w:r w:rsidRPr="00E04203">
              <w:rPr>
                <w:rFonts w:asciiTheme="minorEastAsia" w:eastAsiaTheme="minorEastAsia" w:hAnsiTheme="minorEastAsia" w:cs="Times New Roman"/>
                <w:lang w:eastAsia="zh-CN"/>
              </w:rPr>
              <w:t>2桶19.6L的除垢剂）</w:t>
            </w:r>
          </w:p>
        </w:tc>
      </w:tr>
      <w:tr w:rsidR="001F587D" w:rsidRPr="00543047" w14:paraId="4BAD0FCB" w14:textId="77777777" w:rsidTr="009329CB">
        <w:trPr>
          <w:trHeight w:val="119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3607F0AF"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13</w:t>
            </w:r>
          </w:p>
        </w:tc>
        <w:tc>
          <w:tcPr>
            <w:tcW w:w="1228" w:type="dxa"/>
            <w:tcBorders>
              <w:top w:val="single" w:sz="4" w:space="0" w:color="000000"/>
              <w:left w:val="single" w:sz="4" w:space="0" w:color="000000"/>
              <w:bottom w:val="single" w:sz="4" w:space="0" w:color="000000"/>
              <w:right w:val="single" w:sz="4" w:space="0" w:color="000000"/>
            </w:tcBorders>
            <w:vAlign w:val="center"/>
          </w:tcPr>
          <w:p w14:paraId="69A9331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生活热水用</w:t>
            </w:r>
          </w:p>
          <w:p w14:paraId="1B196760"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板式换热器</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90F0"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换热量</w:t>
            </w:r>
            <w:r w:rsidRPr="00E04203">
              <w:rPr>
                <w:rFonts w:asciiTheme="minorEastAsia" w:eastAsiaTheme="minorEastAsia" w:hAnsiTheme="minorEastAsia" w:cs="Times New Roman"/>
                <w:lang w:eastAsia="zh-CN"/>
              </w:rPr>
              <w:t>410KW</w:t>
            </w:r>
          </w:p>
        </w:tc>
        <w:tc>
          <w:tcPr>
            <w:tcW w:w="567" w:type="dxa"/>
            <w:tcBorders>
              <w:top w:val="single" w:sz="4" w:space="0" w:color="000000"/>
              <w:left w:val="single" w:sz="4" w:space="0" w:color="000000"/>
              <w:bottom w:val="single" w:sz="4" w:space="0" w:color="000000"/>
              <w:right w:val="single" w:sz="4" w:space="0" w:color="000000"/>
            </w:tcBorders>
            <w:vAlign w:val="center"/>
          </w:tcPr>
          <w:p w14:paraId="5C881077"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艾克森</w:t>
            </w:r>
          </w:p>
        </w:tc>
        <w:tc>
          <w:tcPr>
            <w:tcW w:w="709" w:type="dxa"/>
            <w:tcBorders>
              <w:top w:val="single" w:sz="4" w:space="0" w:color="000000"/>
              <w:left w:val="single" w:sz="4" w:space="0" w:color="000000"/>
              <w:bottom w:val="single" w:sz="4" w:space="0" w:color="000000"/>
              <w:right w:val="single" w:sz="4" w:space="0" w:color="000000"/>
            </w:tcBorders>
            <w:vAlign w:val="center"/>
          </w:tcPr>
          <w:p w14:paraId="6AEC97CB"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 xml:space="preserve">台 </w:t>
            </w:r>
          </w:p>
        </w:tc>
        <w:tc>
          <w:tcPr>
            <w:tcW w:w="567" w:type="dxa"/>
            <w:tcBorders>
              <w:top w:val="single" w:sz="4" w:space="0" w:color="000000"/>
              <w:left w:val="single" w:sz="4" w:space="0" w:color="000000"/>
              <w:bottom w:val="single" w:sz="4" w:space="0" w:color="000000"/>
            </w:tcBorders>
            <w:vAlign w:val="center"/>
          </w:tcPr>
          <w:p w14:paraId="11883C89"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2</w:t>
            </w:r>
          </w:p>
        </w:tc>
        <w:tc>
          <w:tcPr>
            <w:tcW w:w="1134" w:type="dxa"/>
            <w:tcBorders>
              <w:top w:val="single" w:sz="4" w:space="0" w:color="000000"/>
              <w:bottom w:val="single" w:sz="4" w:space="0" w:color="000000"/>
            </w:tcBorders>
            <w:vAlign w:val="center"/>
          </w:tcPr>
          <w:p w14:paraId="32871BED" w14:textId="5E48247C"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044729DE" w14:textId="1A99EF71"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60" w:type="dxa"/>
            <w:vMerge/>
            <w:tcBorders>
              <w:left w:val="single" w:sz="4" w:space="0" w:color="000000"/>
              <w:bottom w:val="single" w:sz="4" w:space="0" w:color="000000"/>
            </w:tcBorders>
            <w:vAlign w:val="center"/>
          </w:tcPr>
          <w:p w14:paraId="391DEA2A" w14:textId="77777777" w:rsidR="001F587D" w:rsidRPr="00E04203" w:rsidRDefault="001F587D" w:rsidP="001F587D">
            <w:pPr>
              <w:pStyle w:val="TableParagraph"/>
              <w:kinsoku w:val="0"/>
              <w:overflowPunct w:val="0"/>
              <w:ind w:left="161"/>
              <w:rPr>
                <w:rFonts w:asciiTheme="minorEastAsia" w:eastAsiaTheme="minorEastAsia" w:hAnsiTheme="minorEastAsia" w:cs="Times New Roman"/>
                <w:lang w:eastAsia="zh-CN"/>
              </w:rPr>
            </w:pPr>
          </w:p>
        </w:tc>
      </w:tr>
      <w:tr w:rsidR="001F587D" w:rsidRPr="00543047" w14:paraId="27825813" w14:textId="77777777" w:rsidTr="009329CB">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4943C3F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r w:rsidRPr="00543047">
              <w:rPr>
                <w:rFonts w:asciiTheme="minorEastAsia" w:eastAsiaTheme="minorEastAsia" w:hAnsiTheme="minorEastAsia" w:cs="Times New Roman" w:hint="eastAsia"/>
                <w:lang w:eastAsia="zh-CN"/>
              </w:rPr>
              <w:t>4</w:t>
            </w:r>
          </w:p>
        </w:tc>
        <w:tc>
          <w:tcPr>
            <w:tcW w:w="1228" w:type="dxa"/>
            <w:tcBorders>
              <w:top w:val="single" w:sz="4" w:space="0" w:color="000000"/>
              <w:left w:val="single" w:sz="4" w:space="0" w:color="000000"/>
              <w:bottom w:val="single" w:sz="4" w:space="0" w:color="000000"/>
              <w:right w:val="single" w:sz="4" w:space="0" w:color="000000"/>
            </w:tcBorders>
            <w:vAlign w:val="center"/>
          </w:tcPr>
          <w:p w14:paraId="47C2108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集水器</w:t>
            </w:r>
          </w:p>
        </w:tc>
        <w:tc>
          <w:tcPr>
            <w:tcW w:w="1843" w:type="dxa"/>
            <w:tcBorders>
              <w:top w:val="single" w:sz="4" w:space="0" w:color="000000"/>
              <w:left w:val="single" w:sz="4" w:space="0" w:color="000000"/>
              <w:bottom w:val="single" w:sz="4" w:space="0" w:color="000000"/>
              <w:right w:val="single" w:sz="4" w:space="0" w:color="000000"/>
            </w:tcBorders>
            <w:vAlign w:val="center"/>
          </w:tcPr>
          <w:p w14:paraId="7B00180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D=1200mm，L=6200mm，PN=1.6MPa</w:t>
            </w:r>
          </w:p>
        </w:tc>
        <w:tc>
          <w:tcPr>
            <w:tcW w:w="567" w:type="dxa"/>
            <w:tcBorders>
              <w:top w:val="single" w:sz="4" w:space="0" w:color="000000"/>
              <w:left w:val="single" w:sz="4" w:space="0" w:color="000000"/>
              <w:bottom w:val="single" w:sz="4" w:space="0" w:color="000000"/>
              <w:right w:val="single" w:sz="4" w:space="0" w:color="000000"/>
            </w:tcBorders>
            <w:vAlign w:val="center"/>
          </w:tcPr>
          <w:p w14:paraId="4DA6A55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河南福牌</w:t>
            </w:r>
          </w:p>
        </w:tc>
        <w:tc>
          <w:tcPr>
            <w:tcW w:w="709" w:type="dxa"/>
            <w:tcBorders>
              <w:top w:val="single" w:sz="4" w:space="0" w:color="000000"/>
              <w:left w:val="single" w:sz="4" w:space="0" w:color="000000"/>
              <w:bottom w:val="single" w:sz="4" w:space="0" w:color="000000"/>
              <w:right w:val="single" w:sz="4" w:space="0" w:color="000000"/>
            </w:tcBorders>
            <w:vAlign w:val="center"/>
          </w:tcPr>
          <w:p w14:paraId="0D223B4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台</w:t>
            </w:r>
          </w:p>
        </w:tc>
        <w:tc>
          <w:tcPr>
            <w:tcW w:w="567" w:type="dxa"/>
            <w:tcBorders>
              <w:top w:val="single" w:sz="4" w:space="0" w:color="000000"/>
              <w:left w:val="single" w:sz="4" w:space="0" w:color="000000"/>
              <w:bottom w:val="single" w:sz="4" w:space="0" w:color="000000"/>
            </w:tcBorders>
            <w:vAlign w:val="center"/>
          </w:tcPr>
          <w:p w14:paraId="7547B9A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p>
        </w:tc>
        <w:tc>
          <w:tcPr>
            <w:tcW w:w="1134" w:type="dxa"/>
            <w:tcBorders>
              <w:top w:val="single" w:sz="4" w:space="0" w:color="000000"/>
              <w:bottom w:val="single" w:sz="4" w:space="0" w:color="000000"/>
            </w:tcBorders>
            <w:vAlign w:val="center"/>
          </w:tcPr>
          <w:p w14:paraId="5BAA065F" w14:textId="465F620A"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24C34819" w14:textId="1E836F63"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72B1BBE6" w14:textId="77777777" w:rsidR="001F587D" w:rsidRPr="00E04203" w:rsidRDefault="001F587D" w:rsidP="001F587D">
            <w:pPr>
              <w:pStyle w:val="TableParagraph"/>
              <w:kinsoku w:val="0"/>
              <w:overflowPunct w:val="0"/>
              <w:ind w:left="161"/>
              <w:rPr>
                <w:rFonts w:asciiTheme="minorEastAsia" w:eastAsiaTheme="minorEastAsia" w:hAnsiTheme="minorEastAsia" w:cs="Times New Roman"/>
                <w:lang w:eastAsia="zh-CN"/>
              </w:rPr>
            </w:pPr>
          </w:p>
        </w:tc>
      </w:tr>
      <w:tr w:rsidR="001F587D" w:rsidRPr="00543047" w14:paraId="2DD7B5FA" w14:textId="77777777" w:rsidTr="009329CB">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4E798B9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r w:rsidRPr="00543047">
              <w:rPr>
                <w:rFonts w:asciiTheme="minorEastAsia" w:eastAsiaTheme="minorEastAsia" w:hAnsiTheme="minorEastAsia" w:cs="Times New Roman" w:hint="eastAsia"/>
                <w:lang w:eastAsia="zh-CN"/>
              </w:rPr>
              <w:t>5</w:t>
            </w:r>
          </w:p>
        </w:tc>
        <w:tc>
          <w:tcPr>
            <w:tcW w:w="1228" w:type="dxa"/>
            <w:tcBorders>
              <w:top w:val="single" w:sz="4" w:space="0" w:color="000000"/>
              <w:left w:val="single" w:sz="4" w:space="0" w:color="000000"/>
              <w:bottom w:val="single" w:sz="4" w:space="0" w:color="000000"/>
              <w:right w:val="single" w:sz="4" w:space="0" w:color="000000"/>
            </w:tcBorders>
            <w:vAlign w:val="center"/>
          </w:tcPr>
          <w:p w14:paraId="27EC427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分水器</w:t>
            </w:r>
          </w:p>
        </w:tc>
        <w:tc>
          <w:tcPr>
            <w:tcW w:w="1843" w:type="dxa"/>
            <w:tcBorders>
              <w:top w:val="single" w:sz="4" w:space="0" w:color="000000"/>
              <w:left w:val="single" w:sz="4" w:space="0" w:color="000000"/>
              <w:bottom w:val="single" w:sz="4" w:space="0" w:color="000000"/>
              <w:right w:val="single" w:sz="4" w:space="0" w:color="000000"/>
            </w:tcBorders>
            <w:vAlign w:val="center"/>
          </w:tcPr>
          <w:p w14:paraId="2DBFCF8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D=1200mm，L=6200mm，PN=1.6MPa</w:t>
            </w:r>
          </w:p>
        </w:tc>
        <w:tc>
          <w:tcPr>
            <w:tcW w:w="567" w:type="dxa"/>
            <w:tcBorders>
              <w:top w:val="single" w:sz="4" w:space="0" w:color="000000"/>
              <w:left w:val="single" w:sz="4" w:space="0" w:color="000000"/>
              <w:bottom w:val="single" w:sz="4" w:space="0" w:color="000000"/>
              <w:right w:val="single" w:sz="4" w:space="0" w:color="000000"/>
            </w:tcBorders>
            <w:vAlign w:val="center"/>
          </w:tcPr>
          <w:p w14:paraId="3289ACF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河南福牌</w:t>
            </w:r>
          </w:p>
        </w:tc>
        <w:tc>
          <w:tcPr>
            <w:tcW w:w="709" w:type="dxa"/>
            <w:tcBorders>
              <w:top w:val="single" w:sz="4" w:space="0" w:color="000000"/>
              <w:left w:val="single" w:sz="4" w:space="0" w:color="000000"/>
              <w:bottom w:val="single" w:sz="4" w:space="0" w:color="000000"/>
              <w:right w:val="single" w:sz="4" w:space="0" w:color="000000"/>
            </w:tcBorders>
            <w:vAlign w:val="center"/>
          </w:tcPr>
          <w:p w14:paraId="66BD2C5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台</w:t>
            </w:r>
          </w:p>
        </w:tc>
        <w:tc>
          <w:tcPr>
            <w:tcW w:w="567" w:type="dxa"/>
            <w:tcBorders>
              <w:top w:val="single" w:sz="4" w:space="0" w:color="000000"/>
              <w:left w:val="single" w:sz="4" w:space="0" w:color="000000"/>
              <w:bottom w:val="single" w:sz="4" w:space="0" w:color="000000"/>
            </w:tcBorders>
            <w:vAlign w:val="center"/>
          </w:tcPr>
          <w:p w14:paraId="0259D5D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p>
        </w:tc>
        <w:tc>
          <w:tcPr>
            <w:tcW w:w="1134" w:type="dxa"/>
            <w:tcBorders>
              <w:top w:val="single" w:sz="4" w:space="0" w:color="000000"/>
              <w:bottom w:val="single" w:sz="4" w:space="0" w:color="000000"/>
            </w:tcBorders>
            <w:vAlign w:val="center"/>
          </w:tcPr>
          <w:p w14:paraId="4B6CD48C" w14:textId="5C644822"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2922D0FC" w14:textId="3354D852"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37B82106" w14:textId="77777777" w:rsidR="001F587D" w:rsidRPr="00E04203" w:rsidRDefault="001F587D" w:rsidP="001F587D">
            <w:pPr>
              <w:pStyle w:val="TableParagraph"/>
              <w:kinsoku w:val="0"/>
              <w:overflowPunct w:val="0"/>
              <w:ind w:left="161"/>
              <w:rPr>
                <w:rFonts w:asciiTheme="minorEastAsia" w:eastAsiaTheme="minorEastAsia" w:hAnsiTheme="minorEastAsia" w:cs="Times New Roman"/>
                <w:lang w:eastAsia="zh-CN"/>
              </w:rPr>
            </w:pPr>
          </w:p>
        </w:tc>
      </w:tr>
      <w:tr w:rsidR="001F587D" w:rsidRPr="00543047" w14:paraId="383895F6" w14:textId="77777777" w:rsidTr="009329CB">
        <w:trPr>
          <w:trHeight w:val="366"/>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476D06A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r w:rsidRPr="00543047">
              <w:rPr>
                <w:rFonts w:asciiTheme="minorEastAsia" w:eastAsiaTheme="minorEastAsia" w:hAnsiTheme="minorEastAsia" w:cs="Times New Roman" w:hint="eastAsia"/>
                <w:lang w:eastAsia="zh-CN"/>
              </w:rPr>
              <w:t>6</w:t>
            </w:r>
          </w:p>
        </w:tc>
        <w:tc>
          <w:tcPr>
            <w:tcW w:w="1228" w:type="dxa"/>
            <w:tcBorders>
              <w:top w:val="single" w:sz="4" w:space="0" w:color="000000"/>
              <w:left w:val="single" w:sz="4" w:space="0" w:color="000000"/>
              <w:bottom w:val="single" w:sz="4" w:space="0" w:color="000000"/>
              <w:right w:val="single" w:sz="4" w:space="0" w:color="000000"/>
            </w:tcBorders>
            <w:vAlign w:val="center"/>
          </w:tcPr>
          <w:p w14:paraId="3CA4C51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E04203">
              <w:rPr>
                <w:rFonts w:asciiTheme="minorEastAsia" w:eastAsiaTheme="minorEastAsia" w:hAnsiTheme="minorEastAsia" w:cs="Times New Roman"/>
                <w:lang w:eastAsia="zh-CN"/>
              </w:rPr>
              <w:t>风柜及</w:t>
            </w:r>
            <w:proofErr w:type="gramEnd"/>
            <w:r w:rsidRPr="00E04203">
              <w:rPr>
                <w:rFonts w:asciiTheme="minorEastAsia" w:eastAsiaTheme="minorEastAsia" w:hAnsiTheme="minorEastAsia" w:cs="Times New Roman"/>
                <w:lang w:eastAsia="zh-CN"/>
              </w:rPr>
              <w:t>新风机</w:t>
            </w:r>
            <w:r w:rsidRPr="00E04203">
              <w:rPr>
                <w:rFonts w:asciiTheme="minorEastAsia" w:eastAsiaTheme="minorEastAsia" w:hAnsiTheme="minorEastAsia" w:cs="Times New Roman" w:hint="eastAsia"/>
                <w:lang w:eastAsia="zh-CN"/>
              </w:rPr>
              <w:t>组</w:t>
            </w:r>
            <w:r w:rsidRPr="00E04203">
              <w:rPr>
                <w:rFonts w:asciiTheme="minorEastAsia" w:eastAsiaTheme="minorEastAsia" w:hAnsiTheme="minorEastAsia" w:cs="Times New Roman"/>
                <w:lang w:eastAsia="zh-CN"/>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82961A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若干</w:t>
            </w:r>
          </w:p>
        </w:tc>
        <w:tc>
          <w:tcPr>
            <w:tcW w:w="567" w:type="dxa"/>
            <w:tcBorders>
              <w:top w:val="single" w:sz="4" w:space="0" w:color="000000"/>
              <w:left w:val="single" w:sz="4" w:space="0" w:color="000000"/>
              <w:bottom w:val="single" w:sz="4" w:space="0" w:color="000000"/>
              <w:right w:val="single" w:sz="4" w:space="0" w:color="000000"/>
            </w:tcBorders>
            <w:vAlign w:val="center"/>
          </w:tcPr>
          <w:p w14:paraId="06938E19"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国祥</w:t>
            </w:r>
          </w:p>
        </w:tc>
        <w:tc>
          <w:tcPr>
            <w:tcW w:w="709" w:type="dxa"/>
            <w:tcBorders>
              <w:top w:val="single" w:sz="4" w:space="0" w:color="000000"/>
              <w:left w:val="single" w:sz="4" w:space="0" w:color="000000"/>
              <w:bottom w:val="single" w:sz="4" w:space="0" w:color="000000"/>
              <w:right w:val="single" w:sz="4" w:space="0" w:color="000000"/>
            </w:tcBorders>
            <w:vAlign w:val="center"/>
          </w:tcPr>
          <w:p w14:paraId="65BF0D6D"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 xml:space="preserve">台 </w:t>
            </w:r>
          </w:p>
        </w:tc>
        <w:tc>
          <w:tcPr>
            <w:tcW w:w="567" w:type="dxa"/>
            <w:tcBorders>
              <w:top w:val="single" w:sz="4" w:space="0" w:color="000000"/>
              <w:left w:val="single" w:sz="4" w:space="0" w:color="000000"/>
              <w:bottom w:val="single" w:sz="4" w:space="0" w:color="000000"/>
            </w:tcBorders>
            <w:vAlign w:val="center"/>
          </w:tcPr>
          <w:p w14:paraId="6D72FF36"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76</w:t>
            </w:r>
          </w:p>
        </w:tc>
        <w:tc>
          <w:tcPr>
            <w:tcW w:w="1134" w:type="dxa"/>
            <w:tcBorders>
              <w:top w:val="single" w:sz="4" w:space="0" w:color="000000"/>
              <w:bottom w:val="single" w:sz="4" w:space="0" w:color="000000"/>
            </w:tcBorders>
            <w:vAlign w:val="center"/>
          </w:tcPr>
          <w:p w14:paraId="6FB5BB0B" w14:textId="6A0451F5"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29D57BB9" w14:textId="58FB93D6"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7DF8433E" w14:textId="7F448E99"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药水循环清洗机组翅片、阀门，去除设备内部水垢，外表深度除尘（每台机组</w:t>
            </w:r>
            <w:r w:rsidRPr="00E04203">
              <w:rPr>
                <w:rFonts w:asciiTheme="minorEastAsia" w:eastAsiaTheme="minorEastAsia" w:hAnsiTheme="minorEastAsia" w:cs="Times New Roman"/>
                <w:lang w:eastAsia="zh-CN"/>
              </w:rPr>
              <w:t>1桶19.6L的药水）</w:t>
            </w:r>
          </w:p>
        </w:tc>
      </w:tr>
      <w:tr w:rsidR="001F587D" w:rsidRPr="00543047" w14:paraId="783F4B1C" w14:textId="77777777" w:rsidTr="009329CB">
        <w:trPr>
          <w:trHeight w:val="581"/>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DDDE2B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17</w:t>
            </w:r>
          </w:p>
        </w:tc>
        <w:tc>
          <w:tcPr>
            <w:tcW w:w="1228" w:type="dxa"/>
            <w:tcBorders>
              <w:top w:val="single" w:sz="4" w:space="0" w:color="000000"/>
              <w:left w:val="single" w:sz="4" w:space="0" w:color="000000"/>
              <w:bottom w:val="single" w:sz="4" w:space="0" w:color="000000"/>
              <w:right w:val="single" w:sz="4" w:space="0" w:color="000000"/>
            </w:tcBorders>
            <w:vAlign w:val="center"/>
          </w:tcPr>
          <w:p w14:paraId="744EA8D1"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普区</w:t>
            </w:r>
            <w:r w:rsidRPr="00E04203">
              <w:rPr>
                <w:rFonts w:asciiTheme="minorEastAsia" w:eastAsiaTheme="minorEastAsia" w:hAnsiTheme="minorEastAsia" w:cs="Times New Roman"/>
                <w:lang w:eastAsia="zh-CN"/>
              </w:rPr>
              <w:t xml:space="preserve">风机盘管 </w:t>
            </w:r>
          </w:p>
        </w:tc>
        <w:tc>
          <w:tcPr>
            <w:tcW w:w="1843" w:type="dxa"/>
            <w:tcBorders>
              <w:top w:val="single" w:sz="4" w:space="0" w:color="000000"/>
              <w:left w:val="single" w:sz="4" w:space="0" w:color="000000"/>
              <w:bottom w:val="single" w:sz="4" w:space="0" w:color="000000"/>
              <w:right w:val="single" w:sz="4" w:space="0" w:color="000000"/>
            </w:tcBorders>
            <w:vAlign w:val="center"/>
          </w:tcPr>
          <w:p w14:paraId="08AF5855"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若干</w:t>
            </w:r>
          </w:p>
        </w:tc>
        <w:tc>
          <w:tcPr>
            <w:tcW w:w="567" w:type="dxa"/>
            <w:tcBorders>
              <w:top w:val="single" w:sz="4" w:space="0" w:color="000000"/>
              <w:left w:val="single" w:sz="4" w:space="0" w:color="000000"/>
              <w:bottom w:val="single" w:sz="4" w:space="0" w:color="000000"/>
              <w:right w:val="single" w:sz="4" w:space="0" w:color="000000"/>
            </w:tcBorders>
            <w:vAlign w:val="center"/>
          </w:tcPr>
          <w:p w14:paraId="49DC78D7"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麦克维尔</w:t>
            </w:r>
          </w:p>
        </w:tc>
        <w:tc>
          <w:tcPr>
            <w:tcW w:w="709" w:type="dxa"/>
            <w:tcBorders>
              <w:top w:val="single" w:sz="4" w:space="0" w:color="000000"/>
              <w:left w:val="single" w:sz="4" w:space="0" w:color="000000"/>
              <w:bottom w:val="single" w:sz="4" w:space="0" w:color="000000"/>
              <w:right w:val="single" w:sz="4" w:space="0" w:color="000000"/>
            </w:tcBorders>
            <w:vAlign w:val="center"/>
          </w:tcPr>
          <w:p w14:paraId="2A14A048"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 xml:space="preserve">台 </w:t>
            </w:r>
          </w:p>
        </w:tc>
        <w:tc>
          <w:tcPr>
            <w:tcW w:w="567" w:type="dxa"/>
            <w:tcBorders>
              <w:top w:val="single" w:sz="4" w:space="0" w:color="000000"/>
              <w:left w:val="single" w:sz="4" w:space="0" w:color="000000"/>
              <w:bottom w:val="single" w:sz="4" w:space="0" w:color="000000"/>
            </w:tcBorders>
            <w:vAlign w:val="center"/>
          </w:tcPr>
          <w:p w14:paraId="7455AB4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1949</w:t>
            </w:r>
          </w:p>
        </w:tc>
        <w:tc>
          <w:tcPr>
            <w:tcW w:w="1134" w:type="dxa"/>
            <w:tcBorders>
              <w:top w:val="single" w:sz="4" w:space="0" w:color="000000"/>
              <w:bottom w:val="single" w:sz="4" w:space="0" w:color="000000"/>
            </w:tcBorders>
            <w:vAlign w:val="center"/>
          </w:tcPr>
          <w:p w14:paraId="159849FD" w14:textId="36A797A5"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0E5B332C" w14:textId="46634E9C"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5BC6E4AB" w14:textId="77777777" w:rsidR="001F587D" w:rsidRPr="00E04203" w:rsidRDefault="001F587D" w:rsidP="001F587D">
            <w:pPr>
              <w:pStyle w:val="TableParagraph"/>
              <w:kinsoku w:val="0"/>
              <w:overflowPunct w:val="0"/>
              <w:ind w:left="161"/>
              <w:rPr>
                <w:rFonts w:asciiTheme="minorEastAsia" w:eastAsiaTheme="minorEastAsia" w:hAnsiTheme="minorEastAsia" w:cs="Times New Roman"/>
                <w:lang w:eastAsia="zh-CN"/>
              </w:rPr>
            </w:pPr>
          </w:p>
        </w:tc>
      </w:tr>
      <w:tr w:rsidR="001F587D" w:rsidRPr="00543047" w14:paraId="60779326" w14:textId="77777777" w:rsidTr="009329CB">
        <w:trPr>
          <w:trHeight w:val="366"/>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2F316CF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18</w:t>
            </w:r>
          </w:p>
        </w:tc>
        <w:tc>
          <w:tcPr>
            <w:tcW w:w="1228" w:type="dxa"/>
            <w:tcBorders>
              <w:top w:val="single" w:sz="4" w:space="0" w:color="000000"/>
              <w:left w:val="single" w:sz="4" w:space="0" w:color="000000"/>
              <w:bottom w:val="single" w:sz="4" w:space="0" w:color="000000"/>
              <w:right w:val="single" w:sz="4" w:space="0" w:color="000000"/>
            </w:tcBorders>
            <w:vAlign w:val="center"/>
          </w:tcPr>
          <w:p w14:paraId="162DA92E"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病理科、血透室风机盘管</w:t>
            </w:r>
          </w:p>
        </w:tc>
        <w:tc>
          <w:tcPr>
            <w:tcW w:w="1843" w:type="dxa"/>
            <w:tcBorders>
              <w:top w:val="single" w:sz="4" w:space="0" w:color="000000"/>
              <w:left w:val="single" w:sz="4" w:space="0" w:color="000000"/>
              <w:bottom w:val="single" w:sz="4" w:space="0" w:color="000000"/>
              <w:right w:val="single" w:sz="4" w:space="0" w:color="000000"/>
            </w:tcBorders>
            <w:vAlign w:val="center"/>
          </w:tcPr>
          <w:p w14:paraId="70C009B2"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若干</w:t>
            </w:r>
          </w:p>
        </w:tc>
        <w:tc>
          <w:tcPr>
            <w:tcW w:w="567" w:type="dxa"/>
            <w:tcBorders>
              <w:top w:val="single" w:sz="4" w:space="0" w:color="000000"/>
              <w:left w:val="single" w:sz="4" w:space="0" w:color="000000"/>
              <w:bottom w:val="single" w:sz="4" w:space="0" w:color="000000"/>
              <w:right w:val="single" w:sz="4" w:space="0" w:color="000000"/>
            </w:tcBorders>
            <w:vAlign w:val="center"/>
          </w:tcPr>
          <w:p w14:paraId="1240F68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清华同方</w:t>
            </w:r>
          </w:p>
        </w:tc>
        <w:tc>
          <w:tcPr>
            <w:tcW w:w="709" w:type="dxa"/>
            <w:tcBorders>
              <w:top w:val="single" w:sz="4" w:space="0" w:color="000000"/>
              <w:left w:val="single" w:sz="4" w:space="0" w:color="000000"/>
              <w:bottom w:val="single" w:sz="4" w:space="0" w:color="000000"/>
              <w:right w:val="single" w:sz="4" w:space="0" w:color="000000"/>
            </w:tcBorders>
            <w:vAlign w:val="center"/>
          </w:tcPr>
          <w:p w14:paraId="613DDB60"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 xml:space="preserve">台 </w:t>
            </w:r>
          </w:p>
        </w:tc>
        <w:tc>
          <w:tcPr>
            <w:tcW w:w="567" w:type="dxa"/>
            <w:tcBorders>
              <w:top w:val="single" w:sz="4" w:space="0" w:color="000000"/>
              <w:left w:val="single" w:sz="4" w:space="0" w:color="000000"/>
              <w:bottom w:val="single" w:sz="4" w:space="0" w:color="000000"/>
            </w:tcBorders>
            <w:vAlign w:val="center"/>
          </w:tcPr>
          <w:p w14:paraId="1D15DF46"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66</w:t>
            </w:r>
          </w:p>
        </w:tc>
        <w:tc>
          <w:tcPr>
            <w:tcW w:w="1134" w:type="dxa"/>
            <w:tcBorders>
              <w:top w:val="single" w:sz="4" w:space="0" w:color="000000"/>
              <w:bottom w:val="single" w:sz="4" w:space="0" w:color="000000"/>
            </w:tcBorders>
            <w:vAlign w:val="center"/>
          </w:tcPr>
          <w:p w14:paraId="6B233B65" w14:textId="59A81556"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41AA9005" w14:textId="6ACB96A7"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4763F33F" w14:textId="77777777" w:rsidR="001F587D" w:rsidRPr="00E04203" w:rsidRDefault="001F587D" w:rsidP="001F587D">
            <w:pPr>
              <w:pStyle w:val="TableParagraph"/>
              <w:kinsoku w:val="0"/>
              <w:overflowPunct w:val="0"/>
              <w:ind w:left="161"/>
              <w:rPr>
                <w:rFonts w:asciiTheme="minorEastAsia" w:eastAsiaTheme="minorEastAsia" w:hAnsiTheme="minorEastAsia" w:cs="Times New Roman"/>
                <w:lang w:eastAsia="zh-CN"/>
              </w:rPr>
            </w:pPr>
          </w:p>
        </w:tc>
      </w:tr>
      <w:tr w:rsidR="001F587D" w:rsidRPr="00543047" w14:paraId="58E2109C" w14:textId="77777777" w:rsidTr="009329CB">
        <w:trPr>
          <w:trHeight w:val="366"/>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654FBC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19</w:t>
            </w:r>
          </w:p>
        </w:tc>
        <w:tc>
          <w:tcPr>
            <w:tcW w:w="1228" w:type="dxa"/>
            <w:tcBorders>
              <w:top w:val="single" w:sz="4" w:space="0" w:color="000000"/>
              <w:left w:val="single" w:sz="4" w:space="0" w:color="000000"/>
              <w:bottom w:val="single" w:sz="4" w:space="0" w:color="000000"/>
              <w:right w:val="single" w:sz="4" w:space="0" w:color="000000"/>
            </w:tcBorders>
            <w:vAlign w:val="center"/>
          </w:tcPr>
          <w:p w14:paraId="654C25D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精密空调</w:t>
            </w:r>
          </w:p>
        </w:tc>
        <w:tc>
          <w:tcPr>
            <w:tcW w:w="1843" w:type="dxa"/>
            <w:tcBorders>
              <w:top w:val="single" w:sz="4" w:space="0" w:color="000000"/>
              <w:left w:val="single" w:sz="4" w:space="0" w:color="000000"/>
              <w:bottom w:val="single" w:sz="4" w:space="0" w:color="000000"/>
              <w:right w:val="single" w:sz="4" w:space="0" w:color="000000"/>
            </w:tcBorders>
            <w:vAlign w:val="center"/>
          </w:tcPr>
          <w:p w14:paraId="3554581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若干</w:t>
            </w:r>
          </w:p>
        </w:tc>
        <w:tc>
          <w:tcPr>
            <w:tcW w:w="567" w:type="dxa"/>
            <w:tcBorders>
              <w:top w:val="single" w:sz="4" w:space="0" w:color="000000"/>
              <w:left w:val="single" w:sz="4" w:space="0" w:color="000000"/>
              <w:bottom w:val="single" w:sz="4" w:space="0" w:color="000000"/>
              <w:right w:val="single" w:sz="4" w:space="0" w:color="000000"/>
            </w:tcBorders>
            <w:vAlign w:val="center"/>
          </w:tcPr>
          <w:p w14:paraId="7FC4198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详见精密空调清单</w:t>
            </w:r>
          </w:p>
        </w:tc>
        <w:tc>
          <w:tcPr>
            <w:tcW w:w="709" w:type="dxa"/>
            <w:tcBorders>
              <w:top w:val="single" w:sz="4" w:space="0" w:color="000000"/>
              <w:left w:val="single" w:sz="4" w:space="0" w:color="000000"/>
              <w:bottom w:val="single" w:sz="4" w:space="0" w:color="000000"/>
              <w:right w:val="single" w:sz="4" w:space="0" w:color="000000"/>
            </w:tcBorders>
            <w:vAlign w:val="center"/>
          </w:tcPr>
          <w:p w14:paraId="21156D6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台</w:t>
            </w:r>
          </w:p>
        </w:tc>
        <w:tc>
          <w:tcPr>
            <w:tcW w:w="567" w:type="dxa"/>
            <w:tcBorders>
              <w:top w:val="single" w:sz="4" w:space="0" w:color="000000"/>
              <w:left w:val="single" w:sz="4" w:space="0" w:color="000000"/>
              <w:bottom w:val="single" w:sz="4" w:space="0" w:color="000000"/>
            </w:tcBorders>
            <w:vAlign w:val="center"/>
          </w:tcPr>
          <w:p w14:paraId="4E13A66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r w:rsidRPr="00543047">
              <w:rPr>
                <w:rFonts w:asciiTheme="minorEastAsia" w:eastAsiaTheme="minorEastAsia" w:hAnsiTheme="minorEastAsia" w:cs="Times New Roman"/>
                <w:lang w:eastAsia="zh-CN"/>
              </w:rPr>
              <w:t>0</w:t>
            </w:r>
          </w:p>
        </w:tc>
        <w:tc>
          <w:tcPr>
            <w:tcW w:w="1134" w:type="dxa"/>
            <w:tcBorders>
              <w:top w:val="single" w:sz="4" w:space="0" w:color="000000"/>
              <w:bottom w:val="single" w:sz="4" w:space="0" w:color="000000"/>
            </w:tcBorders>
            <w:vAlign w:val="center"/>
          </w:tcPr>
          <w:p w14:paraId="62E43D12" w14:textId="6C1F46BD"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75" w:type="dxa"/>
            <w:tcBorders>
              <w:top w:val="single" w:sz="4" w:space="0" w:color="000000"/>
              <w:bottom w:val="single" w:sz="4" w:space="0" w:color="000000"/>
              <w:right w:val="single" w:sz="4" w:space="0" w:color="000000"/>
            </w:tcBorders>
            <w:vAlign w:val="center"/>
          </w:tcPr>
          <w:p w14:paraId="6907D273" w14:textId="1F5F78A9"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6C2169BB"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E04203">
              <w:rPr>
                <w:rFonts w:asciiTheme="minorEastAsia" w:eastAsiaTheme="minorEastAsia" w:hAnsiTheme="minorEastAsia" w:cs="Times New Roman" w:hint="eastAsia"/>
                <w:lang w:eastAsia="zh-CN"/>
              </w:rPr>
              <w:t>世</w:t>
            </w:r>
            <w:proofErr w:type="gramEnd"/>
            <w:r w:rsidRPr="00E04203">
              <w:rPr>
                <w:rFonts w:asciiTheme="minorEastAsia" w:eastAsiaTheme="minorEastAsia" w:hAnsiTheme="minorEastAsia" w:cs="Times New Roman" w:hint="eastAsia"/>
                <w:lang w:eastAsia="zh-CN"/>
              </w:rPr>
              <w:t>图兹厂家一次巡检服务</w:t>
            </w:r>
            <w:r w:rsidRPr="00E04203">
              <w:rPr>
                <w:rFonts w:asciiTheme="minorEastAsia" w:eastAsiaTheme="minorEastAsia" w:hAnsiTheme="minorEastAsia" w:cs="Times New Roman"/>
                <w:lang w:eastAsia="zh-CN"/>
              </w:rPr>
              <w:t>12000+滤网34块4760</w:t>
            </w:r>
          </w:p>
        </w:tc>
      </w:tr>
      <w:bookmarkEnd w:id="27"/>
      <w:tr w:rsidR="007B7B45" w:rsidRPr="00543047" w14:paraId="0C10ADA7" w14:textId="77777777" w:rsidTr="009329CB">
        <w:trPr>
          <w:trHeight w:val="821"/>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73A41D3D" w14:textId="6478953D" w:rsidR="00CA42E5" w:rsidRPr="00543047" w:rsidRDefault="00C93E69">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合计</w:t>
            </w:r>
          </w:p>
        </w:tc>
        <w:tc>
          <w:tcPr>
            <w:tcW w:w="1228" w:type="dxa"/>
            <w:tcBorders>
              <w:top w:val="single" w:sz="4" w:space="0" w:color="000000"/>
              <w:left w:val="single" w:sz="4" w:space="0" w:color="000000"/>
              <w:bottom w:val="single" w:sz="4" w:space="0" w:color="000000"/>
              <w:right w:val="single" w:sz="4" w:space="0" w:color="000000"/>
            </w:tcBorders>
            <w:vAlign w:val="center"/>
          </w:tcPr>
          <w:p w14:paraId="7A02B4ED" w14:textId="06D2EA71"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1843" w:type="dxa"/>
            <w:tcBorders>
              <w:top w:val="single" w:sz="4" w:space="0" w:color="000000"/>
              <w:left w:val="single" w:sz="4" w:space="0" w:color="000000"/>
              <w:bottom w:val="single" w:sz="4" w:space="0" w:color="000000"/>
              <w:right w:val="single" w:sz="4" w:space="0" w:color="000000"/>
            </w:tcBorders>
          </w:tcPr>
          <w:p w14:paraId="54E3ED65"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7171AED"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5C70CAC4"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567" w:type="dxa"/>
            <w:tcBorders>
              <w:top w:val="single" w:sz="4" w:space="0" w:color="000000"/>
              <w:left w:val="single" w:sz="4" w:space="0" w:color="000000"/>
              <w:bottom w:val="single" w:sz="4" w:space="0" w:color="000000"/>
            </w:tcBorders>
            <w:vAlign w:val="center"/>
          </w:tcPr>
          <w:p w14:paraId="6E1FA4C8"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1134" w:type="dxa"/>
            <w:tcBorders>
              <w:top w:val="single" w:sz="4" w:space="0" w:color="000000"/>
              <w:bottom w:val="single" w:sz="4" w:space="0" w:color="000000"/>
            </w:tcBorders>
            <w:vAlign w:val="center"/>
          </w:tcPr>
          <w:p w14:paraId="4F0175DB"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1275" w:type="dxa"/>
            <w:tcBorders>
              <w:top w:val="single" w:sz="4" w:space="0" w:color="000000"/>
              <w:bottom w:val="single" w:sz="4" w:space="0" w:color="000000"/>
              <w:right w:val="single" w:sz="4" w:space="0" w:color="000000"/>
            </w:tcBorders>
            <w:vAlign w:val="center"/>
          </w:tcPr>
          <w:p w14:paraId="06132D4D" w14:textId="7DC9A9EB" w:rsidR="00CA42E5"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p>
        </w:tc>
        <w:tc>
          <w:tcPr>
            <w:tcW w:w="1560" w:type="dxa"/>
            <w:tcBorders>
              <w:top w:val="single" w:sz="4" w:space="0" w:color="000000"/>
              <w:left w:val="single" w:sz="4" w:space="0" w:color="000000"/>
              <w:bottom w:val="single" w:sz="4" w:space="0" w:color="000000"/>
            </w:tcBorders>
            <w:vAlign w:val="center"/>
          </w:tcPr>
          <w:p w14:paraId="28BD952D" w14:textId="77777777" w:rsidR="00CA42E5" w:rsidRPr="00E04203" w:rsidRDefault="00CA42E5">
            <w:pPr>
              <w:pStyle w:val="TableParagraph"/>
              <w:kinsoku w:val="0"/>
              <w:overflowPunct w:val="0"/>
              <w:ind w:left="161"/>
              <w:rPr>
                <w:rFonts w:asciiTheme="minorEastAsia" w:eastAsiaTheme="minorEastAsia" w:hAnsiTheme="minorEastAsia" w:cs="Times New Roman"/>
                <w:lang w:eastAsia="zh-CN"/>
              </w:rPr>
            </w:pPr>
          </w:p>
        </w:tc>
      </w:tr>
      <w:tr w:rsidR="007B7B45" w:rsidRPr="00543047" w14:paraId="09D61A64" w14:textId="77777777" w:rsidTr="009329CB">
        <w:trPr>
          <w:trHeight w:val="366"/>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76E28C06" w14:textId="77777777"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 </w:t>
            </w:r>
          </w:p>
        </w:tc>
        <w:tc>
          <w:tcPr>
            <w:tcW w:w="8883" w:type="dxa"/>
            <w:gridSpan w:val="8"/>
            <w:tcBorders>
              <w:top w:val="single" w:sz="4" w:space="0" w:color="000000"/>
              <w:left w:val="single" w:sz="4" w:space="0" w:color="000000"/>
              <w:bottom w:val="single" w:sz="4" w:space="0" w:color="000000"/>
            </w:tcBorders>
            <w:vAlign w:val="center"/>
          </w:tcPr>
          <w:p w14:paraId="6C22B066" w14:textId="65C2B4CC" w:rsidR="00CA42E5" w:rsidRPr="00543047" w:rsidRDefault="00000000">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设备维护</w:t>
            </w:r>
            <w:r w:rsidR="00150A58">
              <w:rPr>
                <w:rFonts w:asciiTheme="minorEastAsia" w:eastAsiaTheme="minorEastAsia" w:hAnsiTheme="minorEastAsia" w:cs="Times New Roman" w:hint="eastAsia"/>
                <w:lang w:eastAsia="zh-CN"/>
              </w:rPr>
              <w:t>费用</w:t>
            </w:r>
            <w:r w:rsidRPr="00E04203">
              <w:rPr>
                <w:rFonts w:asciiTheme="minorEastAsia" w:eastAsiaTheme="minorEastAsia" w:hAnsiTheme="minorEastAsia" w:cs="Times New Roman"/>
                <w:lang w:eastAsia="zh-CN"/>
              </w:rPr>
              <w:t>合计: ￥</w:t>
            </w:r>
            <w:r w:rsidR="00C56D59" w:rsidRPr="001F587D">
              <w:rPr>
                <w:rFonts w:asciiTheme="minorEastAsia" w:eastAsiaTheme="minorEastAsia" w:hAnsiTheme="minorEastAsia" w:cs="Times New Roman" w:hint="eastAsia"/>
                <w:highlight w:val="yellow"/>
                <w:lang w:eastAsia="zh-CN"/>
              </w:rPr>
              <w:t>_</w:t>
            </w:r>
            <w:r w:rsidR="00C56D59" w:rsidRPr="001F587D">
              <w:rPr>
                <w:rFonts w:asciiTheme="minorEastAsia" w:eastAsiaTheme="minorEastAsia" w:hAnsiTheme="minorEastAsia" w:cs="Times New Roman"/>
                <w:highlight w:val="yellow"/>
                <w:lang w:eastAsia="zh-CN"/>
              </w:rPr>
              <w:t>__________</w:t>
            </w:r>
            <w:r w:rsidRPr="00E04203">
              <w:rPr>
                <w:rFonts w:asciiTheme="minorEastAsia" w:eastAsiaTheme="minorEastAsia" w:hAnsiTheme="minorEastAsia" w:cs="Times New Roman" w:hint="eastAsia"/>
                <w:lang w:eastAsia="zh-CN"/>
              </w:rPr>
              <w:t>元。</w:t>
            </w:r>
          </w:p>
        </w:tc>
      </w:tr>
    </w:tbl>
    <w:p w14:paraId="403BB09D" w14:textId="5872D24C" w:rsidR="00CA42E5" w:rsidRPr="00543047" w:rsidRDefault="00255826" w:rsidP="00255826">
      <w:pPr>
        <w:widowControl/>
        <w:spacing w:line="240" w:lineRule="auto"/>
        <w:ind w:firstLineChars="0" w:firstLine="0"/>
      </w:pPr>
      <w:r>
        <w:br w:type="page"/>
      </w:r>
      <w:r w:rsidRPr="00543047">
        <w:rPr>
          <w:rFonts w:hint="eastAsia"/>
        </w:rPr>
        <w:lastRenderedPageBreak/>
        <w:t>以下为冷水机组年</w:t>
      </w:r>
      <w:r w:rsidR="00150A58">
        <w:rPr>
          <w:rFonts w:hint="eastAsia"/>
        </w:rPr>
        <w:t>度保养需要</w:t>
      </w:r>
      <w:r w:rsidRPr="00543047">
        <w:t>更换的耗材清单</w:t>
      </w:r>
      <w:r w:rsidR="00150A58">
        <w:rPr>
          <w:rFonts w:hint="eastAsia"/>
        </w:rPr>
        <w:t>、</w:t>
      </w:r>
      <w:r w:rsidRPr="00543047">
        <w:t>数量</w:t>
      </w:r>
      <w:r w:rsidR="00150A58">
        <w:rPr>
          <w:rFonts w:hint="eastAsia"/>
        </w:rPr>
        <w:t>及价格</w:t>
      </w:r>
      <w:r w:rsidRPr="00543047">
        <w:rPr>
          <w:rFonts w:hint="eastAsia"/>
        </w:rPr>
        <w:t>：</w:t>
      </w:r>
    </w:p>
    <w:tbl>
      <w:tblPr>
        <w:tblStyle w:val="TableNormal"/>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744"/>
        <w:gridCol w:w="2410"/>
        <w:gridCol w:w="567"/>
        <w:gridCol w:w="567"/>
        <w:gridCol w:w="1134"/>
        <w:gridCol w:w="1418"/>
        <w:gridCol w:w="1559"/>
      </w:tblGrid>
      <w:tr w:rsidR="007B7B45" w:rsidRPr="00543047" w14:paraId="6D5825C6" w14:textId="77777777">
        <w:trPr>
          <w:jc w:val="center"/>
        </w:trPr>
        <w:tc>
          <w:tcPr>
            <w:tcW w:w="519" w:type="dxa"/>
            <w:vAlign w:val="center"/>
          </w:tcPr>
          <w:p w14:paraId="4CF34064" w14:textId="77777777" w:rsidR="00CA42E5" w:rsidRPr="00543047" w:rsidRDefault="00000000">
            <w:pPr>
              <w:pStyle w:val="TableParagraph"/>
              <w:spacing w:before="16"/>
              <w:rPr>
                <w:rFonts w:asciiTheme="minorEastAsia" w:eastAsiaTheme="minorEastAsia" w:hAnsiTheme="minorEastAsia"/>
                <w:b/>
                <w:sz w:val="20"/>
              </w:rPr>
            </w:pPr>
            <w:proofErr w:type="spellStart"/>
            <w:r w:rsidRPr="00543047">
              <w:rPr>
                <w:rFonts w:asciiTheme="minorEastAsia" w:eastAsiaTheme="minorEastAsia" w:hAnsiTheme="minorEastAsia"/>
                <w:b/>
                <w:sz w:val="20"/>
              </w:rPr>
              <w:t>序号</w:t>
            </w:r>
            <w:proofErr w:type="spellEnd"/>
          </w:p>
        </w:tc>
        <w:tc>
          <w:tcPr>
            <w:tcW w:w="1744" w:type="dxa"/>
            <w:vAlign w:val="center"/>
          </w:tcPr>
          <w:p w14:paraId="2AFA0F80" w14:textId="77777777" w:rsidR="00CA42E5" w:rsidRPr="00543047" w:rsidRDefault="00000000">
            <w:pPr>
              <w:pStyle w:val="TableParagraph"/>
              <w:spacing w:before="16"/>
              <w:rPr>
                <w:rFonts w:asciiTheme="minorEastAsia" w:eastAsiaTheme="minorEastAsia" w:hAnsiTheme="minorEastAsia"/>
                <w:b/>
                <w:sz w:val="20"/>
              </w:rPr>
            </w:pPr>
            <w:proofErr w:type="spellStart"/>
            <w:r w:rsidRPr="00543047">
              <w:rPr>
                <w:rFonts w:asciiTheme="minorEastAsia" w:eastAsiaTheme="minorEastAsia" w:hAnsiTheme="minorEastAsia"/>
                <w:b/>
                <w:sz w:val="20"/>
              </w:rPr>
              <w:t>零件编号</w:t>
            </w:r>
            <w:proofErr w:type="spellEnd"/>
          </w:p>
        </w:tc>
        <w:tc>
          <w:tcPr>
            <w:tcW w:w="2410" w:type="dxa"/>
            <w:vAlign w:val="center"/>
          </w:tcPr>
          <w:p w14:paraId="56316CCD" w14:textId="77777777" w:rsidR="00CA42E5" w:rsidRPr="00543047" w:rsidRDefault="00000000">
            <w:pPr>
              <w:pStyle w:val="TableParagraph"/>
              <w:spacing w:before="16"/>
              <w:rPr>
                <w:rFonts w:asciiTheme="minorEastAsia" w:eastAsiaTheme="minorEastAsia" w:hAnsiTheme="minorEastAsia"/>
                <w:b/>
                <w:sz w:val="20"/>
              </w:rPr>
            </w:pPr>
            <w:r w:rsidRPr="00543047">
              <w:rPr>
                <w:rFonts w:asciiTheme="minorEastAsia" w:eastAsiaTheme="minorEastAsia" w:hAnsiTheme="minorEastAsia"/>
                <w:b/>
                <w:sz w:val="20"/>
              </w:rPr>
              <w:t>名   称</w:t>
            </w:r>
          </w:p>
        </w:tc>
        <w:tc>
          <w:tcPr>
            <w:tcW w:w="567" w:type="dxa"/>
          </w:tcPr>
          <w:p w14:paraId="4127E35E" w14:textId="77777777" w:rsidR="00CA42E5" w:rsidRPr="00543047" w:rsidRDefault="00000000">
            <w:pPr>
              <w:pStyle w:val="TableParagraph"/>
              <w:spacing w:before="16"/>
              <w:rPr>
                <w:rFonts w:asciiTheme="minorEastAsia" w:eastAsiaTheme="minorEastAsia" w:hAnsiTheme="minorEastAsia"/>
                <w:b/>
                <w:sz w:val="20"/>
              </w:rPr>
            </w:pPr>
            <w:r w:rsidRPr="00543047">
              <w:rPr>
                <w:rFonts w:asciiTheme="minorEastAsia" w:eastAsiaTheme="minorEastAsia" w:hAnsiTheme="minorEastAsia" w:hint="eastAsia"/>
                <w:b/>
                <w:sz w:val="20"/>
                <w:lang w:eastAsia="zh-CN"/>
              </w:rPr>
              <w:t>单位</w:t>
            </w:r>
          </w:p>
        </w:tc>
        <w:tc>
          <w:tcPr>
            <w:tcW w:w="567" w:type="dxa"/>
            <w:vAlign w:val="center"/>
          </w:tcPr>
          <w:p w14:paraId="324A6065" w14:textId="77777777" w:rsidR="00CA42E5" w:rsidRPr="00543047" w:rsidRDefault="00000000">
            <w:pPr>
              <w:pStyle w:val="TableParagraph"/>
              <w:spacing w:before="16"/>
              <w:rPr>
                <w:rFonts w:asciiTheme="minorEastAsia" w:eastAsiaTheme="minorEastAsia" w:hAnsiTheme="minorEastAsia"/>
                <w:b/>
                <w:sz w:val="20"/>
              </w:rPr>
            </w:pPr>
            <w:proofErr w:type="spellStart"/>
            <w:r w:rsidRPr="00543047">
              <w:rPr>
                <w:rFonts w:asciiTheme="minorEastAsia" w:eastAsiaTheme="minorEastAsia" w:hAnsiTheme="minorEastAsia"/>
                <w:b/>
                <w:sz w:val="20"/>
              </w:rPr>
              <w:t>数量</w:t>
            </w:r>
            <w:proofErr w:type="spellEnd"/>
          </w:p>
        </w:tc>
        <w:tc>
          <w:tcPr>
            <w:tcW w:w="1134" w:type="dxa"/>
          </w:tcPr>
          <w:p w14:paraId="6A60D4F6" w14:textId="77777777" w:rsidR="00CA42E5" w:rsidRPr="00543047" w:rsidRDefault="00000000">
            <w:pPr>
              <w:pStyle w:val="TableParagraph"/>
              <w:spacing w:before="16"/>
              <w:rPr>
                <w:rFonts w:asciiTheme="minorEastAsia" w:eastAsiaTheme="minorEastAsia" w:hAnsiTheme="minorEastAsia"/>
                <w:b/>
                <w:sz w:val="20"/>
              </w:rPr>
            </w:pPr>
            <w:r w:rsidRPr="00543047">
              <w:rPr>
                <w:rFonts w:asciiTheme="minorEastAsia" w:eastAsiaTheme="minorEastAsia" w:hAnsiTheme="minorEastAsia" w:hint="eastAsia"/>
                <w:b/>
                <w:sz w:val="20"/>
                <w:lang w:eastAsia="zh-CN"/>
              </w:rPr>
              <w:t>单价</w:t>
            </w:r>
          </w:p>
        </w:tc>
        <w:tc>
          <w:tcPr>
            <w:tcW w:w="1418" w:type="dxa"/>
          </w:tcPr>
          <w:p w14:paraId="1FD6CC24" w14:textId="77777777" w:rsidR="00CA42E5" w:rsidRPr="00543047" w:rsidRDefault="00000000">
            <w:pPr>
              <w:pStyle w:val="TableParagraph"/>
              <w:spacing w:before="16"/>
              <w:rPr>
                <w:rFonts w:asciiTheme="minorEastAsia" w:eastAsiaTheme="minorEastAsia" w:hAnsiTheme="minorEastAsia"/>
                <w:b/>
                <w:sz w:val="20"/>
              </w:rPr>
            </w:pPr>
            <w:r w:rsidRPr="00543047">
              <w:rPr>
                <w:rFonts w:asciiTheme="minorEastAsia" w:eastAsiaTheme="minorEastAsia" w:hAnsiTheme="minorEastAsia" w:hint="eastAsia"/>
                <w:b/>
                <w:sz w:val="20"/>
                <w:lang w:eastAsia="zh-CN"/>
              </w:rPr>
              <w:t>合价</w:t>
            </w:r>
          </w:p>
        </w:tc>
        <w:tc>
          <w:tcPr>
            <w:tcW w:w="1559" w:type="dxa"/>
            <w:vAlign w:val="center"/>
          </w:tcPr>
          <w:p w14:paraId="0E6254B4" w14:textId="77777777" w:rsidR="00CA42E5" w:rsidRPr="00543047" w:rsidRDefault="00000000">
            <w:pPr>
              <w:pStyle w:val="TableParagraph"/>
              <w:spacing w:before="16"/>
              <w:rPr>
                <w:rFonts w:asciiTheme="minorEastAsia" w:eastAsiaTheme="minorEastAsia" w:hAnsiTheme="minorEastAsia"/>
                <w:b/>
                <w:sz w:val="20"/>
              </w:rPr>
            </w:pPr>
            <w:proofErr w:type="spellStart"/>
            <w:r w:rsidRPr="00543047">
              <w:rPr>
                <w:rFonts w:asciiTheme="minorEastAsia" w:eastAsiaTheme="minorEastAsia" w:hAnsiTheme="minorEastAsia"/>
                <w:b/>
                <w:sz w:val="20"/>
              </w:rPr>
              <w:t>备注</w:t>
            </w:r>
            <w:proofErr w:type="spellEnd"/>
          </w:p>
        </w:tc>
      </w:tr>
      <w:tr w:rsidR="001F587D" w:rsidRPr="00543047" w14:paraId="7849248E" w14:textId="77777777" w:rsidTr="006E1C44">
        <w:trPr>
          <w:jc w:val="center"/>
        </w:trPr>
        <w:tc>
          <w:tcPr>
            <w:tcW w:w="519" w:type="dxa"/>
            <w:vAlign w:val="center"/>
          </w:tcPr>
          <w:p w14:paraId="69AE1975" w14:textId="77777777" w:rsidR="001F587D" w:rsidRPr="00E04203" w:rsidRDefault="001F587D" w:rsidP="001F587D">
            <w:pPr>
              <w:pStyle w:val="TableParagraph"/>
              <w:spacing w:before="16"/>
              <w:rPr>
                <w:rFonts w:asciiTheme="minorEastAsia" w:eastAsiaTheme="minorEastAsia" w:hAnsiTheme="minorEastAsia"/>
                <w:bCs/>
                <w:sz w:val="20"/>
              </w:rPr>
            </w:pPr>
            <w:bookmarkStart w:id="28" w:name="_Hlk180155996"/>
            <w:r w:rsidRPr="00E04203">
              <w:rPr>
                <w:rFonts w:asciiTheme="minorEastAsia" w:eastAsiaTheme="minorEastAsia" w:hAnsiTheme="minorEastAsia"/>
                <w:bCs/>
                <w:sz w:val="20"/>
              </w:rPr>
              <w:t>1</w:t>
            </w:r>
          </w:p>
        </w:tc>
        <w:tc>
          <w:tcPr>
            <w:tcW w:w="1744" w:type="dxa"/>
            <w:vAlign w:val="center"/>
          </w:tcPr>
          <w:p w14:paraId="57139982"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011-00959-000</w:t>
            </w:r>
          </w:p>
        </w:tc>
        <w:tc>
          <w:tcPr>
            <w:tcW w:w="2410" w:type="dxa"/>
            <w:vAlign w:val="center"/>
          </w:tcPr>
          <w:p w14:paraId="25F501AB" w14:textId="77777777" w:rsidR="001F587D" w:rsidRPr="00E04203" w:rsidRDefault="001F587D" w:rsidP="001F587D">
            <w:pPr>
              <w:pStyle w:val="TableParagraph"/>
              <w:spacing w:before="16"/>
              <w:rPr>
                <w:rFonts w:asciiTheme="minorEastAsia" w:eastAsiaTheme="minorEastAsia" w:hAnsiTheme="minorEastAsia"/>
                <w:bCs/>
                <w:sz w:val="20"/>
              </w:rPr>
            </w:pPr>
            <w:proofErr w:type="spellStart"/>
            <w:r w:rsidRPr="00E04203">
              <w:rPr>
                <w:rFonts w:asciiTheme="minorEastAsia" w:eastAsiaTheme="minorEastAsia" w:hAnsiTheme="minorEastAsia"/>
                <w:bCs/>
                <w:sz w:val="20"/>
              </w:rPr>
              <w:t>YORK‘L’油</w:t>
            </w:r>
            <w:proofErr w:type="spellEnd"/>
            <w:r w:rsidRPr="00E04203">
              <w:rPr>
                <w:rFonts w:asciiTheme="minorEastAsia" w:eastAsiaTheme="minorEastAsia" w:hAnsiTheme="minorEastAsia" w:hint="eastAsia"/>
                <w:bCs/>
                <w:sz w:val="20"/>
                <w:lang w:eastAsia="zh-CN"/>
              </w:rPr>
              <w:t>（</w:t>
            </w:r>
            <w:r w:rsidRPr="00E04203">
              <w:rPr>
                <w:rFonts w:asciiTheme="minorEastAsia" w:eastAsiaTheme="minorEastAsia" w:hAnsiTheme="minorEastAsia"/>
                <w:bCs/>
                <w:sz w:val="20"/>
              </w:rPr>
              <w:t xml:space="preserve">5 </w:t>
            </w:r>
            <w:proofErr w:type="spellStart"/>
            <w:r w:rsidRPr="00E04203">
              <w:rPr>
                <w:rFonts w:asciiTheme="minorEastAsia" w:eastAsiaTheme="minorEastAsia" w:hAnsiTheme="minorEastAsia"/>
                <w:bCs/>
                <w:sz w:val="20"/>
              </w:rPr>
              <w:t>加仑</w:t>
            </w:r>
            <w:proofErr w:type="spellEnd"/>
            <w:r w:rsidRPr="00E04203">
              <w:rPr>
                <w:rFonts w:asciiTheme="minorEastAsia" w:eastAsiaTheme="minorEastAsia" w:hAnsiTheme="minorEastAsia" w:hint="eastAsia"/>
                <w:bCs/>
                <w:sz w:val="20"/>
                <w:lang w:eastAsia="zh-CN"/>
              </w:rPr>
              <w:t>）</w:t>
            </w:r>
          </w:p>
        </w:tc>
        <w:tc>
          <w:tcPr>
            <w:tcW w:w="567" w:type="dxa"/>
            <w:vAlign w:val="center"/>
          </w:tcPr>
          <w:p w14:paraId="434DD71C"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hint="eastAsia"/>
                <w:bCs/>
                <w:sz w:val="20"/>
                <w:lang w:eastAsia="zh-CN"/>
              </w:rPr>
              <w:t>桶</w:t>
            </w:r>
          </w:p>
        </w:tc>
        <w:tc>
          <w:tcPr>
            <w:tcW w:w="567" w:type="dxa"/>
            <w:vAlign w:val="center"/>
          </w:tcPr>
          <w:p w14:paraId="1C422CC8"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3</w:t>
            </w:r>
          </w:p>
        </w:tc>
        <w:tc>
          <w:tcPr>
            <w:tcW w:w="1134" w:type="dxa"/>
            <w:vAlign w:val="center"/>
          </w:tcPr>
          <w:p w14:paraId="31BCC5CE" w14:textId="05DB10BF"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8" w:type="dxa"/>
            <w:vAlign w:val="center"/>
          </w:tcPr>
          <w:p w14:paraId="31FD3ED0" w14:textId="2B6301FC"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vAlign w:val="center"/>
          </w:tcPr>
          <w:p w14:paraId="5B5F7645" w14:textId="62B332A4"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1 台</w:t>
            </w:r>
            <w:r w:rsidRPr="00E04203">
              <w:rPr>
                <w:rFonts w:asciiTheme="minorEastAsia" w:eastAsiaTheme="minorEastAsia" w:hAnsiTheme="minorEastAsia" w:hint="eastAsia"/>
                <w:bCs/>
                <w:sz w:val="20"/>
                <w:lang w:eastAsia="zh-CN"/>
              </w:rPr>
              <w:t>螺杆式</w:t>
            </w:r>
            <w:proofErr w:type="spellStart"/>
            <w:r w:rsidRPr="00E04203">
              <w:rPr>
                <w:rFonts w:asciiTheme="minorEastAsia" w:eastAsiaTheme="minorEastAsia" w:hAnsiTheme="minorEastAsia"/>
                <w:bCs/>
                <w:sz w:val="20"/>
              </w:rPr>
              <w:t>主机</w:t>
            </w:r>
            <w:proofErr w:type="spellEnd"/>
          </w:p>
        </w:tc>
      </w:tr>
      <w:tr w:rsidR="001F587D" w:rsidRPr="00543047" w14:paraId="0ACDDE47" w14:textId="77777777" w:rsidTr="006E1C44">
        <w:trPr>
          <w:jc w:val="center"/>
        </w:trPr>
        <w:tc>
          <w:tcPr>
            <w:tcW w:w="519" w:type="dxa"/>
            <w:vAlign w:val="center"/>
          </w:tcPr>
          <w:p w14:paraId="290C6694"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2</w:t>
            </w:r>
          </w:p>
        </w:tc>
        <w:tc>
          <w:tcPr>
            <w:tcW w:w="1744" w:type="dxa"/>
            <w:vAlign w:val="center"/>
          </w:tcPr>
          <w:p w14:paraId="5BC81381"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026W32831-000</w:t>
            </w:r>
          </w:p>
        </w:tc>
        <w:tc>
          <w:tcPr>
            <w:tcW w:w="2410" w:type="dxa"/>
            <w:vAlign w:val="center"/>
          </w:tcPr>
          <w:p w14:paraId="25A1309A" w14:textId="10A54210"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油过滤器芯</w:t>
            </w:r>
            <w:r w:rsidRPr="00E04203">
              <w:rPr>
                <w:rFonts w:asciiTheme="minorEastAsia" w:eastAsiaTheme="minorEastAsia" w:hAnsiTheme="minorEastAsia" w:hint="eastAsia"/>
                <w:bCs/>
                <w:sz w:val="20"/>
                <w:lang w:eastAsia="zh-CN"/>
              </w:rPr>
              <w:t>（含垫片）</w:t>
            </w:r>
          </w:p>
        </w:tc>
        <w:tc>
          <w:tcPr>
            <w:tcW w:w="567" w:type="dxa"/>
            <w:vAlign w:val="center"/>
          </w:tcPr>
          <w:p w14:paraId="33D25DA3" w14:textId="77777777" w:rsidR="001F587D" w:rsidRPr="00E04203" w:rsidRDefault="001F587D" w:rsidP="001F587D">
            <w:pPr>
              <w:pStyle w:val="TableParagraph"/>
              <w:spacing w:before="16"/>
              <w:rPr>
                <w:rFonts w:asciiTheme="minorEastAsia" w:eastAsiaTheme="minorEastAsia" w:hAnsiTheme="minorEastAsia"/>
                <w:bCs/>
                <w:sz w:val="20"/>
              </w:rPr>
            </w:pPr>
            <w:proofErr w:type="gramStart"/>
            <w:r w:rsidRPr="00E04203">
              <w:rPr>
                <w:rFonts w:asciiTheme="minorEastAsia" w:eastAsiaTheme="minorEastAsia" w:hAnsiTheme="minorEastAsia" w:hint="eastAsia"/>
                <w:bCs/>
                <w:sz w:val="20"/>
                <w:lang w:eastAsia="zh-CN"/>
              </w:rPr>
              <w:t>个</w:t>
            </w:r>
            <w:proofErr w:type="gramEnd"/>
          </w:p>
        </w:tc>
        <w:tc>
          <w:tcPr>
            <w:tcW w:w="567" w:type="dxa"/>
            <w:vAlign w:val="center"/>
          </w:tcPr>
          <w:p w14:paraId="285EF9F4" w14:textId="0FAAAC40" w:rsidR="001F587D" w:rsidRPr="00E04203" w:rsidRDefault="001F587D" w:rsidP="001F587D">
            <w:pPr>
              <w:pStyle w:val="TableParagraph"/>
              <w:spacing w:before="16"/>
              <w:rPr>
                <w:rFonts w:asciiTheme="minorEastAsia" w:eastAsiaTheme="minorEastAsia" w:hAnsiTheme="minorEastAsia"/>
                <w:bCs/>
                <w:sz w:val="20"/>
                <w:lang w:eastAsia="zh-CN"/>
              </w:rPr>
            </w:pPr>
            <w:r w:rsidRPr="00543047">
              <w:rPr>
                <w:rFonts w:asciiTheme="minorEastAsia" w:eastAsiaTheme="minorEastAsia" w:hAnsiTheme="minorEastAsia"/>
                <w:bCs/>
                <w:sz w:val="20"/>
                <w:lang w:eastAsia="zh-CN"/>
              </w:rPr>
              <w:t>2</w:t>
            </w:r>
          </w:p>
        </w:tc>
        <w:tc>
          <w:tcPr>
            <w:tcW w:w="1134" w:type="dxa"/>
            <w:vAlign w:val="center"/>
          </w:tcPr>
          <w:p w14:paraId="5EA7C0E8" w14:textId="5ECD6E39"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8" w:type="dxa"/>
            <w:vAlign w:val="center"/>
          </w:tcPr>
          <w:p w14:paraId="64A0781E" w14:textId="5FE2E0E1"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59" w:type="dxa"/>
            <w:vAlign w:val="center"/>
          </w:tcPr>
          <w:p w14:paraId="7B2D100E" w14:textId="64DB6C7D"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1 台</w:t>
            </w:r>
            <w:r w:rsidRPr="00E04203">
              <w:rPr>
                <w:rFonts w:asciiTheme="minorEastAsia" w:eastAsiaTheme="minorEastAsia" w:hAnsiTheme="minorEastAsia" w:hint="eastAsia"/>
                <w:bCs/>
                <w:sz w:val="20"/>
                <w:lang w:eastAsia="zh-CN"/>
              </w:rPr>
              <w:t>螺杆式</w:t>
            </w:r>
            <w:proofErr w:type="spellStart"/>
            <w:r w:rsidRPr="00E04203">
              <w:rPr>
                <w:rFonts w:asciiTheme="minorEastAsia" w:eastAsiaTheme="minorEastAsia" w:hAnsiTheme="minorEastAsia"/>
                <w:bCs/>
                <w:sz w:val="20"/>
              </w:rPr>
              <w:t>主机</w:t>
            </w:r>
            <w:proofErr w:type="spellEnd"/>
          </w:p>
        </w:tc>
      </w:tr>
      <w:tr w:rsidR="001F587D" w:rsidRPr="00543047" w14:paraId="17A4C3ED" w14:textId="77777777" w:rsidTr="006E1C44">
        <w:trPr>
          <w:jc w:val="center"/>
        </w:trPr>
        <w:tc>
          <w:tcPr>
            <w:tcW w:w="519" w:type="dxa"/>
            <w:vAlign w:val="center"/>
          </w:tcPr>
          <w:p w14:paraId="16D50092"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3</w:t>
            </w:r>
          </w:p>
        </w:tc>
        <w:tc>
          <w:tcPr>
            <w:tcW w:w="1744" w:type="dxa"/>
            <w:vAlign w:val="center"/>
          </w:tcPr>
          <w:p w14:paraId="04838C0D"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026W37563-001</w:t>
            </w:r>
          </w:p>
        </w:tc>
        <w:tc>
          <w:tcPr>
            <w:tcW w:w="2410" w:type="dxa"/>
            <w:vAlign w:val="center"/>
          </w:tcPr>
          <w:p w14:paraId="45A08C3D" w14:textId="1FFC1E68"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干燥过滤器（大</w:t>
            </w:r>
            <w:r w:rsidRPr="00E04203">
              <w:rPr>
                <w:rFonts w:asciiTheme="minorEastAsia" w:eastAsiaTheme="minorEastAsia" w:hAnsiTheme="minorEastAsia" w:hint="eastAsia"/>
                <w:bCs/>
                <w:sz w:val="20"/>
                <w:lang w:eastAsia="zh-CN"/>
              </w:rPr>
              <w:t>，含密封圈</w:t>
            </w:r>
            <w:r w:rsidRPr="00E04203">
              <w:rPr>
                <w:rFonts w:asciiTheme="minorEastAsia" w:eastAsiaTheme="minorEastAsia" w:hAnsiTheme="minorEastAsia"/>
                <w:bCs/>
                <w:sz w:val="20"/>
                <w:lang w:eastAsia="zh-CN"/>
              </w:rPr>
              <w:t>）</w:t>
            </w:r>
          </w:p>
        </w:tc>
        <w:tc>
          <w:tcPr>
            <w:tcW w:w="567" w:type="dxa"/>
            <w:vAlign w:val="center"/>
          </w:tcPr>
          <w:p w14:paraId="3B30DEDF" w14:textId="77777777" w:rsidR="001F587D" w:rsidRPr="00E04203" w:rsidRDefault="001F587D" w:rsidP="001F587D">
            <w:pPr>
              <w:pStyle w:val="TableParagraph"/>
              <w:spacing w:before="16"/>
              <w:rPr>
                <w:rFonts w:asciiTheme="minorEastAsia" w:eastAsiaTheme="minorEastAsia" w:hAnsiTheme="minorEastAsia"/>
                <w:bCs/>
                <w:sz w:val="20"/>
              </w:rPr>
            </w:pPr>
            <w:proofErr w:type="gramStart"/>
            <w:r w:rsidRPr="00E04203">
              <w:rPr>
                <w:rFonts w:asciiTheme="minorEastAsia" w:eastAsiaTheme="minorEastAsia" w:hAnsiTheme="minorEastAsia" w:hint="eastAsia"/>
                <w:bCs/>
                <w:sz w:val="20"/>
                <w:lang w:eastAsia="zh-CN"/>
              </w:rPr>
              <w:t>个</w:t>
            </w:r>
            <w:proofErr w:type="gramEnd"/>
          </w:p>
        </w:tc>
        <w:tc>
          <w:tcPr>
            <w:tcW w:w="567" w:type="dxa"/>
            <w:vAlign w:val="center"/>
          </w:tcPr>
          <w:p w14:paraId="5CE2DB44" w14:textId="77777777"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5</w:t>
            </w:r>
          </w:p>
        </w:tc>
        <w:tc>
          <w:tcPr>
            <w:tcW w:w="1134" w:type="dxa"/>
            <w:vAlign w:val="center"/>
          </w:tcPr>
          <w:p w14:paraId="060299C5" w14:textId="4D513B3A"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8" w:type="dxa"/>
            <w:vAlign w:val="center"/>
          </w:tcPr>
          <w:p w14:paraId="2CD1DAC8" w14:textId="23D994C7"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p>
        </w:tc>
        <w:tc>
          <w:tcPr>
            <w:tcW w:w="1559" w:type="dxa"/>
            <w:vAlign w:val="center"/>
          </w:tcPr>
          <w:p w14:paraId="09C2F7B0" w14:textId="7FB8F214"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3 台</w:t>
            </w:r>
            <w:r w:rsidRPr="00E04203">
              <w:rPr>
                <w:rFonts w:asciiTheme="minorEastAsia" w:eastAsiaTheme="minorEastAsia" w:hAnsiTheme="minorEastAsia" w:hint="eastAsia"/>
                <w:bCs/>
                <w:sz w:val="20"/>
                <w:lang w:eastAsia="zh-CN"/>
              </w:rPr>
              <w:t>螺杆式，</w:t>
            </w:r>
            <w:r w:rsidRPr="00E04203">
              <w:rPr>
                <w:rFonts w:asciiTheme="minorEastAsia" w:eastAsiaTheme="minorEastAsia" w:hAnsiTheme="minorEastAsia"/>
                <w:bCs/>
                <w:sz w:val="20"/>
                <w:lang w:eastAsia="zh-CN"/>
              </w:rPr>
              <w:t>1台</w:t>
            </w:r>
            <w:r w:rsidRPr="00E04203">
              <w:rPr>
                <w:rFonts w:asciiTheme="minorEastAsia" w:eastAsiaTheme="minorEastAsia" w:hAnsiTheme="minorEastAsia" w:hint="eastAsia"/>
                <w:bCs/>
                <w:sz w:val="20"/>
                <w:lang w:eastAsia="zh-CN"/>
              </w:rPr>
              <w:t>离心式</w:t>
            </w:r>
            <w:proofErr w:type="spellStart"/>
            <w:r w:rsidRPr="00E04203">
              <w:rPr>
                <w:rFonts w:asciiTheme="minorEastAsia" w:eastAsiaTheme="minorEastAsia" w:hAnsiTheme="minorEastAsia"/>
                <w:bCs/>
                <w:sz w:val="20"/>
              </w:rPr>
              <w:t>主机</w:t>
            </w:r>
            <w:proofErr w:type="spellEnd"/>
          </w:p>
        </w:tc>
      </w:tr>
      <w:tr w:rsidR="001F587D" w:rsidRPr="00543047" w14:paraId="40003BE0" w14:textId="77777777" w:rsidTr="006E1C44">
        <w:trPr>
          <w:jc w:val="center"/>
        </w:trPr>
        <w:tc>
          <w:tcPr>
            <w:tcW w:w="519" w:type="dxa"/>
            <w:vAlign w:val="center"/>
          </w:tcPr>
          <w:p w14:paraId="26FD1C4A"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4</w:t>
            </w:r>
          </w:p>
        </w:tc>
        <w:tc>
          <w:tcPr>
            <w:tcW w:w="1744" w:type="dxa"/>
            <w:vAlign w:val="center"/>
          </w:tcPr>
          <w:p w14:paraId="5732F768"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026-46249-000</w:t>
            </w:r>
          </w:p>
        </w:tc>
        <w:tc>
          <w:tcPr>
            <w:tcW w:w="2410" w:type="dxa"/>
            <w:vAlign w:val="center"/>
          </w:tcPr>
          <w:p w14:paraId="594A3748" w14:textId="5BE3C5F5"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干燥过滤器（小</w:t>
            </w:r>
            <w:r w:rsidRPr="00E04203">
              <w:rPr>
                <w:rFonts w:asciiTheme="minorEastAsia" w:eastAsiaTheme="minorEastAsia" w:hAnsiTheme="minorEastAsia" w:hint="eastAsia"/>
                <w:bCs/>
                <w:sz w:val="20"/>
                <w:lang w:eastAsia="zh-CN"/>
              </w:rPr>
              <w:t>，含密封圈</w:t>
            </w:r>
            <w:r w:rsidRPr="00E04203">
              <w:rPr>
                <w:rFonts w:asciiTheme="minorEastAsia" w:eastAsiaTheme="minorEastAsia" w:hAnsiTheme="minorEastAsia"/>
                <w:bCs/>
                <w:sz w:val="20"/>
                <w:lang w:eastAsia="zh-CN"/>
              </w:rPr>
              <w:t>）</w:t>
            </w:r>
          </w:p>
        </w:tc>
        <w:tc>
          <w:tcPr>
            <w:tcW w:w="567" w:type="dxa"/>
            <w:vAlign w:val="center"/>
          </w:tcPr>
          <w:p w14:paraId="0F37B195" w14:textId="77777777" w:rsidR="001F587D" w:rsidRPr="00E04203" w:rsidRDefault="001F587D" w:rsidP="001F587D">
            <w:pPr>
              <w:pStyle w:val="TableParagraph"/>
              <w:spacing w:before="16"/>
              <w:rPr>
                <w:rFonts w:asciiTheme="minorEastAsia" w:eastAsiaTheme="minorEastAsia" w:hAnsiTheme="minorEastAsia"/>
                <w:bCs/>
                <w:sz w:val="20"/>
              </w:rPr>
            </w:pPr>
            <w:proofErr w:type="gramStart"/>
            <w:r w:rsidRPr="00E04203">
              <w:rPr>
                <w:rFonts w:asciiTheme="minorEastAsia" w:eastAsiaTheme="minorEastAsia" w:hAnsiTheme="minorEastAsia" w:hint="eastAsia"/>
                <w:bCs/>
                <w:sz w:val="20"/>
                <w:lang w:eastAsia="zh-CN"/>
              </w:rPr>
              <w:t>个</w:t>
            </w:r>
            <w:proofErr w:type="gramEnd"/>
          </w:p>
        </w:tc>
        <w:tc>
          <w:tcPr>
            <w:tcW w:w="567" w:type="dxa"/>
            <w:vAlign w:val="center"/>
          </w:tcPr>
          <w:p w14:paraId="66A44E3C"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2</w:t>
            </w:r>
          </w:p>
        </w:tc>
        <w:tc>
          <w:tcPr>
            <w:tcW w:w="1134" w:type="dxa"/>
            <w:vAlign w:val="center"/>
          </w:tcPr>
          <w:p w14:paraId="485A3AF9" w14:textId="54E3E7B0"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8" w:type="dxa"/>
            <w:vAlign w:val="center"/>
          </w:tcPr>
          <w:p w14:paraId="489540DE" w14:textId="113AFAF9"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1559" w:type="dxa"/>
            <w:vAlign w:val="center"/>
          </w:tcPr>
          <w:p w14:paraId="20E65965" w14:textId="50DDE10F"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1 台</w:t>
            </w:r>
            <w:r w:rsidRPr="00E04203">
              <w:rPr>
                <w:rFonts w:asciiTheme="minorEastAsia" w:eastAsiaTheme="minorEastAsia" w:hAnsiTheme="minorEastAsia" w:hint="eastAsia"/>
                <w:bCs/>
                <w:sz w:val="20"/>
                <w:lang w:eastAsia="zh-CN"/>
              </w:rPr>
              <w:t>螺杆式</w:t>
            </w:r>
            <w:proofErr w:type="spellStart"/>
            <w:r w:rsidRPr="00E04203">
              <w:rPr>
                <w:rFonts w:asciiTheme="minorEastAsia" w:eastAsiaTheme="minorEastAsia" w:hAnsiTheme="minorEastAsia"/>
                <w:bCs/>
                <w:sz w:val="20"/>
              </w:rPr>
              <w:t>主机</w:t>
            </w:r>
            <w:proofErr w:type="spellEnd"/>
          </w:p>
        </w:tc>
      </w:tr>
      <w:tr w:rsidR="001F587D" w:rsidRPr="00543047" w14:paraId="1267EE91" w14:textId="77777777" w:rsidTr="006E1C44">
        <w:trPr>
          <w:jc w:val="center"/>
        </w:trPr>
        <w:tc>
          <w:tcPr>
            <w:tcW w:w="519" w:type="dxa"/>
            <w:vAlign w:val="center"/>
          </w:tcPr>
          <w:p w14:paraId="6405E574"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5</w:t>
            </w:r>
          </w:p>
        </w:tc>
        <w:tc>
          <w:tcPr>
            <w:tcW w:w="1744" w:type="dxa"/>
            <w:vAlign w:val="center"/>
          </w:tcPr>
          <w:p w14:paraId="51406E41"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011-00533-000</w:t>
            </w:r>
          </w:p>
        </w:tc>
        <w:tc>
          <w:tcPr>
            <w:tcW w:w="2410" w:type="dxa"/>
            <w:vAlign w:val="center"/>
          </w:tcPr>
          <w:p w14:paraId="2FD288A9" w14:textId="77777777" w:rsidR="001F587D" w:rsidRPr="00E04203" w:rsidRDefault="001F587D" w:rsidP="001F587D">
            <w:pPr>
              <w:pStyle w:val="TableParagraph"/>
              <w:spacing w:before="16"/>
              <w:rPr>
                <w:rFonts w:asciiTheme="minorEastAsia" w:eastAsiaTheme="minorEastAsia" w:hAnsiTheme="minorEastAsia"/>
                <w:bCs/>
                <w:sz w:val="20"/>
              </w:rPr>
            </w:pPr>
            <w:proofErr w:type="gramStart"/>
            <w:r w:rsidRPr="00E04203">
              <w:rPr>
                <w:rFonts w:asciiTheme="minorEastAsia" w:eastAsiaTheme="minorEastAsia" w:hAnsiTheme="minorEastAsia"/>
                <w:bCs/>
                <w:sz w:val="20"/>
              </w:rPr>
              <w:t>YORK‘</w:t>
            </w:r>
            <w:proofErr w:type="gramEnd"/>
            <w:r w:rsidRPr="00E04203">
              <w:rPr>
                <w:rFonts w:asciiTheme="minorEastAsia" w:eastAsiaTheme="minorEastAsia" w:hAnsiTheme="minorEastAsia"/>
                <w:bCs/>
                <w:sz w:val="20"/>
              </w:rPr>
              <w:t xml:space="preserve">K’油（5 </w:t>
            </w:r>
            <w:proofErr w:type="spellStart"/>
            <w:r w:rsidRPr="00E04203">
              <w:rPr>
                <w:rFonts w:asciiTheme="minorEastAsia" w:eastAsiaTheme="minorEastAsia" w:hAnsiTheme="minorEastAsia"/>
                <w:bCs/>
                <w:sz w:val="20"/>
              </w:rPr>
              <w:t>加仑</w:t>
            </w:r>
            <w:proofErr w:type="spellEnd"/>
            <w:r w:rsidRPr="00E04203">
              <w:rPr>
                <w:rFonts w:asciiTheme="minorEastAsia" w:eastAsiaTheme="minorEastAsia" w:hAnsiTheme="minorEastAsia"/>
                <w:bCs/>
                <w:sz w:val="20"/>
              </w:rPr>
              <w:t>）</w:t>
            </w:r>
          </w:p>
        </w:tc>
        <w:tc>
          <w:tcPr>
            <w:tcW w:w="567" w:type="dxa"/>
            <w:vAlign w:val="center"/>
          </w:tcPr>
          <w:p w14:paraId="3AD17517"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hint="eastAsia"/>
                <w:bCs/>
                <w:sz w:val="20"/>
                <w:lang w:eastAsia="zh-CN"/>
              </w:rPr>
              <w:t>桶</w:t>
            </w:r>
          </w:p>
        </w:tc>
        <w:tc>
          <w:tcPr>
            <w:tcW w:w="567" w:type="dxa"/>
            <w:vAlign w:val="center"/>
          </w:tcPr>
          <w:p w14:paraId="1085C7F4" w14:textId="77777777"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12</w:t>
            </w:r>
          </w:p>
        </w:tc>
        <w:tc>
          <w:tcPr>
            <w:tcW w:w="1134" w:type="dxa"/>
            <w:vAlign w:val="center"/>
          </w:tcPr>
          <w:p w14:paraId="775491E3" w14:textId="0FA5F213"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8" w:type="dxa"/>
            <w:vAlign w:val="center"/>
          </w:tcPr>
          <w:p w14:paraId="026D9ECA" w14:textId="3BDD0240"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vAlign w:val="center"/>
          </w:tcPr>
          <w:p w14:paraId="42715F75" w14:textId="6B0FDAA2"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3 台</w:t>
            </w:r>
            <w:r w:rsidRPr="00E04203">
              <w:rPr>
                <w:rFonts w:asciiTheme="minorEastAsia" w:eastAsiaTheme="minorEastAsia" w:hAnsiTheme="minorEastAsia" w:hint="eastAsia"/>
                <w:bCs/>
                <w:sz w:val="20"/>
                <w:lang w:eastAsia="zh-CN"/>
              </w:rPr>
              <w:t>离心式</w:t>
            </w:r>
            <w:proofErr w:type="spellStart"/>
            <w:r w:rsidRPr="00E04203">
              <w:rPr>
                <w:rFonts w:asciiTheme="minorEastAsia" w:eastAsiaTheme="minorEastAsia" w:hAnsiTheme="minorEastAsia"/>
                <w:bCs/>
                <w:sz w:val="20"/>
              </w:rPr>
              <w:t>主机</w:t>
            </w:r>
            <w:proofErr w:type="spellEnd"/>
          </w:p>
        </w:tc>
      </w:tr>
      <w:tr w:rsidR="001F587D" w:rsidRPr="00543047" w14:paraId="41D0630E" w14:textId="77777777" w:rsidTr="006E1C44">
        <w:trPr>
          <w:jc w:val="center"/>
        </w:trPr>
        <w:tc>
          <w:tcPr>
            <w:tcW w:w="519" w:type="dxa"/>
            <w:vAlign w:val="center"/>
          </w:tcPr>
          <w:p w14:paraId="3837D9BD" w14:textId="77777777"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6</w:t>
            </w:r>
          </w:p>
        </w:tc>
        <w:tc>
          <w:tcPr>
            <w:tcW w:w="1744" w:type="dxa"/>
            <w:vAlign w:val="center"/>
          </w:tcPr>
          <w:p w14:paraId="51A8EFD1"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026W32831-000</w:t>
            </w:r>
          </w:p>
        </w:tc>
        <w:tc>
          <w:tcPr>
            <w:tcW w:w="2410" w:type="dxa"/>
            <w:vAlign w:val="center"/>
          </w:tcPr>
          <w:p w14:paraId="5904FBB1" w14:textId="1BFFB1D2"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油过滤器芯</w:t>
            </w:r>
            <w:r w:rsidRPr="00E04203">
              <w:rPr>
                <w:rFonts w:asciiTheme="minorEastAsia" w:eastAsiaTheme="minorEastAsia" w:hAnsiTheme="minorEastAsia" w:hint="eastAsia"/>
                <w:bCs/>
                <w:sz w:val="20"/>
                <w:lang w:eastAsia="zh-CN"/>
              </w:rPr>
              <w:t>（含垫片）</w:t>
            </w:r>
          </w:p>
        </w:tc>
        <w:tc>
          <w:tcPr>
            <w:tcW w:w="567" w:type="dxa"/>
            <w:vAlign w:val="center"/>
          </w:tcPr>
          <w:p w14:paraId="2F389C2E" w14:textId="77777777" w:rsidR="001F587D" w:rsidRPr="00E04203" w:rsidRDefault="001F587D" w:rsidP="001F587D">
            <w:pPr>
              <w:pStyle w:val="TableParagraph"/>
              <w:spacing w:before="16"/>
              <w:rPr>
                <w:rFonts w:asciiTheme="minorEastAsia" w:eastAsiaTheme="minorEastAsia" w:hAnsiTheme="minorEastAsia"/>
                <w:bCs/>
                <w:sz w:val="20"/>
              </w:rPr>
            </w:pPr>
            <w:proofErr w:type="gramStart"/>
            <w:r w:rsidRPr="00E04203">
              <w:rPr>
                <w:rFonts w:asciiTheme="minorEastAsia" w:eastAsiaTheme="minorEastAsia" w:hAnsiTheme="minorEastAsia" w:hint="eastAsia"/>
                <w:bCs/>
                <w:sz w:val="20"/>
                <w:lang w:eastAsia="zh-CN"/>
              </w:rPr>
              <w:t>个</w:t>
            </w:r>
            <w:proofErr w:type="gramEnd"/>
          </w:p>
        </w:tc>
        <w:tc>
          <w:tcPr>
            <w:tcW w:w="567" w:type="dxa"/>
            <w:vAlign w:val="center"/>
          </w:tcPr>
          <w:p w14:paraId="29CC5340"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3</w:t>
            </w:r>
          </w:p>
        </w:tc>
        <w:tc>
          <w:tcPr>
            <w:tcW w:w="1134" w:type="dxa"/>
            <w:vAlign w:val="center"/>
          </w:tcPr>
          <w:p w14:paraId="1EA27D1E" w14:textId="1C7236E6"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8" w:type="dxa"/>
            <w:vAlign w:val="center"/>
          </w:tcPr>
          <w:p w14:paraId="5AA6AA95" w14:textId="19265417"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vAlign w:val="center"/>
          </w:tcPr>
          <w:p w14:paraId="46EB094B" w14:textId="5A435F0D"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3 台</w:t>
            </w:r>
            <w:r w:rsidRPr="00E04203">
              <w:rPr>
                <w:rFonts w:asciiTheme="minorEastAsia" w:eastAsiaTheme="minorEastAsia" w:hAnsiTheme="minorEastAsia" w:hint="eastAsia"/>
                <w:bCs/>
                <w:sz w:val="20"/>
                <w:lang w:eastAsia="zh-CN"/>
              </w:rPr>
              <w:t>离心式</w:t>
            </w:r>
            <w:proofErr w:type="spellStart"/>
            <w:r w:rsidRPr="00E04203">
              <w:rPr>
                <w:rFonts w:asciiTheme="minorEastAsia" w:eastAsiaTheme="minorEastAsia" w:hAnsiTheme="minorEastAsia"/>
                <w:bCs/>
                <w:sz w:val="20"/>
              </w:rPr>
              <w:t>主机</w:t>
            </w:r>
            <w:proofErr w:type="spellEnd"/>
          </w:p>
        </w:tc>
      </w:tr>
      <w:tr w:rsidR="001F587D" w:rsidRPr="00543047" w14:paraId="6FFD2F7A" w14:textId="77777777" w:rsidTr="006E1C44">
        <w:trPr>
          <w:jc w:val="center"/>
        </w:trPr>
        <w:tc>
          <w:tcPr>
            <w:tcW w:w="519" w:type="dxa"/>
            <w:vAlign w:val="center"/>
          </w:tcPr>
          <w:p w14:paraId="7274DDA2" w14:textId="77777777"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7</w:t>
            </w:r>
          </w:p>
        </w:tc>
        <w:tc>
          <w:tcPr>
            <w:tcW w:w="1744" w:type="dxa"/>
            <w:vAlign w:val="center"/>
          </w:tcPr>
          <w:p w14:paraId="08678FFC"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013W04066-000</w:t>
            </w:r>
          </w:p>
        </w:tc>
        <w:tc>
          <w:tcPr>
            <w:tcW w:w="2410" w:type="dxa"/>
            <w:vAlign w:val="center"/>
          </w:tcPr>
          <w:p w14:paraId="080B5B0A" w14:textId="1DC3D95D" w:rsidR="001F587D" w:rsidRPr="00E04203" w:rsidRDefault="001F587D" w:rsidP="001F587D">
            <w:pPr>
              <w:pStyle w:val="TableParagraph"/>
              <w:spacing w:before="16"/>
              <w:rPr>
                <w:rFonts w:asciiTheme="minorEastAsia" w:eastAsiaTheme="minorEastAsia" w:hAnsiTheme="minorEastAsia"/>
                <w:bCs/>
                <w:sz w:val="20"/>
              </w:rPr>
            </w:pPr>
            <w:proofErr w:type="spellStart"/>
            <w:r w:rsidRPr="00234102">
              <w:rPr>
                <w:rFonts w:asciiTheme="minorEastAsia" w:eastAsiaTheme="minorEastAsia" w:hAnsiTheme="minorEastAsia"/>
                <w:bCs/>
                <w:sz w:val="20"/>
              </w:rPr>
              <w:t>YORK</w:t>
            </w:r>
            <w:r w:rsidRPr="00E04203">
              <w:rPr>
                <w:rFonts w:asciiTheme="minorEastAsia" w:eastAsiaTheme="minorEastAsia" w:hAnsiTheme="minorEastAsia"/>
                <w:bCs/>
                <w:sz w:val="20"/>
              </w:rPr>
              <w:t>冷却液</w:t>
            </w:r>
            <w:proofErr w:type="spellEnd"/>
          </w:p>
        </w:tc>
        <w:tc>
          <w:tcPr>
            <w:tcW w:w="567" w:type="dxa"/>
            <w:vAlign w:val="center"/>
          </w:tcPr>
          <w:p w14:paraId="36B053B8"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hint="eastAsia"/>
                <w:bCs/>
                <w:sz w:val="20"/>
                <w:lang w:eastAsia="zh-CN"/>
              </w:rPr>
              <w:t>瓶</w:t>
            </w:r>
          </w:p>
        </w:tc>
        <w:tc>
          <w:tcPr>
            <w:tcW w:w="567" w:type="dxa"/>
            <w:vAlign w:val="center"/>
          </w:tcPr>
          <w:p w14:paraId="25887F74"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lang w:eastAsia="zh-CN"/>
              </w:rPr>
              <w:t>12</w:t>
            </w:r>
          </w:p>
        </w:tc>
        <w:tc>
          <w:tcPr>
            <w:tcW w:w="1134" w:type="dxa"/>
            <w:vAlign w:val="center"/>
          </w:tcPr>
          <w:p w14:paraId="008E552B" w14:textId="715B98B1"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8" w:type="dxa"/>
            <w:vAlign w:val="center"/>
          </w:tcPr>
          <w:p w14:paraId="6F6605CB" w14:textId="0DD44234"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vAlign w:val="center"/>
          </w:tcPr>
          <w:p w14:paraId="37F93F46" w14:textId="5183C3B4"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3 台</w:t>
            </w:r>
            <w:r w:rsidRPr="00E04203">
              <w:rPr>
                <w:rFonts w:asciiTheme="minorEastAsia" w:eastAsiaTheme="minorEastAsia" w:hAnsiTheme="minorEastAsia" w:hint="eastAsia"/>
                <w:bCs/>
                <w:sz w:val="20"/>
                <w:lang w:eastAsia="zh-CN"/>
              </w:rPr>
              <w:t>离心式，</w:t>
            </w:r>
            <w:r w:rsidRPr="00E04203">
              <w:rPr>
                <w:rFonts w:asciiTheme="minorEastAsia" w:eastAsiaTheme="minorEastAsia" w:hAnsiTheme="minorEastAsia"/>
                <w:bCs/>
                <w:sz w:val="20"/>
                <w:lang w:eastAsia="zh-CN"/>
              </w:rPr>
              <w:t>1台</w:t>
            </w:r>
            <w:r w:rsidRPr="00E04203">
              <w:rPr>
                <w:rFonts w:asciiTheme="minorEastAsia" w:eastAsiaTheme="minorEastAsia" w:hAnsiTheme="minorEastAsia" w:hint="eastAsia"/>
                <w:bCs/>
                <w:sz w:val="20"/>
                <w:lang w:eastAsia="zh-CN"/>
              </w:rPr>
              <w:t>螺杆式</w:t>
            </w:r>
            <w:proofErr w:type="spellStart"/>
            <w:r w:rsidRPr="00E04203">
              <w:rPr>
                <w:rFonts w:asciiTheme="minorEastAsia" w:eastAsiaTheme="minorEastAsia" w:hAnsiTheme="minorEastAsia"/>
                <w:bCs/>
                <w:sz w:val="20"/>
              </w:rPr>
              <w:t>主机</w:t>
            </w:r>
            <w:proofErr w:type="spellEnd"/>
          </w:p>
        </w:tc>
      </w:tr>
      <w:tr w:rsidR="001F587D" w:rsidRPr="00543047" w14:paraId="1807F614" w14:textId="77777777" w:rsidTr="006E1C44">
        <w:trPr>
          <w:jc w:val="center"/>
        </w:trPr>
        <w:tc>
          <w:tcPr>
            <w:tcW w:w="519" w:type="dxa"/>
            <w:vAlign w:val="center"/>
          </w:tcPr>
          <w:p w14:paraId="5F134D5C" w14:textId="77777777"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8</w:t>
            </w:r>
          </w:p>
        </w:tc>
        <w:tc>
          <w:tcPr>
            <w:tcW w:w="1744" w:type="dxa"/>
            <w:vAlign w:val="center"/>
          </w:tcPr>
          <w:p w14:paraId="028BADF3" w14:textId="77777777"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bCs/>
                <w:sz w:val="20"/>
              </w:rPr>
              <w:t>UNIREX N2 1KG</w:t>
            </w:r>
          </w:p>
        </w:tc>
        <w:tc>
          <w:tcPr>
            <w:tcW w:w="2410" w:type="dxa"/>
            <w:vAlign w:val="center"/>
          </w:tcPr>
          <w:p w14:paraId="439CE97E" w14:textId="462AD283" w:rsidR="001F587D" w:rsidRPr="00E04203" w:rsidRDefault="001F587D" w:rsidP="001F587D">
            <w:pPr>
              <w:pStyle w:val="TableParagraph"/>
              <w:spacing w:before="16"/>
              <w:rPr>
                <w:rFonts w:asciiTheme="minorEastAsia" w:eastAsiaTheme="minorEastAsia" w:hAnsiTheme="minorEastAsia"/>
                <w:bCs/>
                <w:sz w:val="20"/>
              </w:rPr>
            </w:pPr>
            <w:proofErr w:type="spellStart"/>
            <w:r w:rsidRPr="00E04203">
              <w:rPr>
                <w:rFonts w:asciiTheme="minorEastAsia" w:eastAsiaTheme="minorEastAsia" w:hAnsiTheme="minorEastAsia"/>
                <w:bCs/>
                <w:sz w:val="20"/>
              </w:rPr>
              <w:t>电机润滑油</w:t>
            </w:r>
            <w:proofErr w:type="spellEnd"/>
          </w:p>
        </w:tc>
        <w:tc>
          <w:tcPr>
            <w:tcW w:w="567" w:type="dxa"/>
          </w:tcPr>
          <w:p w14:paraId="75B652AD" w14:textId="27FFD5F0" w:rsidR="001F587D" w:rsidRPr="00E04203" w:rsidRDefault="001F587D" w:rsidP="001F587D">
            <w:pPr>
              <w:pStyle w:val="TableParagraph"/>
              <w:spacing w:before="16"/>
              <w:rPr>
                <w:rFonts w:asciiTheme="minorEastAsia" w:eastAsiaTheme="minorEastAsia" w:hAnsiTheme="minorEastAsia"/>
                <w:bCs/>
                <w:sz w:val="20"/>
              </w:rPr>
            </w:pPr>
            <w:r w:rsidRPr="00E04203">
              <w:rPr>
                <w:rFonts w:asciiTheme="minorEastAsia" w:eastAsiaTheme="minorEastAsia" w:hAnsiTheme="minorEastAsia" w:hint="eastAsia"/>
                <w:bCs/>
                <w:sz w:val="20"/>
                <w:lang w:eastAsia="zh-CN"/>
              </w:rPr>
              <w:t>瓶</w:t>
            </w:r>
            <w:r w:rsidRPr="00E04203">
              <w:rPr>
                <w:rFonts w:asciiTheme="minorEastAsia" w:eastAsiaTheme="minorEastAsia" w:hAnsiTheme="minorEastAsia"/>
                <w:bCs/>
                <w:sz w:val="20"/>
                <w:lang w:eastAsia="zh-CN"/>
              </w:rPr>
              <w:t>/kg</w:t>
            </w:r>
          </w:p>
        </w:tc>
        <w:tc>
          <w:tcPr>
            <w:tcW w:w="567" w:type="dxa"/>
            <w:vAlign w:val="center"/>
          </w:tcPr>
          <w:p w14:paraId="6E8EA7C3" w14:textId="77777777" w:rsidR="001F587D" w:rsidRPr="00E04203" w:rsidRDefault="001F587D" w:rsidP="001F587D">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bCs/>
                <w:sz w:val="20"/>
                <w:lang w:eastAsia="zh-CN"/>
              </w:rPr>
              <w:t>4</w:t>
            </w:r>
          </w:p>
        </w:tc>
        <w:tc>
          <w:tcPr>
            <w:tcW w:w="1134" w:type="dxa"/>
            <w:vAlign w:val="center"/>
          </w:tcPr>
          <w:p w14:paraId="71C6D9D9" w14:textId="5AF5D57A"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8" w:type="dxa"/>
            <w:vAlign w:val="center"/>
          </w:tcPr>
          <w:p w14:paraId="74A05D54" w14:textId="2812D2F9" w:rsidR="001F587D" w:rsidRPr="00E04203" w:rsidRDefault="001F587D" w:rsidP="001F587D">
            <w:pPr>
              <w:pStyle w:val="TableParagraph"/>
              <w:spacing w:before="1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vAlign w:val="center"/>
          </w:tcPr>
          <w:p w14:paraId="47295753" w14:textId="77777777" w:rsidR="001F587D" w:rsidRPr="00E04203" w:rsidRDefault="001F587D" w:rsidP="001F587D">
            <w:pPr>
              <w:pStyle w:val="TableParagraph"/>
              <w:spacing w:before="16"/>
              <w:rPr>
                <w:rFonts w:asciiTheme="minorEastAsia" w:eastAsiaTheme="minorEastAsia" w:hAnsiTheme="minorEastAsia"/>
                <w:bCs/>
                <w:sz w:val="20"/>
              </w:rPr>
            </w:pPr>
          </w:p>
        </w:tc>
      </w:tr>
      <w:bookmarkEnd w:id="28"/>
      <w:tr w:rsidR="007B7B45" w:rsidRPr="00543047" w14:paraId="4DF5D730" w14:textId="77777777">
        <w:trPr>
          <w:jc w:val="center"/>
        </w:trPr>
        <w:tc>
          <w:tcPr>
            <w:tcW w:w="519" w:type="dxa"/>
            <w:vAlign w:val="center"/>
          </w:tcPr>
          <w:p w14:paraId="40C02C88" w14:textId="77777777" w:rsidR="00CA42E5" w:rsidRPr="00543047" w:rsidRDefault="00CA42E5">
            <w:pPr>
              <w:pStyle w:val="TableParagraph"/>
              <w:spacing w:before="16"/>
              <w:rPr>
                <w:rFonts w:asciiTheme="minorEastAsia" w:eastAsiaTheme="minorEastAsia" w:hAnsiTheme="minorEastAsia"/>
                <w:bCs/>
                <w:sz w:val="20"/>
                <w:lang w:eastAsia="zh-CN"/>
              </w:rPr>
            </w:pPr>
          </w:p>
        </w:tc>
        <w:tc>
          <w:tcPr>
            <w:tcW w:w="1744" w:type="dxa"/>
            <w:vAlign w:val="center"/>
          </w:tcPr>
          <w:p w14:paraId="277931C7" w14:textId="77777777" w:rsidR="00CA42E5" w:rsidRPr="00543047" w:rsidRDefault="00CA42E5">
            <w:pPr>
              <w:pStyle w:val="TableParagraph"/>
              <w:spacing w:before="16"/>
              <w:rPr>
                <w:rFonts w:asciiTheme="minorEastAsia" w:eastAsiaTheme="minorEastAsia" w:hAnsiTheme="minorEastAsia"/>
                <w:bCs/>
                <w:sz w:val="20"/>
              </w:rPr>
            </w:pPr>
          </w:p>
        </w:tc>
        <w:tc>
          <w:tcPr>
            <w:tcW w:w="2410" w:type="dxa"/>
            <w:vAlign w:val="center"/>
          </w:tcPr>
          <w:p w14:paraId="6F7766FF" w14:textId="77777777" w:rsidR="00CA42E5" w:rsidRPr="00543047" w:rsidRDefault="00CA42E5">
            <w:pPr>
              <w:pStyle w:val="TableParagraph"/>
              <w:spacing w:before="16"/>
              <w:rPr>
                <w:rFonts w:asciiTheme="minorEastAsia" w:eastAsiaTheme="minorEastAsia" w:hAnsiTheme="minorEastAsia"/>
                <w:bCs/>
                <w:sz w:val="20"/>
              </w:rPr>
            </w:pPr>
          </w:p>
        </w:tc>
        <w:tc>
          <w:tcPr>
            <w:tcW w:w="567" w:type="dxa"/>
          </w:tcPr>
          <w:p w14:paraId="52B73E52" w14:textId="77777777" w:rsidR="00CA42E5" w:rsidRPr="00543047" w:rsidRDefault="00CA42E5">
            <w:pPr>
              <w:pStyle w:val="TableParagraph"/>
              <w:spacing w:before="16"/>
              <w:rPr>
                <w:rFonts w:asciiTheme="minorEastAsia" w:eastAsiaTheme="minorEastAsia" w:hAnsiTheme="minorEastAsia"/>
                <w:bCs/>
                <w:sz w:val="20"/>
                <w:lang w:eastAsia="zh-CN"/>
              </w:rPr>
            </w:pPr>
          </w:p>
        </w:tc>
        <w:tc>
          <w:tcPr>
            <w:tcW w:w="567" w:type="dxa"/>
            <w:vAlign w:val="center"/>
          </w:tcPr>
          <w:p w14:paraId="5ADEA907" w14:textId="77777777" w:rsidR="00CA42E5" w:rsidRPr="00543047" w:rsidRDefault="00CA42E5">
            <w:pPr>
              <w:pStyle w:val="TableParagraph"/>
              <w:spacing w:before="16"/>
              <w:rPr>
                <w:rFonts w:asciiTheme="minorEastAsia" w:eastAsiaTheme="minorEastAsia" w:hAnsiTheme="minorEastAsia"/>
                <w:bCs/>
                <w:sz w:val="20"/>
              </w:rPr>
            </w:pPr>
          </w:p>
        </w:tc>
        <w:tc>
          <w:tcPr>
            <w:tcW w:w="1134" w:type="dxa"/>
          </w:tcPr>
          <w:p w14:paraId="2B075832" w14:textId="77777777" w:rsidR="00CA42E5" w:rsidRPr="00543047" w:rsidRDefault="00CA42E5">
            <w:pPr>
              <w:pStyle w:val="TableParagraph"/>
              <w:spacing w:before="16"/>
              <w:rPr>
                <w:rFonts w:asciiTheme="minorEastAsia" w:eastAsiaTheme="minorEastAsia" w:hAnsiTheme="minorEastAsia"/>
                <w:bCs/>
                <w:sz w:val="20"/>
                <w:lang w:eastAsia="zh-CN"/>
              </w:rPr>
            </w:pPr>
          </w:p>
        </w:tc>
        <w:tc>
          <w:tcPr>
            <w:tcW w:w="1418" w:type="dxa"/>
          </w:tcPr>
          <w:p w14:paraId="53CF4A28" w14:textId="77777777" w:rsidR="00CA42E5" w:rsidRPr="00543047" w:rsidRDefault="00CA42E5">
            <w:pPr>
              <w:pStyle w:val="TableParagraph"/>
              <w:spacing w:before="16"/>
              <w:rPr>
                <w:rFonts w:asciiTheme="minorEastAsia" w:eastAsiaTheme="minorEastAsia" w:hAnsiTheme="minorEastAsia"/>
                <w:bCs/>
                <w:sz w:val="20"/>
                <w:lang w:eastAsia="zh-CN"/>
              </w:rPr>
            </w:pPr>
          </w:p>
        </w:tc>
        <w:tc>
          <w:tcPr>
            <w:tcW w:w="1559" w:type="dxa"/>
            <w:vAlign w:val="center"/>
          </w:tcPr>
          <w:p w14:paraId="525CD21F" w14:textId="77777777" w:rsidR="00CA42E5" w:rsidRPr="00543047" w:rsidRDefault="00CA42E5">
            <w:pPr>
              <w:pStyle w:val="TableParagraph"/>
              <w:spacing w:before="16"/>
              <w:rPr>
                <w:rFonts w:asciiTheme="minorEastAsia" w:eastAsiaTheme="minorEastAsia" w:hAnsiTheme="minorEastAsia"/>
                <w:bCs/>
                <w:sz w:val="20"/>
              </w:rPr>
            </w:pPr>
          </w:p>
        </w:tc>
      </w:tr>
      <w:tr w:rsidR="00234102" w:rsidRPr="00543047" w14:paraId="1D32B3D6" w14:textId="77777777">
        <w:trPr>
          <w:jc w:val="center"/>
        </w:trPr>
        <w:tc>
          <w:tcPr>
            <w:tcW w:w="519" w:type="dxa"/>
            <w:vAlign w:val="center"/>
          </w:tcPr>
          <w:p w14:paraId="6B4D23CD" w14:textId="5D91DB88" w:rsidR="00234102" w:rsidRPr="00543047" w:rsidRDefault="00234102" w:rsidP="00234102">
            <w:pPr>
              <w:pStyle w:val="TableParagraph"/>
              <w:spacing w:before="16"/>
              <w:rPr>
                <w:rFonts w:asciiTheme="minorEastAsia" w:eastAsiaTheme="minorEastAsia" w:hAnsiTheme="minorEastAsia"/>
                <w:bCs/>
                <w:sz w:val="20"/>
                <w:lang w:eastAsia="zh-CN"/>
              </w:rPr>
            </w:pPr>
            <w:r w:rsidRPr="00E04203">
              <w:rPr>
                <w:rFonts w:asciiTheme="minorEastAsia" w:eastAsiaTheme="minorEastAsia" w:hAnsiTheme="minorEastAsia" w:hint="eastAsia"/>
                <w:bCs/>
                <w:sz w:val="20"/>
                <w:lang w:eastAsia="zh-CN"/>
              </w:rPr>
              <w:t>合计</w:t>
            </w:r>
          </w:p>
        </w:tc>
        <w:tc>
          <w:tcPr>
            <w:tcW w:w="1744" w:type="dxa"/>
            <w:vAlign w:val="center"/>
          </w:tcPr>
          <w:p w14:paraId="096367BC" w14:textId="77777777" w:rsidR="00234102" w:rsidRPr="00543047" w:rsidRDefault="00234102" w:rsidP="00234102">
            <w:pPr>
              <w:pStyle w:val="TableParagraph"/>
              <w:spacing w:before="16"/>
              <w:rPr>
                <w:rFonts w:asciiTheme="minorEastAsia" w:eastAsiaTheme="minorEastAsia" w:hAnsiTheme="minorEastAsia"/>
                <w:bCs/>
                <w:sz w:val="20"/>
              </w:rPr>
            </w:pPr>
          </w:p>
        </w:tc>
        <w:tc>
          <w:tcPr>
            <w:tcW w:w="2410" w:type="dxa"/>
            <w:vAlign w:val="center"/>
          </w:tcPr>
          <w:p w14:paraId="458F5F4E" w14:textId="77777777" w:rsidR="00234102" w:rsidRPr="00543047" w:rsidRDefault="00234102" w:rsidP="00234102">
            <w:pPr>
              <w:pStyle w:val="TableParagraph"/>
              <w:spacing w:before="16"/>
              <w:rPr>
                <w:rFonts w:asciiTheme="minorEastAsia" w:eastAsiaTheme="minorEastAsia" w:hAnsiTheme="minorEastAsia"/>
                <w:bCs/>
                <w:sz w:val="20"/>
              </w:rPr>
            </w:pPr>
          </w:p>
        </w:tc>
        <w:tc>
          <w:tcPr>
            <w:tcW w:w="567" w:type="dxa"/>
          </w:tcPr>
          <w:p w14:paraId="2847FC2B" w14:textId="77777777" w:rsidR="00234102" w:rsidRPr="00543047" w:rsidRDefault="00234102" w:rsidP="00234102">
            <w:pPr>
              <w:pStyle w:val="TableParagraph"/>
              <w:spacing w:before="16"/>
              <w:rPr>
                <w:rFonts w:asciiTheme="minorEastAsia" w:eastAsiaTheme="minorEastAsia" w:hAnsiTheme="minorEastAsia"/>
                <w:bCs/>
                <w:sz w:val="20"/>
                <w:lang w:eastAsia="zh-CN"/>
              </w:rPr>
            </w:pPr>
          </w:p>
        </w:tc>
        <w:tc>
          <w:tcPr>
            <w:tcW w:w="567" w:type="dxa"/>
            <w:vAlign w:val="center"/>
          </w:tcPr>
          <w:p w14:paraId="6CA1C660" w14:textId="77777777" w:rsidR="00234102" w:rsidRPr="00543047" w:rsidRDefault="00234102" w:rsidP="00234102">
            <w:pPr>
              <w:pStyle w:val="TableParagraph"/>
              <w:spacing w:before="16"/>
              <w:rPr>
                <w:rFonts w:asciiTheme="minorEastAsia" w:eastAsiaTheme="minorEastAsia" w:hAnsiTheme="minorEastAsia"/>
                <w:bCs/>
                <w:sz w:val="20"/>
              </w:rPr>
            </w:pPr>
          </w:p>
        </w:tc>
        <w:tc>
          <w:tcPr>
            <w:tcW w:w="1134" w:type="dxa"/>
          </w:tcPr>
          <w:p w14:paraId="15443907" w14:textId="77777777" w:rsidR="00234102" w:rsidRPr="00543047" w:rsidRDefault="00234102" w:rsidP="00234102">
            <w:pPr>
              <w:pStyle w:val="TableParagraph"/>
              <w:spacing w:before="16"/>
              <w:rPr>
                <w:rFonts w:asciiTheme="minorEastAsia" w:eastAsiaTheme="minorEastAsia" w:hAnsiTheme="minorEastAsia"/>
                <w:bCs/>
                <w:sz w:val="20"/>
                <w:lang w:eastAsia="zh-CN"/>
              </w:rPr>
            </w:pPr>
          </w:p>
        </w:tc>
        <w:tc>
          <w:tcPr>
            <w:tcW w:w="1418" w:type="dxa"/>
          </w:tcPr>
          <w:p w14:paraId="754C8799" w14:textId="588427C8" w:rsidR="00234102" w:rsidRPr="00543047" w:rsidRDefault="001F587D" w:rsidP="001F587D">
            <w:pPr>
              <w:pStyle w:val="TableParagraph"/>
              <w:spacing w:before="16"/>
              <w:jc w:val="left"/>
              <w:rPr>
                <w:rFonts w:asciiTheme="minorEastAsia" w:eastAsiaTheme="minorEastAsia" w:hAnsiTheme="minorEastAsia"/>
                <w:bCs/>
                <w:sz w:val="20"/>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p>
        </w:tc>
        <w:tc>
          <w:tcPr>
            <w:tcW w:w="1559" w:type="dxa"/>
            <w:vAlign w:val="center"/>
          </w:tcPr>
          <w:p w14:paraId="13FAF26B" w14:textId="77777777" w:rsidR="00234102" w:rsidRPr="00543047" w:rsidRDefault="00234102" w:rsidP="00234102">
            <w:pPr>
              <w:pStyle w:val="TableParagraph"/>
              <w:spacing w:before="16"/>
              <w:rPr>
                <w:rFonts w:asciiTheme="minorEastAsia" w:eastAsiaTheme="minorEastAsia" w:hAnsiTheme="minorEastAsia"/>
                <w:bCs/>
                <w:sz w:val="20"/>
              </w:rPr>
            </w:pPr>
          </w:p>
        </w:tc>
      </w:tr>
      <w:tr w:rsidR="00234102" w:rsidRPr="00543047" w14:paraId="132367D7" w14:textId="77777777">
        <w:trPr>
          <w:jc w:val="center"/>
        </w:trPr>
        <w:tc>
          <w:tcPr>
            <w:tcW w:w="519" w:type="dxa"/>
            <w:vAlign w:val="center"/>
          </w:tcPr>
          <w:p w14:paraId="3D29DEBA" w14:textId="77777777" w:rsidR="00234102" w:rsidRPr="00543047" w:rsidRDefault="00234102" w:rsidP="00234102">
            <w:pPr>
              <w:pStyle w:val="TableParagraph"/>
              <w:spacing w:before="16"/>
              <w:rPr>
                <w:rFonts w:asciiTheme="minorEastAsia" w:eastAsiaTheme="minorEastAsia" w:hAnsiTheme="minorEastAsia"/>
                <w:bCs/>
                <w:sz w:val="20"/>
              </w:rPr>
            </w:pPr>
          </w:p>
        </w:tc>
        <w:tc>
          <w:tcPr>
            <w:tcW w:w="9399" w:type="dxa"/>
            <w:gridSpan w:val="7"/>
            <w:vAlign w:val="center"/>
          </w:tcPr>
          <w:p w14:paraId="51ABEDAB" w14:textId="54A6C765" w:rsidR="00234102" w:rsidRDefault="00234102" w:rsidP="00234102">
            <w:pPr>
              <w:pStyle w:val="TableParagraph"/>
              <w:spacing w:before="16"/>
              <w:ind w:firstLineChars="200" w:firstLine="400"/>
              <w:jc w:val="left"/>
              <w:rPr>
                <w:rFonts w:asciiTheme="minorEastAsia" w:eastAsiaTheme="minorEastAsia" w:hAnsiTheme="minorEastAsia"/>
                <w:bCs/>
                <w:sz w:val="20"/>
                <w:lang w:eastAsia="zh-CN"/>
              </w:rPr>
            </w:pPr>
            <w:r w:rsidRPr="00E04203">
              <w:rPr>
                <w:rFonts w:asciiTheme="minorEastAsia" w:eastAsiaTheme="minorEastAsia" w:hAnsiTheme="minorEastAsia" w:hint="eastAsia"/>
                <w:bCs/>
                <w:sz w:val="20"/>
                <w:lang w:eastAsia="zh-CN"/>
              </w:rPr>
              <w:t>冷水机组耗材费用共</w:t>
            </w:r>
            <w:r w:rsidRPr="00E04203">
              <w:rPr>
                <w:rFonts w:asciiTheme="minorEastAsia" w:eastAsiaTheme="minorEastAsia" w:hAnsiTheme="minorEastAsia"/>
                <w:bCs/>
                <w:sz w:val="20"/>
                <w:lang w:eastAsia="zh-CN"/>
              </w:rPr>
              <w:t>￥</w:t>
            </w:r>
            <w:r w:rsidR="00C56D59" w:rsidRPr="001F587D">
              <w:rPr>
                <w:rFonts w:asciiTheme="minorEastAsia" w:eastAsiaTheme="minorEastAsia" w:hAnsiTheme="minorEastAsia" w:cs="Times New Roman" w:hint="eastAsia"/>
                <w:highlight w:val="yellow"/>
                <w:lang w:eastAsia="zh-CN"/>
              </w:rPr>
              <w:t>_</w:t>
            </w:r>
            <w:r w:rsidR="00C56D59" w:rsidRPr="001F587D">
              <w:rPr>
                <w:rFonts w:asciiTheme="minorEastAsia" w:eastAsiaTheme="minorEastAsia" w:hAnsiTheme="minorEastAsia" w:cs="Times New Roman"/>
                <w:highlight w:val="yellow"/>
                <w:lang w:eastAsia="zh-CN"/>
              </w:rPr>
              <w:t>__________</w:t>
            </w:r>
            <w:r w:rsidRPr="00E04203">
              <w:rPr>
                <w:rFonts w:asciiTheme="minorEastAsia" w:eastAsiaTheme="minorEastAsia" w:hAnsiTheme="minorEastAsia" w:hint="eastAsia"/>
                <w:bCs/>
                <w:sz w:val="20"/>
                <w:lang w:eastAsia="zh-CN"/>
              </w:rPr>
              <w:t>元。</w:t>
            </w:r>
          </w:p>
          <w:p w14:paraId="0A525213" w14:textId="0ECB1B1B" w:rsidR="00234102" w:rsidRPr="00543047" w:rsidRDefault="00234102" w:rsidP="00234102">
            <w:pPr>
              <w:pStyle w:val="TableParagraph"/>
              <w:spacing w:before="16"/>
              <w:ind w:firstLineChars="200" w:firstLine="400"/>
              <w:jc w:val="left"/>
              <w:rPr>
                <w:rFonts w:asciiTheme="minorEastAsia" w:eastAsiaTheme="minorEastAsia" w:hAnsiTheme="minorEastAsia"/>
                <w:bCs/>
                <w:sz w:val="20"/>
                <w:lang w:eastAsia="zh-CN"/>
              </w:rPr>
            </w:pPr>
            <w:r w:rsidRPr="00543047">
              <w:rPr>
                <w:rFonts w:asciiTheme="minorEastAsia" w:eastAsiaTheme="minorEastAsia" w:hAnsiTheme="minorEastAsia" w:hint="eastAsia"/>
                <w:bCs/>
                <w:sz w:val="20"/>
                <w:lang w:eastAsia="zh-CN"/>
              </w:rPr>
              <w:t>所用耗材必须为约克授权的原厂耗材,能通过约克江森自控</w:t>
            </w:r>
            <w:proofErr w:type="gramStart"/>
            <w:r w:rsidRPr="00543047">
              <w:rPr>
                <w:rFonts w:asciiTheme="minorEastAsia" w:eastAsiaTheme="minorEastAsia" w:hAnsiTheme="minorEastAsia" w:hint="eastAsia"/>
                <w:bCs/>
                <w:sz w:val="20"/>
                <w:lang w:eastAsia="zh-CN"/>
              </w:rPr>
              <w:t>服务官网识别</w:t>
            </w:r>
            <w:proofErr w:type="gramEnd"/>
            <w:r w:rsidRPr="00543047">
              <w:rPr>
                <w:rFonts w:asciiTheme="minorEastAsia" w:eastAsiaTheme="minorEastAsia" w:hAnsiTheme="minorEastAsia" w:hint="eastAsia"/>
                <w:bCs/>
                <w:sz w:val="20"/>
                <w:lang w:eastAsia="zh-CN"/>
              </w:rPr>
              <w:t>二维码、手机APP内NFC读取耗材芯片查源以及约克400总部客服热线查验耗材</w:t>
            </w:r>
            <w:r>
              <w:rPr>
                <w:rFonts w:asciiTheme="minorEastAsia" w:eastAsiaTheme="minorEastAsia" w:hAnsiTheme="minorEastAsia" w:hint="eastAsia"/>
                <w:bCs/>
                <w:sz w:val="20"/>
                <w:lang w:eastAsia="zh-CN"/>
              </w:rPr>
              <w:t>。</w:t>
            </w:r>
          </w:p>
        </w:tc>
      </w:tr>
    </w:tbl>
    <w:p w14:paraId="50535AC7" w14:textId="58F5B00C" w:rsidR="00CA42E5" w:rsidRPr="00543047" w:rsidRDefault="00150A58">
      <w:pPr>
        <w:ind w:firstLine="560"/>
      </w:pPr>
      <w:r w:rsidRPr="00150A58">
        <w:rPr>
          <w:rFonts w:hint="eastAsia"/>
        </w:rPr>
        <w:t>设备维护费用</w:t>
      </w:r>
      <w:r>
        <w:rPr>
          <w:rFonts w:hint="eastAsia"/>
        </w:rPr>
        <w:t>共</w:t>
      </w:r>
      <w:r w:rsidR="00C14125">
        <w:rPr>
          <w:rFonts w:hint="eastAsia"/>
        </w:rPr>
        <w:t>：</w:t>
      </w:r>
      <w:r w:rsidRPr="00150A58">
        <w:rPr>
          <w:rFonts w:hint="eastAsia"/>
        </w:rPr>
        <w:t>￥</w:t>
      </w:r>
      <w:r w:rsidR="00C56D59" w:rsidRPr="001F587D">
        <w:rPr>
          <w:rFonts w:asciiTheme="minorEastAsia" w:eastAsiaTheme="minorEastAsia" w:hAnsiTheme="minorEastAsia" w:hint="eastAsia"/>
          <w:highlight w:val="yellow"/>
        </w:rPr>
        <w:t>_</w:t>
      </w:r>
      <w:r w:rsidR="00C56D59" w:rsidRPr="001F587D">
        <w:rPr>
          <w:rFonts w:asciiTheme="minorEastAsia" w:eastAsiaTheme="minorEastAsia" w:hAnsiTheme="minorEastAsia"/>
          <w:highlight w:val="yellow"/>
        </w:rPr>
        <w:t>__________</w:t>
      </w:r>
      <w:r w:rsidRPr="00150A58">
        <w:rPr>
          <w:rFonts w:hint="eastAsia"/>
        </w:rPr>
        <w:t>元，冷水机组耗材费用共￥</w:t>
      </w:r>
      <w:r w:rsidR="00C56D59" w:rsidRPr="001F587D">
        <w:rPr>
          <w:rFonts w:asciiTheme="minorEastAsia" w:eastAsiaTheme="minorEastAsia" w:hAnsiTheme="minorEastAsia" w:hint="eastAsia"/>
          <w:highlight w:val="yellow"/>
        </w:rPr>
        <w:t>_</w:t>
      </w:r>
      <w:r w:rsidR="00C56D59" w:rsidRPr="001F587D">
        <w:rPr>
          <w:rFonts w:asciiTheme="minorEastAsia" w:eastAsiaTheme="minorEastAsia" w:hAnsiTheme="minorEastAsia"/>
          <w:highlight w:val="yellow"/>
        </w:rPr>
        <w:t>__________</w:t>
      </w:r>
      <w:r w:rsidRPr="00150A58">
        <w:rPr>
          <w:rFonts w:hint="eastAsia"/>
        </w:rPr>
        <w:t>元</w:t>
      </w:r>
      <w:r>
        <w:rPr>
          <w:rFonts w:hint="eastAsia"/>
        </w:rPr>
        <w:t>，合计：￥</w:t>
      </w:r>
      <w:r w:rsidR="00C56D59" w:rsidRPr="001F587D">
        <w:rPr>
          <w:rFonts w:asciiTheme="minorEastAsia" w:eastAsiaTheme="minorEastAsia" w:hAnsiTheme="minorEastAsia" w:hint="eastAsia"/>
          <w:highlight w:val="yellow"/>
        </w:rPr>
        <w:t>_</w:t>
      </w:r>
      <w:r w:rsidR="00C56D59" w:rsidRPr="001F587D">
        <w:rPr>
          <w:rFonts w:asciiTheme="minorEastAsia" w:eastAsiaTheme="minorEastAsia" w:hAnsiTheme="minorEastAsia"/>
          <w:highlight w:val="yellow"/>
        </w:rPr>
        <w:t>__________</w:t>
      </w:r>
      <w:r>
        <w:rPr>
          <w:rFonts w:hint="eastAsia"/>
        </w:rPr>
        <w:t>元</w:t>
      </w:r>
      <w:r w:rsidRPr="00150A58">
        <w:rPr>
          <w:rFonts w:hint="eastAsia"/>
        </w:rPr>
        <w:t>。</w:t>
      </w:r>
    </w:p>
    <w:p w14:paraId="14F2DFDE" w14:textId="2B991F9F" w:rsidR="00CA42E5" w:rsidRPr="00543047" w:rsidRDefault="00000000" w:rsidP="00255826">
      <w:pPr>
        <w:pStyle w:val="4"/>
        <w:numPr>
          <w:ilvl w:val="0"/>
          <w:numId w:val="3"/>
        </w:numPr>
        <w:ind w:firstLineChars="0"/>
      </w:pPr>
      <w:r w:rsidRPr="00543047">
        <w:rPr>
          <w:rFonts w:hint="eastAsia"/>
        </w:rPr>
        <w:t>锅炉设备</w:t>
      </w:r>
      <w:r w:rsidR="007D20A3">
        <w:rPr>
          <w:rFonts w:hint="eastAsia"/>
        </w:rPr>
        <w:t>维保</w:t>
      </w:r>
    </w:p>
    <w:tbl>
      <w:tblPr>
        <w:tblStyle w:val="TableNormal"/>
        <w:tblW w:w="87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1843"/>
        <w:gridCol w:w="1144"/>
        <w:gridCol w:w="567"/>
        <w:gridCol w:w="830"/>
        <w:gridCol w:w="1134"/>
        <w:gridCol w:w="2552"/>
      </w:tblGrid>
      <w:tr w:rsidR="007B7B45" w:rsidRPr="00543047" w14:paraId="7E3CB72B" w14:textId="77777777">
        <w:trPr>
          <w:trHeight w:val="406"/>
          <w:jc w:val="center"/>
        </w:trPr>
        <w:tc>
          <w:tcPr>
            <w:tcW w:w="709" w:type="dxa"/>
            <w:vAlign w:val="center"/>
          </w:tcPr>
          <w:p w14:paraId="44830E02"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序号</w:t>
            </w:r>
          </w:p>
        </w:tc>
        <w:tc>
          <w:tcPr>
            <w:tcW w:w="1843" w:type="dxa"/>
            <w:vAlign w:val="center"/>
          </w:tcPr>
          <w:p w14:paraId="72BD2BB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项目</w:t>
            </w:r>
            <w:r w:rsidRPr="00543047">
              <w:rPr>
                <w:rFonts w:asciiTheme="minorEastAsia" w:eastAsiaTheme="minorEastAsia" w:hAnsiTheme="minorEastAsia" w:cs="Times New Roman"/>
                <w:b/>
                <w:bCs/>
                <w:lang w:eastAsia="zh-CN"/>
              </w:rPr>
              <w:t>名称</w:t>
            </w:r>
          </w:p>
        </w:tc>
        <w:tc>
          <w:tcPr>
            <w:tcW w:w="1144" w:type="dxa"/>
            <w:tcBorders>
              <w:right w:val="single" w:sz="4" w:space="0" w:color="000000"/>
            </w:tcBorders>
            <w:vAlign w:val="center"/>
          </w:tcPr>
          <w:p w14:paraId="5E429572"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单位</w:t>
            </w:r>
          </w:p>
        </w:tc>
        <w:tc>
          <w:tcPr>
            <w:tcW w:w="567" w:type="dxa"/>
            <w:tcBorders>
              <w:left w:val="single" w:sz="4" w:space="0" w:color="000000"/>
            </w:tcBorders>
            <w:vAlign w:val="center"/>
          </w:tcPr>
          <w:p w14:paraId="3B6C1666"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数量</w:t>
            </w:r>
          </w:p>
        </w:tc>
        <w:tc>
          <w:tcPr>
            <w:tcW w:w="830" w:type="dxa"/>
            <w:vAlign w:val="center"/>
          </w:tcPr>
          <w:p w14:paraId="3CA414AE"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单价</w:t>
            </w:r>
          </w:p>
        </w:tc>
        <w:tc>
          <w:tcPr>
            <w:tcW w:w="1134" w:type="dxa"/>
            <w:tcBorders>
              <w:right w:val="single" w:sz="4" w:space="0" w:color="000000"/>
            </w:tcBorders>
            <w:vAlign w:val="center"/>
          </w:tcPr>
          <w:p w14:paraId="7DBA37F1"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合计</w:t>
            </w:r>
          </w:p>
        </w:tc>
        <w:tc>
          <w:tcPr>
            <w:tcW w:w="2552" w:type="dxa"/>
            <w:tcBorders>
              <w:left w:val="single" w:sz="4" w:space="0" w:color="000000"/>
            </w:tcBorders>
            <w:vAlign w:val="center"/>
          </w:tcPr>
          <w:p w14:paraId="6C01057F"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备注</w:t>
            </w:r>
          </w:p>
        </w:tc>
      </w:tr>
      <w:tr w:rsidR="001F587D" w:rsidRPr="00543047" w14:paraId="28DA363F" w14:textId="77777777">
        <w:trPr>
          <w:trHeight w:val="448"/>
          <w:jc w:val="center"/>
        </w:trPr>
        <w:tc>
          <w:tcPr>
            <w:tcW w:w="709" w:type="dxa"/>
            <w:tcBorders>
              <w:bottom w:val="single" w:sz="4" w:space="0" w:color="000000"/>
            </w:tcBorders>
            <w:vAlign w:val="center"/>
          </w:tcPr>
          <w:p w14:paraId="7A4BEB5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bookmarkStart w:id="29" w:name="_Hlk180156678"/>
            <w:r w:rsidRPr="00543047">
              <w:rPr>
                <w:rFonts w:asciiTheme="minorEastAsia" w:eastAsiaTheme="minorEastAsia" w:hAnsiTheme="minorEastAsia" w:cs="Times New Roman"/>
                <w:lang w:eastAsia="zh-CN"/>
              </w:rPr>
              <w:t xml:space="preserve">1 </w:t>
            </w:r>
          </w:p>
        </w:tc>
        <w:tc>
          <w:tcPr>
            <w:tcW w:w="1843" w:type="dxa"/>
            <w:tcBorders>
              <w:bottom w:val="single" w:sz="4" w:space="0" w:color="000000"/>
            </w:tcBorders>
            <w:vAlign w:val="center"/>
          </w:tcPr>
          <w:p w14:paraId="4D8FAEF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锅炉年检</w:t>
            </w:r>
          </w:p>
        </w:tc>
        <w:tc>
          <w:tcPr>
            <w:tcW w:w="1144" w:type="dxa"/>
            <w:tcBorders>
              <w:right w:val="single" w:sz="4" w:space="0" w:color="000000"/>
            </w:tcBorders>
            <w:vAlign w:val="center"/>
          </w:tcPr>
          <w:p w14:paraId="1C38DFA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台</w:t>
            </w:r>
            <w:r w:rsidRPr="00543047">
              <w:rPr>
                <w:rFonts w:asciiTheme="minorEastAsia" w:eastAsiaTheme="minorEastAsia" w:hAnsiTheme="minorEastAsia" w:cs="Times New Roman"/>
                <w:lang w:eastAsia="zh-CN"/>
              </w:rPr>
              <w:t>/</w:t>
            </w:r>
            <w:r w:rsidRPr="00543047">
              <w:rPr>
                <w:rFonts w:asciiTheme="minorEastAsia" w:eastAsiaTheme="minorEastAsia" w:hAnsiTheme="minorEastAsia" w:cs="Times New Roman" w:hint="eastAsia"/>
                <w:lang w:eastAsia="zh-CN"/>
              </w:rPr>
              <w:t>次</w:t>
            </w:r>
          </w:p>
        </w:tc>
        <w:tc>
          <w:tcPr>
            <w:tcW w:w="567" w:type="dxa"/>
            <w:tcBorders>
              <w:left w:val="single" w:sz="4" w:space="0" w:color="000000"/>
            </w:tcBorders>
            <w:vAlign w:val="center"/>
          </w:tcPr>
          <w:p w14:paraId="4CE9B96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6</w:t>
            </w:r>
          </w:p>
        </w:tc>
        <w:tc>
          <w:tcPr>
            <w:tcW w:w="830" w:type="dxa"/>
            <w:vAlign w:val="center"/>
          </w:tcPr>
          <w:p w14:paraId="3D7B72AC" w14:textId="556DB38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43EB15CA" w14:textId="6C8C137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2552" w:type="dxa"/>
            <w:tcBorders>
              <w:left w:val="single" w:sz="4" w:space="0" w:color="000000"/>
            </w:tcBorders>
            <w:vAlign w:val="center"/>
          </w:tcPr>
          <w:p w14:paraId="2CAFB00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三台，内检一次外检一次</w:t>
            </w:r>
          </w:p>
          <w:p w14:paraId="6B01385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出具定检报告</w:t>
            </w:r>
          </w:p>
        </w:tc>
      </w:tr>
      <w:tr w:rsidR="001F587D" w:rsidRPr="00543047" w14:paraId="1CC3D0D0" w14:textId="77777777">
        <w:trPr>
          <w:trHeight w:val="814"/>
          <w:jc w:val="center"/>
        </w:trPr>
        <w:tc>
          <w:tcPr>
            <w:tcW w:w="709" w:type="dxa"/>
            <w:tcBorders>
              <w:bottom w:val="single" w:sz="4" w:space="0" w:color="000000"/>
            </w:tcBorders>
            <w:vAlign w:val="center"/>
          </w:tcPr>
          <w:p w14:paraId="565FD8F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w:t>
            </w:r>
          </w:p>
        </w:tc>
        <w:tc>
          <w:tcPr>
            <w:tcW w:w="1843" w:type="dxa"/>
            <w:tcBorders>
              <w:bottom w:val="single" w:sz="4" w:space="0" w:color="000000"/>
            </w:tcBorders>
            <w:vAlign w:val="center"/>
          </w:tcPr>
          <w:p w14:paraId="36145467"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特检院资质单位锅炉维护</w:t>
            </w:r>
          </w:p>
        </w:tc>
        <w:tc>
          <w:tcPr>
            <w:tcW w:w="1144" w:type="dxa"/>
            <w:tcBorders>
              <w:right w:val="single" w:sz="4" w:space="0" w:color="000000"/>
            </w:tcBorders>
            <w:vAlign w:val="center"/>
          </w:tcPr>
          <w:p w14:paraId="44F6BBE0"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台</w:t>
            </w:r>
            <w:r w:rsidRPr="00E04203">
              <w:rPr>
                <w:rFonts w:asciiTheme="minorEastAsia" w:eastAsiaTheme="minorEastAsia" w:hAnsiTheme="minorEastAsia" w:cs="Times New Roman"/>
                <w:lang w:eastAsia="zh-CN"/>
              </w:rPr>
              <w:t>*季度/</w:t>
            </w:r>
            <w:r w:rsidRPr="00E04203">
              <w:rPr>
                <w:rFonts w:asciiTheme="minorEastAsia" w:eastAsiaTheme="minorEastAsia" w:hAnsiTheme="minorEastAsia" w:cs="Times New Roman" w:hint="eastAsia"/>
                <w:lang w:eastAsia="zh-CN"/>
              </w:rPr>
              <w:t>次</w:t>
            </w:r>
            <w:r w:rsidRPr="00E04203">
              <w:rPr>
                <w:rFonts w:asciiTheme="minorEastAsia" w:eastAsiaTheme="minorEastAsia" w:hAnsiTheme="minorEastAsia" w:cs="Times New Roman"/>
                <w:lang w:eastAsia="zh-CN"/>
              </w:rPr>
              <w:t xml:space="preserve"> </w:t>
            </w:r>
          </w:p>
        </w:tc>
        <w:tc>
          <w:tcPr>
            <w:tcW w:w="567" w:type="dxa"/>
            <w:tcBorders>
              <w:left w:val="single" w:sz="4" w:space="0" w:color="000000"/>
            </w:tcBorders>
            <w:vAlign w:val="center"/>
          </w:tcPr>
          <w:p w14:paraId="48924CA7"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3*4</w:t>
            </w:r>
          </w:p>
        </w:tc>
        <w:tc>
          <w:tcPr>
            <w:tcW w:w="830" w:type="dxa"/>
            <w:vAlign w:val="center"/>
          </w:tcPr>
          <w:p w14:paraId="2F937910" w14:textId="54D3672A"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47981ED9" w14:textId="4D29933E"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2552" w:type="dxa"/>
            <w:tcBorders>
              <w:left w:val="single" w:sz="4" w:space="0" w:color="000000"/>
            </w:tcBorders>
            <w:vAlign w:val="center"/>
          </w:tcPr>
          <w:p w14:paraId="31E441FA" w14:textId="48055CB2"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每台每季度做一次特检院资质维保</w:t>
            </w:r>
            <w:r w:rsidRPr="00333996">
              <w:rPr>
                <w:rFonts w:asciiTheme="minorEastAsia" w:eastAsiaTheme="minorEastAsia" w:hAnsiTheme="minorEastAsia" w:cs="Times New Roman" w:hint="eastAsia"/>
                <w:lang w:eastAsia="zh-CN"/>
              </w:rPr>
              <w:t>（非供暖季节每季度维护两台锅炉）</w:t>
            </w:r>
          </w:p>
        </w:tc>
      </w:tr>
      <w:tr w:rsidR="001F587D" w:rsidRPr="00543047" w14:paraId="48D53B8C" w14:textId="77777777">
        <w:trPr>
          <w:trHeight w:val="41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F2E8FD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3 </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1ABA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水质检验</w:t>
            </w:r>
          </w:p>
        </w:tc>
        <w:tc>
          <w:tcPr>
            <w:tcW w:w="1144" w:type="dxa"/>
            <w:tcBorders>
              <w:left w:val="single" w:sz="4" w:space="0" w:color="000000"/>
              <w:bottom w:val="single" w:sz="4" w:space="0" w:color="000000"/>
              <w:right w:val="single" w:sz="4" w:space="0" w:color="000000"/>
            </w:tcBorders>
            <w:vAlign w:val="center"/>
          </w:tcPr>
          <w:p w14:paraId="503349D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
        </w:tc>
        <w:tc>
          <w:tcPr>
            <w:tcW w:w="567" w:type="dxa"/>
            <w:tcBorders>
              <w:left w:val="single" w:sz="4" w:space="0" w:color="000000"/>
              <w:bottom w:val="single" w:sz="4" w:space="0" w:color="000000"/>
            </w:tcBorders>
            <w:vAlign w:val="center"/>
          </w:tcPr>
          <w:p w14:paraId="5AA46F9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830" w:type="dxa"/>
            <w:tcBorders>
              <w:bottom w:val="single" w:sz="4" w:space="0" w:color="000000"/>
            </w:tcBorders>
            <w:vAlign w:val="center"/>
          </w:tcPr>
          <w:p w14:paraId="715A777B" w14:textId="4F029B52"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bottom w:val="single" w:sz="4" w:space="0" w:color="000000"/>
              <w:right w:val="single" w:sz="4" w:space="0" w:color="000000"/>
            </w:tcBorders>
            <w:vAlign w:val="center"/>
          </w:tcPr>
          <w:p w14:paraId="36A69249" w14:textId="320D84E9"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2552" w:type="dxa"/>
            <w:tcBorders>
              <w:left w:val="single" w:sz="4" w:space="0" w:color="000000"/>
              <w:bottom w:val="single" w:sz="4" w:space="0" w:color="000000"/>
            </w:tcBorders>
            <w:vAlign w:val="center"/>
          </w:tcPr>
          <w:p w14:paraId="2F46C3E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出具检定报告</w:t>
            </w:r>
          </w:p>
        </w:tc>
      </w:tr>
      <w:tr w:rsidR="001F587D" w:rsidRPr="00543047" w14:paraId="26C61B2B" w14:textId="77777777">
        <w:trPr>
          <w:trHeight w:val="36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75A352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1AB654CA" w14:textId="0C72094D"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压力表检定</w:t>
            </w:r>
          </w:p>
        </w:tc>
        <w:tc>
          <w:tcPr>
            <w:tcW w:w="1144" w:type="dxa"/>
            <w:tcBorders>
              <w:left w:val="single" w:sz="4" w:space="0" w:color="000000"/>
              <w:right w:val="single" w:sz="4" w:space="0" w:color="000000"/>
            </w:tcBorders>
            <w:vAlign w:val="center"/>
          </w:tcPr>
          <w:p w14:paraId="5FDF9CA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roofErr w:type="gramStart"/>
            <w:r w:rsidRPr="00543047">
              <w:rPr>
                <w:rFonts w:asciiTheme="minorEastAsia" w:eastAsiaTheme="minorEastAsia" w:hAnsiTheme="minorEastAsia" w:cs="Times New Roman" w:hint="eastAsia"/>
                <w:lang w:eastAsia="zh-CN"/>
              </w:rPr>
              <w:t>个</w:t>
            </w:r>
            <w:proofErr w:type="gramEnd"/>
          </w:p>
        </w:tc>
        <w:tc>
          <w:tcPr>
            <w:tcW w:w="567" w:type="dxa"/>
            <w:tcBorders>
              <w:left w:val="single" w:sz="4" w:space="0" w:color="000000"/>
            </w:tcBorders>
            <w:vAlign w:val="center"/>
          </w:tcPr>
          <w:p w14:paraId="20889EC3"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23</w:t>
            </w:r>
          </w:p>
        </w:tc>
        <w:tc>
          <w:tcPr>
            <w:tcW w:w="830" w:type="dxa"/>
            <w:vAlign w:val="center"/>
          </w:tcPr>
          <w:p w14:paraId="343F6340" w14:textId="4BB0BC9B"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7ECF61DE" w14:textId="5640579B"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2552" w:type="dxa"/>
            <w:tcBorders>
              <w:left w:val="single" w:sz="4" w:space="0" w:color="000000"/>
            </w:tcBorders>
            <w:vAlign w:val="center"/>
          </w:tcPr>
          <w:p w14:paraId="74EA76C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每年检定两次</w:t>
            </w:r>
          </w:p>
          <w:p w14:paraId="61DAED1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出具</w:t>
            </w:r>
            <w:r w:rsidRPr="00E04203">
              <w:rPr>
                <w:rFonts w:asciiTheme="minorEastAsia" w:eastAsiaTheme="minorEastAsia" w:hAnsiTheme="minorEastAsia" w:cs="Times New Roman" w:hint="eastAsia"/>
                <w:lang w:eastAsia="zh-CN"/>
              </w:rPr>
              <w:t>定</w:t>
            </w:r>
            <w:r w:rsidRPr="00543047">
              <w:rPr>
                <w:rFonts w:asciiTheme="minorEastAsia" w:eastAsiaTheme="minorEastAsia" w:hAnsiTheme="minorEastAsia" w:cs="Times New Roman" w:hint="eastAsia"/>
                <w:lang w:eastAsia="zh-CN"/>
              </w:rPr>
              <w:t>检报告</w:t>
            </w:r>
          </w:p>
        </w:tc>
      </w:tr>
      <w:tr w:rsidR="001F587D" w:rsidRPr="00543047" w14:paraId="6C08E8CA" w14:textId="77777777">
        <w:trPr>
          <w:trHeight w:val="36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90D009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22DD3F29" w14:textId="1A97E91C"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安全阀检定</w:t>
            </w:r>
          </w:p>
        </w:tc>
        <w:tc>
          <w:tcPr>
            <w:tcW w:w="1144" w:type="dxa"/>
            <w:tcBorders>
              <w:left w:val="single" w:sz="4" w:space="0" w:color="000000"/>
              <w:right w:val="single" w:sz="4" w:space="0" w:color="000000"/>
            </w:tcBorders>
            <w:vAlign w:val="center"/>
          </w:tcPr>
          <w:p w14:paraId="1CCCBD3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roofErr w:type="gramStart"/>
            <w:r w:rsidRPr="00543047">
              <w:rPr>
                <w:rFonts w:asciiTheme="minorEastAsia" w:eastAsiaTheme="minorEastAsia" w:hAnsiTheme="minorEastAsia" w:cs="Times New Roman" w:hint="eastAsia"/>
                <w:lang w:eastAsia="zh-CN"/>
              </w:rPr>
              <w:t>个</w:t>
            </w:r>
            <w:proofErr w:type="gramEnd"/>
          </w:p>
        </w:tc>
        <w:tc>
          <w:tcPr>
            <w:tcW w:w="567" w:type="dxa"/>
            <w:tcBorders>
              <w:left w:val="single" w:sz="4" w:space="0" w:color="000000"/>
            </w:tcBorders>
            <w:vAlign w:val="center"/>
          </w:tcPr>
          <w:p w14:paraId="7584D9F3"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19</w:t>
            </w:r>
          </w:p>
        </w:tc>
        <w:tc>
          <w:tcPr>
            <w:tcW w:w="830" w:type="dxa"/>
            <w:vAlign w:val="center"/>
          </w:tcPr>
          <w:p w14:paraId="04AA24BC" w14:textId="7D6DB237"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0E4FF1AE" w14:textId="745AF12C"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2552" w:type="dxa"/>
            <w:tcBorders>
              <w:left w:val="single" w:sz="4" w:space="0" w:color="000000"/>
            </w:tcBorders>
            <w:vAlign w:val="center"/>
          </w:tcPr>
          <w:p w14:paraId="2BF7483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每年检定一次</w:t>
            </w:r>
          </w:p>
          <w:p w14:paraId="489A8C6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出具</w:t>
            </w:r>
            <w:r w:rsidRPr="00E04203">
              <w:rPr>
                <w:rFonts w:asciiTheme="minorEastAsia" w:eastAsiaTheme="minorEastAsia" w:hAnsiTheme="minorEastAsia" w:cs="Times New Roman" w:hint="eastAsia"/>
                <w:lang w:eastAsia="zh-CN"/>
              </w:rPr>
              <w:t>定</w:t>
            </w:r>
            <w:r w:rsidRPr="00543047">
              <w:rPr>
                <w:rFonts w:asciiTheme="minorEastAsia" w:eastAsiaTheme="minorEastAsia" w:hAnsiTheme="minorEastAsia" w:cs="Times New Roman" w:hint="eastAsia"/>
                <w:lang w:eastAsia="zh-CN"/>
              </w:rPr>
              <w:t>检报告</w:t>
            </w:r>
          </w:p>
        </w:tc>
      </w:tr>
      <w:tr w:rsidR="001F587D" w:rsidRPr="00543047" w14:paraId="3AB58C71" w14:textId="77777777">
        <w:trPr>
          <w:trHeight w:val="36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CD76F0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6</w:t>
            </w:r>
          </w:p>
        </w:tc>
        <w:tc>
          <w:tcPr>
            <w:tcW w:w="1843" w:type="dxa"/>
            <w:tcBorders>
              <w:top w:val="single" w:sz="4" w:space="0" w:color="000000"/>
              <w:left w:val="single" w:sz="4" w:space="0" w:color="000000"/>
              <w:bottom w:val="single" w:sz="4" w:space="0" w:color="000000"/>
              <w:right w:val="single" w:sz="4" w:space="0" w:color="000000"/>
            </w:tcBorders>
            <w:vAlign w:val="center"/>
          </w:tcPr>
          <w:p w14:paraId="5FCABA01"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水质软化工业盐</w:t>
            </w:r>
          </w:p>
        </w:tc>
        <w:tc>
          <w:tcPr>
            <w:tcW w:w="1144" w:type="dxa"/>
            <w:tcBorders>
              <w:left w:val="single" w:sz="4" w:space="0" w:color="000000"/>
              <w:right w:val="single" w:sz="4" w:space="0" w:color="000000"/>
            </w:tcBorders>
            <w:vAlign w:val="center"/>
          </w:tcPr>
          <w:p w14:paraId="7F4E922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吨</w:t>
            </w:r>
          </w:p>
        </w:tc>
        <w:tc>
          <w:tcPr>
            <w:tcW w:w="567" w:type="dxa"/>
            <w:tcBorders>
              <w:left w:val="single" w:sz="4" w:space="0" w:color="000000"/>
            </w:tcBorders>
            <w:vAlign w:val="center"/>
          </w:tcPr>
          <w:p w14:paraId="0448C6B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r w:rsidRPr="00543047">
              <w:rPr>
                <w:rFonts w:asciiTheme="minorEastAsia" w:eastAsiaTheme="minorEastAsia" w:hAnsiTheme="minorEastAsia" w:cs="Times New Roman"/>
                <w:lang w:eastAsia="zh-CN"/>
              </w:rPr>
              <w:t>2</w:t>
            </w:r>
          </w:p>
        </w:tc>
        <w:tc>
          <w:tcPr>
            <w:tcW w:w="830" w:type="dxa"/>
            <w:vAlign w:val="center"/>
          </w:tcPr>
          <w:p w14:paraId="76FB51E2" w14:textId="5FE3154D"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22814649" w14:textId="25B50F9A"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2552" w:type="dxa"/>
            <w:tcBorders>
              <w:left w:val="single" w:sz="4" w:space="0" w:color="000000"/>
            </w:tcBorders>
            <w:vAlign w:val="center"/>
          </w:tcPr>
          <w:p w14:paraId="547229A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水质软化用耗材</w:t>
            </w:r>
          </w:p>
        </w:tc>
      </w:tr>
      <w:tr w:rsidR="00255826" w:rsidRPr="00543047" w14:paraId="398A7CCF" w14:textId="77777777">
        <w:trPr>
          <w:trHeight w:val="36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082F014" w14:textId="4A852BDF" w:rsidR="00255826" w:rsidRPr="00543047" w:rsidRDefault="00255826">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合计</w:t>
            </w:r>
          </w:p>
        </w:tc>
        <w:tc>
          <w:tcPr>
            <w:tcW w:w="1843" w:type="dxa"/>
            <w:tcBorders>
              <w:top w:val="single" w:sz="4" w:space="0" w:color="000000"/>
              <w:left w:val="single" w:sz="4" w:space="0" w:color="000000"/>
              <w:bottom w:val="single" w:sz="4" w:space="0" w:color="000000"/>
              <w:right w:val="single" w:sz="4" w:space="0" w:color="000000"/>
            </w:tcBorders>
            <w:vAlign w:val="center"/>
          </w:tcPr>
          <w:p w14:paraId="2A40EA89" w14:textId="77777777" w:rsidR="00255826" w:rsidRPr="00543047" w:rsidRDefault="00255826">
            <w:pPr>
              <w:pStyle w:val="TableParagraph"/>
              <w:kinsoku w:val="0"/>
              <w:overflowPunct w:val="0"/>
              <w:rPr>
                <w:rFonts w:asciiTheme="minorEastAsia" w:eastAsiaTheme="minorEastAsia" w:hAnsiTheme="minorEastAsia" w:cs="Times New Roman"/>
                <w:lang w:eastAsia="zh-CN"/>
              </w:rPr>
            </w:pPr>
          </w:p>
        </w:tc>
        <w:tc>
          <w:tcPr>
            <w:tcW w:w="1144" w:type="dxa"/>
            <w:tcBorders>
              <w:left w:val="single" w:sz="4" w:space="0" w:color="000000"/>
              <w:right w:val="single" w:sz="4" w:space="0" w:color="000000"/>
            </w:tcBorders>
            <w:vAlign w:val="center"/>
          </w:tcPr>
          <w:p w14:paraId="17725740" w14:textId="77777777" w:rsidR="00255826" w:rsidRPr="00543047" w:rsidRDefault="00255826">
            <w:pPr>
              <w:pStyle w:val="TableParagraph"/>
              <w:kinsoku w:val="0"/>
              <w:overflowPunct w:val="0"/>
              <w:rPr>
                <w:rFonts w:asciiTheme="minorEastAsia" w:eastAsiaTheme="minorEastAsia" w:hAnsiTheme="minorEastAsia" w:cs="Times New Roman"/>
                <w:lang w:eastAsia="zh-CN"/>
              </w:rPr>
            </w:pPr>
          </w:p>
        </w:tc>
        <w:tc>
          <w:tcPr>
            <w:tcW w:w="567" w:type="dxa"/>
            <w:tcBorders>
              <w:left w:val="single" w:sz="4" w:space="0" w:color="000000"/>
            </w:tcBorders>
            <w:vAlign w:val="center"/>
          </w:tcPr>
          <w:p w14:paraId="1889DEAF" w14:textId="77777777" w:rsidR="00255826" w:rsidRPr="00543047" w:rsidRDefault="00255826">
            <w:pPr>
              <w:pStyle w:val="TableParagraph"/>
              <w:kinsoku w:val="0"/>
              <w:overflowPunct w:val="0"/>
              <w:rPr>
                <w:rFonts w:asciiTheme="minorEastAsia" w:eastAsiaTheme="minorEastAsia" w:hAnsiTheme="minorEastAsia" w:cs="Times New Roman"/>
                <w:lang w:eastAsia="zh-CN"/>
              </w:rPr>
            </w:pPr>
          </w:p>
        </w:tc>
        <w:tc>
          <w:tcPr>
            <w:tcW w:w="830" w:type="dxa"/>
            <w:vAlign w:val="center"/>
          </w:tcPr>
          <w:p w14:paraId="7C30AE65" w14:textId="77777777" w:rsidR="00255826" w:rsidRPr="00543047" w:rsidRDefault="00255826">
            <w:pPr>
              <w:pStyle w:val="TableParagraph"/>
              <w:kinsoku w:val="0"/>
              <w:overflowPunct w:val="0"/>
              <w:rPr>
                <w:rFonts w:asciiTheme="minorEastAsia" w:eastAsiaTheme="minorEastAsia" w:hAnsiTheme="minorEastAsia" w:cs="Times New Roman"/>
                <w:lang w:eastAsia="zh-CN"/>
              </w:rPr>
            </w:pPr>
          </w:p>
        </w:tc>
        <w:tc>
          <w:tcPr>
            <w:tcW w:w="1134" w:type="dxa"/>
            <w:tcBorders>
              <w:right w:val="single" w:sz="4" w:space="0" w:color="000000"/>
            </w:tcBorders>
            <w:vAlign w:val="center"/>
          </w:tcPr>
          <w:p w14:paraId="729F5C30" w14:textId="771F79C4" w:rsidR="00255826"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p>
        </w:tc>
        <w:tc>
          <w:tcPr>
            <w:tcW w:w="2552" w:type="dxa"/>
            <w:tcBorders>
              <w:left w:val="single" w:sz="4" w:space="0" w:color="000000"/>
            </w:tcBorders>
            <w:vAlign w:val="center"/>
          </w:tcPr>
          <w:p w14:paraId="66A0953F" w14:textId="77777777" w:rsidR="00255826" w:rsidRPr="00543047" w:rsidRDefault="00255826">
            <w:pPr>
              <w:pStyle w:val="TableParagraph"/>
              <w:kinsoku w:val="0"/>
              <w:overflowPunct w:val="0"/>
              <w:rPr>
                <w:rFonts w:asciiTheme="minorEastAsia" w:eastAsiaTheme="minorEastAsia" w:hAnsiTheme="minorEastAsia" w:cs="Times New Roman"/>
                <w:lang w:eastAsia="zh-CN"/>
              </w:rPr>
            </w:pPr>
          </w:p>
        </w:tc>
      </w:tr>
      <w:bookmarkEnd w:id="29"/>
      <w:tr w:rsidR="00CA42E5" w:rsidRPr="00543047" w14:paraId="19296A3F" w14:textId="77777777">
        <w:trPr>
          <w:trHeight w:val="36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40F9628"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8070" w:type="dxa"/>
            <w:gridSpan w:val="6"/>
            <w:tcBorders>
              <w:top w:val="single" w:sz="4" w:space="0" w:color="000000"/>
              <w:left w:val="single" w:sz="4" w:space="0" w:color="000000"/>
              <w:bottom w:val="single" w:sz="4" w:space="0" w:color="000000"/>
            </w:tcBorders>
            <w:vAlign w:val="center"/>
          </w:tcPr>
          <w:p w14:paraId="2500577F" w14:textId="472B9E6E"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合计:￥</w:t>
            </w:r>
            <w:r w:rsidR="00C56D59" w:rsidRPr="001F587D">
              <w:rPr>
                <w:rFonts w:asciiTheme="minorEastAsia" w:eastAsiaTheme="minorEastAsia" w:hAnsiTheme="minorEastAsia" w:cs="Times New Roman" w:hint="eastAsia"/>
                <w:highlight w:val="yellow"/>
                <w:lang w:eastAsia="zh-CN"/>
              </w:rPr>
              <w:t>_</w:t>
            </w:r>
            <w:r w:rsidR="00C56D59" w:rsidRPr="001F587D">
              <w:rPr>
                <w:rFonts w:asciiTheme="minorEastAsia" w:eastAsiaTheme="minorEastAsia" w:hAnsiTheme="minorEastAsia" w:cs="Times New Roman"/>
                <w:highlight w:val="yellow"/>
                <w:lang w:eastAsia="zh-CN"/>
              </w:rPr>
              <w:t>__________</w:t>
            </w:r>
            <w:r w:rsidRPr="00543047">
              <w:rPr>
                <w:rFonts w:asciiTheme="minorEastAsia" w:eastAsiaTheme="minorEastAsia" w:hAnsiTheme="minorEastAsia" w:cs="Times New Roman" w:hint="eastAsia"/>
                <w:lang w:eastAsia="zh-CN"/>
              </w:rPr>
              <w:t>元</w:t>
            </w:r>
          </w:p>
        </w:tc>
      </w:tr>
    </w:tbl>
    <w:p w14:paraId="6FA99A8C" w14:textId="2D764B2A" w:rsidR="00CA42E5" w:rsidRPr="00543047" w:rsidRDefault="00000000" w:rsidP="00255826">
      <w:pPr>
        <w:pStyle w:val="4"/>
        <w:numPr>
          <w:ilvl w:val="0"/>
          <w:numId w:val="3"/>
        </w:numPr>
        <w:ind w:firstLineChars="0"/>
      </w:pPr>
      <w:r w:rsidRPr="00543047">
        <w:rPr>
          <w:rFonts w:hint="eastAsia"/>
        </w:rPr>
        <w:lastRenderedPageBreak/>
        <w:t>污水处理</w:t>
      </w:r>
      <w:r w:rsidR="001C41C5" w:rsidRPr="00543047">
        <w:rPr>
          <w:rFonts w:hint="eastAsia"/>
        </w:rPr>
        <w:t>系统</w:t>
      </w:r>
      <w:r w:rsidR="007D20A3">
        <w:rPr>
          <w:rFonts w:hint="eastAsia"/>
        </w:rPr>
        <w:t>维保</w:t>
      </w:r>
    </w:p>
    <w:tbl>
      <w:tblPr>
        <w:tblStyle w:val="TableNormal"/>
        <w:tblW w:w="792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5"/>
        <w:gridCol w:w="1611"/>
        <w:gridCol w:w="893"/>
        <w:gridCol w:w="850"/>
        <w:gridCol w:w="993"/>
        <w:gridCol w:w="1417"/>
        <w:gridCol w:w="1559"/>
      </w:tblGrid>
      <w:tr w:rsidR="007B7B45" w:rsidRPr="00543047" w14:paraId="6D77D43A" w14:textId="77777777" w:rsidTr="00255826">
        <w:trPr>
          <w:trHeight w:val="406"/>
          <w:jc w:val="center"/>
        </w:trPr>
        <w:tc>
          <w:tcPr>
            <w:tcW w:w="605" w:type="dxa"/>
            <w:vAlign w:val="center"/>
          </w:tcPr>
          <w:p w14:paraId="589AE9D7"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序号</w:t>
            </w:r>
          </w:p>
        </w:tc>
        <w:tc>
          <w:tcPr>
            <w:tcW w:w="1611" w:type="dxa"/>
            <w:vAlign w:val="center"/>
          </w:tcPr>
          <w:p w14:paraId="4A09B60C"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项目</w:t>
            </w:r>
            <w:r w:rsidRPr="00543047">
              <w:rPr>
                <w:rFonts w:asciiTheme="minorEastAsia" w:eastAsiaTheme="minorEastAsia" w:hAnsiTheme="minorEastAsia" w:cs="Times New Roman"/>
                <w:b/>
                <w:bCs/>
                <w:lang w:eastAsia="zh-CN"/>
              </w:rPr>
              <w:t>名称</w:t>
            </w:r>
          </w:p>
        </w:tc>
        <w:tc>
          <w:tcPr>
            <w:tcW w:w="893" w:type="dxa"/>
            <w:tcBorders>
              <w:right w:val="single" w:sz="4" w:space="0" w:color="000000"/>
            </w:tcBorders>
            <w:vAlign w:val="center"/>
          </w:tcPr>
          <w:p w14:paraId="7199B523"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单位</w:t>
            </w:r>
          </w:p>
        </w:tc>
        <w:tc>
          <w:tcPr>
            <w:tcW w:w="850" w:type="dxa"/>
            <w:tcBorders>
              <w:left w:val="single" w:sz="4" w:space="0" w:color="000000"/>
            </w:tcBorders>
            <w:vAlign w:val="center"/>
          </w:tcPr>
          <w:p w14:paraId="30C6E432"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数量</w:t>
            </w:r>
          </w:p>
        </w:tc>
        <w:tc>
          <w:tcPr>
            <w:tcW w:w="993" w:type="dxa"/>
            <w:vAlign w:val="center"/>
          </w:tcPr>
          <w:p w14:paraId="592D1BF8"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单价</w:t>
            </w:r>
          </w:p>
        </w:tc>
        <w:tc>
          <w:tcPr>
            <w:tcW w:w="1417" w:type="dxa"/>
            <w:tcBorders>
              <w:right w:val="single" w:sz="4" w:space="0" w:color="000000"/>
            </w:tcBorders>
            <w:vAlign w:val="center"/>
          </w:tcPr>
          <w:p w14:paraId="3296CFB6"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合计</w:t>
            </w:r>
          </w:p>
        </w:tc>
        <w:tc>
          <w:tcPr>
            <w:tcW w:w="1559" w:type="dxa"/>
            <w:tcBorders>
              <w:left w:val="single" w:sz="4" w:space="0" w:color="000000"/>
            </w:tcBorders>
            <w:vAlign w:val="center"/>
          </w:tcPr>
          <w:p w14:paraId="5EAB520E"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备注</w:t>
            </w:r>
          </w:p>
        </w:tc>
      </w:tr>
      <w:tr w:rsidR="001F587D" w:rsidRPr="00543047" w14:paraId="1FA24C8A" w14:textId="77777777" w:rsidTr="00255826">
        <w:trPr>
          <w:trHeight w:val="448"/>
          <w:jc w:val="center"/>
        </w:trPr>
        <w:tc>
          <w:tcPr>
            <w:tcW w:w="605" w:type="dxa"/>
            <w:tcBorders>
              <w:bottom w:val="single" w:sz="4" w:space="0" w:color="000000"/>
            </w:tcBorders>
            <w:vAlign w:val="center"/>
          </w:tcPr>
          <w:p w14:paraId="2915998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p>
        </w:tc>
        <w:tc>
          <w:tcPr>
            <w:tcW w:w="1611" w:type="dxa"/>
            <w:tcBorders>
              <w:bottom w:val="single" w:sz="4" w:space="0" w:color="000000"/>
            </w:tcBorders>
            <w:vAlign w:val="center"/>
          </w:tcPr>
          <w:p w14:paraId="3CB08007"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盐酸采购</w:t>
            </w:r>
          </w:p>
        </w:tc>
        <w:tc>
          <w:tcPr>
            <w:tcW w:w="893" w:type="dxa"/>
            <w:tcBorders>
              <w:right w:val="single" w:sz="4" w:space="0" w:color="000000"/>
            </w:tcBorders>
            <w:vAlign w:val="center"/>
          </w:tcPr>
          <w:p w14:paraId="5A2C632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吨</w:t>
            </w:r>
          </w:p>
        </w:tc>
        <w:tc>
          <w:tcPr>
            <w:tcW w:w="850" w:type="dxa"/>
            <w:tcBorders>
              <w:left w:val="single" w:sz="4" w:space="0" w:color="000000"/>
            </w:tcBorders>
            <w:vAlign w:val="center"/>
          </w:tcPr>
          <w:p w14:paraId="73E4F4D5"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18</w:t>
            </w:r>
          </w:p>
        </w:tc>
        <w:tc>
          <w:tcPr>
            <w:tcW w:w="993" w:type="dxa"/>
            <w:vAlign w:val="center"/>
          </w:tcPr>
          <w:p w14:paraId="31918086" w14:textId="6EC5E970"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7" w:type="dxa"/>
            <w:tcBorders>
              <w:right w:val="single" w:sz="4" w:space="0" w:color="000000"/>
            </w:tcBorders>
            <w:vAlign w:val="center"/>
          </w:tcPr>
          <w:p w14:paraId="35FC52F2" w14:textId="75345739"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tcBorders>
              <w:left w:val="single" w:sz="4" w:space="0" w:color="000000"/>
            </w:tcBorders>
            <w:vAlign w:val="center"/>
          </w:tcPr>
          <w:p w14:paraId="2C06E59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每个月使用1.5吨</w:t>
            </w:r>
            <w:r w:rsidRPr="00E04203">
              <w:rPr>
                <w:rFonts w:asciiTheme="minorEastAsia" w:eastAsiaTheme="minorEastAsia" w:hAnsiTheme="minorEastAsia" w:cs="Times New Roman" w:hint="eastAsia"/>
                <w:lang w:eastAsia="zh-CN"/>
              </w:rPr>
              <w:t>（按实际使用结算）</w:t>
            </w:r>
          </w:p>
        </w:tc>
      </w:tr>
      <w:tr w:rsidR="001F587D" w:rsidRPr="00543047" w14:paraId="763CEC20" w14:textId="77777777" w:rsidTr="00255826">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305F019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1611" w:type="dxa"/>
            <w:tcBorders>
              <w:top w:val="single" w:sz="4" w:space="0" w:color="000000"/>
              <w:left w:val="single" w:sz="4" w:space="0" w:color="000000"/>
              <w:bottom w:val="single" w:sz="4" w:space="0" w:color="000000"/>
              <w:right w:val="single" w:sz="4" w:space="0" w:color="000000"/>
            </w:tcBorders>
            <w:vAlign w:val="center"/>
          </w:tcPr>
          <w:p w14:paraId="47CC747D" w14:textId="77777777" w:rsidR="001F587D" w:rsidRPr="00543047" w:rsidRDefault="001F587D" w:rsidP="001F587D">
            <w:pPr>
              <w:pStyle w:val="TableParagraph"/>
              <w:kinsoku w:val="0"/>
              <w:overflowPunct w:val="0"/>
              <w:rPr>
                <w:lang w:eastAsia="zh-CN"/>
              </w:rPr>
            </w:pPr>
            <w:r w:rsidRPr="00543047">
              <w:rPr>
                <w:rFonts w:hint="eastAsia"/>
                <w:lang w:eastAsia="zh-CN"/>
              </w:rPr>
              <w:t>次氯酸钠</w:t>
            </w:r>
          </w:p>
        </w:tc>
        <w:tc>
          <w:tcPr>
            <w:tcW w:w="893" w:type="dxa"/>
            <w:tcBorders>
              <w:left w:val="single" w:sz="4" w:space="0" w:color="000000"/>
              <w:right w:val="single" w:sz="4" w:space="0" w:color="000000"/>
            </w:tcBorders>
            <w:vAlign w:val="center"/>
          </w:tcPr>
          <w:p w14:paraId="099DC491"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hint="eastAsia"/>
                <w:lang w:eastAsia="zh-CN"/>
              </w:rPr>
              <w:t>吨</w:t>
            </w:r>
          </w:p>
        </w:tc>
        <w:tc>
          <w:tcPr>
            <w:tcW w:w="850" w:type="dxa"/>
            <w:tcBorders>
              <w:left w:val="single" w:sz="4" w:space="0" w:color="000000"/>
            </w:tcBorders>
            <w:vAlign w:val="center"/>
          </w:tcPr>
          <w:p w14:paraId="048AAA66"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12</w:t>
            </w:r>
          </w:p>
        </w:tc>
        <w:tc>
          <w:tcPr>
            <w:tcW w:w="993" w:type="dxa"/>
            <w:vAlign w:val="center"/>
          </w:tcPr>
          <w:p w14:paraId="56B7B59D" w14:textId="4E78713B"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7" w:type="dxa"/>
            <w:tcBorders>
              <w:right w:val="single" w:sz="4" w:space="0" w:color="000000"/>
            </w:tcBorders>
            <w:vAlign w:val="center"/>
          </w:tcPr>
          <w:p w14:paraId="60BF2877" w14:textId="74030B75"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tcBorders>
              <w:left w:val="single" w:sz="4" w:space="0" w:color="000000"/>
            </w:tcBorders>
            <w:vAlign w:val="center"/>
          </w:tcPr>
          <w:p w14:paraId="208054AB"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每个月使用</w:t>
            </w:r>
            <w:r w:rsidRPr="00E04203">
              <w:rPr>
                <w:rFonts w:asciiTheme="minorEastAsia" w:eastAsiaTheme="minorEastAsia" w:hAnsiTheme="minorEastAsia" w:cs="Times New Roman"/>
                <w:lang w:eastAsia="zh-CN"/>
              </w:rPr>
              <w:t>1吨（按实际使用结算）</w:t>
            </w:r>
          </w:p>
        </w:tc>
      </w:tr>
      <w:tr w:rsidR="001F587D" w:rsidRPr="00543047" w14:paraId="3C1816FE" w14:textId="77777777" w:rsidTr="00255826">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1A3B76D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3</w:t>
            </w:r>
          </w:p>
        </w:tc>
        <w:tc>
          <w:tcPr>
            <w:tcW w:w="1611" w:type="dxa"/>
            <w:tcBorders>
              <w:top w:val="single" w:sz="4" w:space="0" w:color="000000"/>
              <w:left w:val="single" w:sz="4" w:space="0" w:color="000000"/>
              <w:bottom w:val="single" w:sz="4" w:space="0" w:color="000000"/>
              <w:right w:val="single" w:sz="4" w:space="0" w:color="000000"/>
            </w:tcBorders>
            <w:vAlign w:val="center"/>
          </w:tcPr>
          <w:p w14:paraId="764A1F0B" w14:textId="77777777" w:rsidR="001F587D" w:rsidRPr="00543047" w:rsidRDefault="001F587D" w:rsidP="001F587D">
            <w:pPr>
              <w:pStyle w:val="TableParagraph"/>
              <w:kinsoku w:val="0"/>
              <w:overflowPunct w:val="0"/>
              <w:rPr>
                <w:lang w:eastAsia="zh-CN"/>
              </w:rPr>
            </w:pPr>
            <w:r w:rsidRPr="00543047">
              <w:rPr>
                <w:rFonts w:hint="eastAsia"/>
                <w:lang w:eastAsia="zh-CN"/>
              </w:rPr>
              <w:t>资质单位污水检测</w:t>
            </w:r>
          </w:p>
        </w:tc>
        <w:tc>
          <w:tcPr>
            <w:tcW w:w="893" w:type="dxa"/>
            <w:tcBorders>
              <w:left w:val="single" w:sz="4" w:space="0" w:color="000000"/>
              <w:right w:val="single" w:sz="4" w:space="0" w:color="000000"/>
            </w:tcBorders>
            <w:vAlign w:val="center"/>
          </w:tcPr>
          <w:p w14:paraId="1495D12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
        </w:tc>
        <w:tc>
          <w:tcPr>
            <w:tcW w:w="850" w:type="dxa"/>
            <w:tcBorders>
              <w:left w:val="single" w:sz="4" w:space="0" w:color="000000"/>
            </w:tcBorders>
            <w:vAlign w:val="center"/>
          </w:tcPr>
          <w:p w14:paraId="528564DD"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4</w:t>
            </w:r>
          </w:p>
        </w:tc>
        <w:tc>
          <w:tcPr>
            <w:tcW w:w="993" w:type="dxa"/>
            <w:vAlign w:val="center"/>
          </w:tcPr>
          <w:p w14:paraId="627B45C1" w14:textId="03C8D7C0"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7" w:type="dxa"/>
            <w:tcBorders>
              <w:right w:val="single" w:sz="4" w:space="0" w:color="000000"/>
            </w:tcBorders>
            <w:vAlign w:val="center"/>
          </w:tcPr>
          <w:p w14:paraId="2E2FE44A" w14:textId="33DB7B1F"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tcBorders>
              <w:left w:val="single" w:sz="4" w:space="0" w:color="000000"/>
            </w:tcBorders>
            <w:vAlign w:val="center"/>
          </w:tcPr>
          <w:p w14:paraId="7E55C94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一季度一次</w:t>
            </w:r>
          </w:p>
        </w:tc>
      </w:tr>
      <w:tr w:rsidR="001F587D" w:rsidRPr="00543047" w14:paraId="43D1E736" w14:textId="77777777" w:rsidTr="00255826">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336D28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4</w:t>
            </w:r>
          </w:p>
        </w:tc>
        <w:tc>
          <w:tcPr>
            <w:tcW w:w="1611" w:type="dxa"/>
            <w:tcBorders>
              <w:top w:val="single" w:sz="4" w:space="0" w:color="000000"/>
              <w:left w:val="single" w:sz="4" w:space="0" w:color="000000"/>
              <w:bottom w:val="single" w:sz="4" w:space="0" w:color="000000"/>
              <w:right w:val="single" w:sz="4" w:space="0" w:color="000000"/>
            </w:tcBorders>
            <w:vAlign w:val="center"/>
          </w:tcPr>
          <w:p w14:paraId="69379773" w14:textId="77777777" w:rsidR="001F587D" w:rsidRPr="00543047" w:rsidRDefault="001F587D" w:rsidP="001F587D">
            <w:pPr>
              <w:pStyle w:val="TableParagraph"/>
              <w:kinsoku w:val="0"/>
              <w:overflowPunct w:val="0"/>
              <w:rPr>
                <w:lang w:eastAsia="zh-CN"/>
              </w:rPr>
            </w:pPr>
            <w:r w:rsidRPr="00543047">
              <w:rPr>
                <w:rFonts w:hint="eastAsia"/>
                <w:lang w:eastAsia="zh-CN"/>
              </w:rPr>
              <w:t>日常余氯检测试剂</w:t>
            </w:r>
          </w:p>
        </w:tc>
        <w:tc>
          <w:tcPr>
            <w:tcW w:w="893" w:type="dxa"/>
            <w:tcBorders>
              <w:left w:val="single" w:sz="4" w:space="0" w:color="000000"/>
              <w:right w:val="single" w:sz="4" w:space="0" w:color="000000"/>
            </w:tcBorders>
            <w:vAlign w:val="center"/>
          </w:tcPr>
          <w:p w14:paraId="14BA142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包</w:t>
            </w:r>
          </w:p>
        </w:tc>
        <w:tc>
          <w:tcPr>
            <w:tcW w:w="850" w:type="dxa"/>
            <w:tcBorders>
              <w:left w:val="single" w:sz="4" w:space="0" w:color="000000"/>
            </w:tcBorders>
            <w:vAlign w:val="center"/>
          </w:tcPr>
          <w:p w14:paraId="41A348C6"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12</w:t>
            </w:r>
          </w:p>
        </w:tc>
        <w:tc>
          <w:tcPr>
            <w:tcW w:w="993" w:type="dxa"/>
            <w:vAlign w:val="center"/>
          </w:tcPr>
          <w:p w14:paraId="302BA767" w14:textId="4743A0DE"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7" w:type="dxa"/>
            <w:tcBorders>
              <w:right w:val="single" w:sz="4" w:space="0" w:color="000000"/>
            </w:tcBorders>
            <w:vAlign w:val="center"/>
          </w:tcPr>
          <w:p w14:paraId="15C1DB3C" w14:textId="060F123B"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tcBorders>
              <w:left w:val="single" w:sz="4" w:space="0" w:color="000000"/>
            </w:tcBorders>
            <w:vAlign w:val="center"/>
          </w:tcPr>
          <w:p w14:paraId="490444D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每包1</w:t>
            </w:r>
            <w:r w:rsidRPr="00543047">
              <w:rPr>
                <w:rFonts w:asciiTheme="minorEastAsia" w:eastAsiaTheme="minorEastAsia" w:hAnsiTheme="minorEastAsia" w:cs="Times New Roman"/>
                <w:lang w:eastAsia="zh-CN"/>
              </w:rPr>
              <w:t>00</w:t>
            </w:r>
            <w:r w:rsidRPr="00543047">
              <w:rPr>
                <w:rFonts w:asciiTheme="minorEastAsia" w:eastAsiaTheme="minorEastAsia" w:hAnsiTheme="minorEastAsia" w:cs="Times New Roman" w:hint="eastAsia"/>
                <w:lang w:eastAsia="zh-CN"/>
              </w:rPr>
              <w:t>小包，365天*3小包/</w:t>
            </w:r>
            <w:r w:rsidRPr="00543047">
              <w:rPr>
                <w:rFonts w:asciiTheme="minorEastAsia" w:eastAsiaTheme="minorEastAsia" w:hAnsiTheme="minorEastAsia" w:cs="Times New Roman"/>
                <w:lang w:eastAsia="zh-CN"/>
              </w:rPr>
              <w:t>100</w:t>
            </w:r>
            <w:r w:rsidRPr="00543047">
              <w:rPr>
                <w:rFonts w:asciiTheme="minorEastAsia" w:eastAsiaTheme="minorEastAsia" w:hAnsiTheme="minorEastAsia" w:cs="Times New Roman" w:hint="eastAsia"/>
                <w:lang w:eastAsia="zh-CN"/>
              </w:rPr>
              <w:t>小包</w:t>
            </w:r>
          </w:p>
        </w:tc>
      </w:tr>
      <w:tr w:rsidR="001F587D" w:rsidRPr="00543047" w14:paraId="743CFFDA" w14:textId="77777777" w:rsidTr="00255826">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69FED2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5</w:t>
            </w:r>
          </w:p>
        </w:tc>
        <w:tc>
          <w:tcPr>
            <w:tcW w:w="1611" w:type="dxa"/>
            <w:tcBorders>
              <w:top w:val="single" w:sz="4" w:space="0" w:color="000000"/>
              <w:left w:val="single" w:sz="4" w:space="0" w:color="000000"/>
              <w:bottom w:val="single" w:sz="4" w:space="0" w:color="000000"/>
              <w:right w:val="single" w:sz="4" w:space="0" w:color="000000"/>
            </w:tcBorders>
            <w:vAlign w:val="center"/>
          </w:tcPr>
          <w:p w14:paraId="205A4957" w14:textId="77777777" w:rsidR="001F587D" w:rsidRPr="00543047" w:rsidRDefault="001F587D" w:rsidP="001F587D">
            <w:pPr>
              <w:pStyle w:val="TableParagraph"/>
              <w:kinsoku w:val="0"/>
              <w:overflowPunct w:val="0"/>
              <w:rPr>
                <w:lang w:eastAsia="zh-CN"/>
              </w:rPr>
            </w:pPr>
            <w:r w:rsidRPr="00543047">
              <w:rPr>
                <w:rFonts w:hint="eastAsia"/>
                <w:lang w:eastAsia="zh-CN"/>
              </w:rPr>
              <w:t>日常p</w:t>
            </w:r>
            <w:r w:rsidRPr="00543047">
              <w:rPr>
                <w:lang w:eastAsia="zh-CN"/>
              </w:rPr>
              <w:t>H</w:t>
            </w:r>
            <w:r w:rsidRPr="00543047">
              <w:rPr>
                <w:rFonts w:hint="eastAsia"/>
                <w:lang w:eastAsia="zh-CN"/>
              </w:rPr>
              <w:t>值检测试纸</w:t>
            </w:r>
          </w:p>
        </w:tc>
        <w:tc>
          <w:tcPr>
            <w:tcW w:w="893" w:type="dxa"/>
            <w:tcBorders>
              <w:left w:val="single" w:sz="4" w:space="0" w:color="000000"/>
              <w:right w:val="single" w:sz="4" w:space="0" w:color="000000"/>
            </w:tcBorders>
            <w:vAlign w:val="center"/>
          </w:tcPr>
          <w:p w14:paraId="42BC435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包</w:t>
            </w:r>
          </w:p>
        </w:tc>
        <w:tc>
          <w:tcPr>
            <w:tcW w:w="850" w:type="dxa"/>
            <w:tcBorders>
              <w:left w:val="single" w:sz="4" w:space="0" w:color="000000"/>
            </w:tcBorders>
            <w:vAlign w:val="center"/>
          </w:tcPr>
          <w:p w14:paraId="4B70CF1A"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14</w:t>
            </w:r>
          </w:p>
        </w:tc>
        <w:tc>
          <w:tcPr>
            <w:tcW w:w="993" w:type="dxa"/>
            <w:vAlign w:val="center"/>
          </w:tcPr>
          <w:p w14:paraId="41C5F881" w14:textId="12C127C7"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7" w:type="dxa"/>
            <w:tcBorders>
              <w:right w:val="single" w:sz="4" w:space="0" w:color="000000"/>
            </w:tcBorders>
            <w:vAlign w:val="center"/>
          </w:tcPr>
          <w:p w14:paraId="62DB4175" w14:textId="0B3B1D3B"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tcBorders>
              <w:left w:val="single" w:sz="4" w:space="0" w:color="000000"/>
            </w:tcBorders>
            <w:vAlign w:val="center"/>
          </w:tcPr>
          <w:p w14:paraId="106B021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每包</w:t>
            </w:r>
            <w:r w:rsidRPr="00543047">
              <w:rPr>
                <w:rFonts w:asciiTheme="minorEastAsia" w:eastAsiaTheme="minorEastAsia" w:hAnsiTheme="minorEastAsia" w:cs="Times New Roman"/>
                <w:lang w:eastAsia="zh-CN"/>
              </w:rPr>
              <w:t>80</w:t>
            </w:r>
            <w:r w:rsidRPr="00543047">
              <w:rPr>
                <w:rFonts w:asciiTheme="minorEastAsia" w:eastAsiaTheme="minorEastAsia" w:hAnsiTheme="minorEastAsia" w:cs="Times New Roman" w:hint="eastAsia"/>
                <w:lang w:eastAsia="zh-CN"/>
              </w:rPr>
              <w:t>张，365天*3张/80张</w:t>
            </w:r>
          </w:p>
        </w:tc>
      </w:tr>
      <w:tr w:rsidR="001F587D" w:rsidRPr="00543047" w14:paraId="71AF508A" w14:textId="77777777" w:rsidTr="00255826">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3304EEC" w14:textId="32F0A37C"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6</w:t>
            </w:r>
          </w:p>
        </w:tc>
        <w:tc>
          <w:tcPr>
            <w:tcW w:w="1611" w:type="dxa"/>
            <w:tcBorders>
              <w:top w:val="single" w:sz="4" w:space="0" w:color="000000"/>
              <w:left w:val="single" w:sz="4" w:space="0" w:color="000000"/>
              <w:bottom w:val="single" w:sz="4" w:space="0" w:color="000000"/>
              <w:right w:val="single" w:sz="4" w:space="0" w:color="000000"/>
            </w:tcBorders>
            <w:vAlign w:val="center"/>
          </w:tcPr>
          <w:p w14:paraId="4F508FF8" w14:textId="135D11C1" w:rsidR="001F587D" w:rsidRPr="00543047" w:rsidRDefault="001F587D" w:rsidP="001F587D">
            <w:pPr>
              <w:pStyle w:val="TableParagraph"/>
              <w:kinsoku w:val="0"/>
              <w:overflowPunct w:val="0"/>
              <w:rPr>
                <w:lang w:eastAsia="zh-CN"/>
              </w:rPr>
            </w:pPr>
            <w:r>
              <w:rPr>
                <w:rFonts w:hint="eastAsia"/>
                <w:lang w:eastAsia="zh-CN"/>
              </w:rPr>
              <w:t>污水监测设备维护</w:t>
            </w:r>
          </w:p>
        </w:tc>
        <w:tc>
          <w:tcPr>
            <w:tcW w:w="893" w:type="dxa"/>
            <w:tcBorders>
              <w:left w:val="single" w:sz="4" w:space="0" w:color="000000"/>
              <w:right w:val="single" w:sz="4" w:space="0" w:color="000000"/>
            </w:tcBorders>
            <w:vAlign w:val="center"/>
          </w:tcPr>
          <w:p w14:paraId="60B00DEF" w14:textId="1FE74A9B"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次</w:t>
            </w:r>
          </w:p>
        </w:tc>
        <w:tc>
          <w:tcPr>
            <w:tcW w:w="850" w:type="dxa"/>
            <w:tcBorders>
              <w:left w:val="single" w:sz="4" w:space="0" w:color="000000"/>
            </w:tcBorders>
            <w:vAlign w:val="center"/>
          </w:tcPr>
          <w:p w14:paraId="5D1378CB" w14:textId="0BE5671B"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1</w:t>
            </w:r>
            <w:r>
              <w:rPr>
                <w:rFonts w:asciiTheme="minorEastAsia" w:eastAsiaTheme="minorEastAsia" w:hAnsiTheme="minorEastAsia" w:cs="Times New Roman"/>
                <w:lang w:eastAsia="zh-CN"/>
              </w:rPr>
              <w:t>0</w:t>
            </w:r>
          </w:p>
        </w:tc>
        <w:tc>
          <w:tcPr>
            <w:tcW w:w="993" w:type="dxa"/>
            <w:vAlign w:val="center"/>
          </w:tcPr>
          <w:p w14:paraId="4F0DDDF6" w14:textId="36CFFB9A"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417" w:type="dxa"/>
            <w:tcBorders>
              <w:right w:val="single" w:sz="4" w:space="0" w:color="000000"/>
            </w:tcBorders>
            <w:vAlign w:val="center"/>
          </w:tcPr>
          <w:p w14:paraId="6208F484" w14:textId="75DD11F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559" w:type="dxa"/>
            <w:tcBorders>
              <w:left w:val="single" w:sz="4" w:space="0" w:color="000000"/>
            </w:tcBorders>
            <w:vAlign w:val="center"/>
          </w:tcPr>
          <w:p w14:paraId="0C99571B" w14:textId="1338135B"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请厂家到场检查调试</w:t>
            </w:r>
          </w:p>
        </w:tc>
      </w:tr>
      <w:tr w:rsidR="00255826" w:rsidRPr="00543047" w14:paraId="33B067EE" w14:textId="77777777" w:rsidTr="00255826">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3EA85EF9" w14:textId="39358562" w:rsidR="00255826" w:rsidRDefault="00255826">
            <w:pPr>
              <w:pStyle w:val="TableParagraph"/>
              <w:kinsoku w:val="0"/>
              <w:overflowPunct w:val="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合计</w:t>
            </w:r>
          </w:p>
        </w:tc>
        <w:tc>
          <w:tcPr>
            <w:tcW w:w="1611" w:type="dxa"/>
            <w:tcBorders>
              <w:top w:val="single" w:sz="4" w:space="0" w:color="000000"/>
              <w:left w:val="single" w:sz="4" w:space="0" w:color="000000"/>
              <w:bottom w:val="single" w:sz="4" w:space="0" w:color="000000"/>
              <w:right w:val="single" w:sz="4" w:space="0" w:color="000000"/>
            </w:tcBorders>
            <w:vAlign w:val="center"/>
          </w:tcPr>
          <w:p w14:paraId="5C505444" w14:textId="77777777" w:rsidR="00255826" w:rsidRDefault="00255826">
            <w:pPr>
              <w:pStyle w:val="TableParagraph"/>
              <w:kinsoku w:val="0"/>
              <w:overflowPunct w:val="0"/>
              <w:rPr>
                <w:lang w:eastAsia="zh-CN"/>
              </w:rPr>
            </w:pPr>
          </w:p>
        </w:tc>
        <w:tc>
          <w:tcPr>
            <w:tcW w:w="893" w:type="dxa"/>
            <w:tcBorders>
              <w:left w:val="single" w:sz="4" w:space="0" w:color="000000"/>
              <w:right w:val="single" w:sz="4" w:space="0" w:color="000000"/>
            </w:tcBorders>
            <w:vAlign w:val="center"/>
          </w:tcPr>
          <w:p w14:paraId="10BD9E6E" w14:textId="77777777" w:rsidR="00255826" w:rsidRDefault="00255826">
            <w:pPr>
              <w:pStyle w:val="TableParagraph"/>
              <w:kinsoku w:val="0"/>
              <w:overflowPunct w:val="0"/>
              <w:rPr>
                <w:rFonts w:asciiTheme="minorEastAsia" w:eastAsiaTheme="minorEastAsia" w:hAnsiTheme="minorEastAsia" w:cs="Times New Roman"/>
                <w:lang w:eastAsia="zh-CN"/>
              </w:rPr>
            </w:pPr>
          </w:p>
        </w:tc>
        <w:tc>
          <w:tcPr>
            <w:tcW w:w="850" w:type="dxa"/>
            <w:tcBorders>
              <w:left w:val="single" w:sz="4" w:space="0" w:color="000000"/>
            </w:tcBorders>
            <w:vAlign w:val="center"/>
          </w:tcPr>
          <w:p w14:paraId="5573A0C0" w14:textId="77777777" w:rsidR="00255826" w:rsidRDefault="00255826">
            <w:pPr>
              <w:pStyle w:val="TableParagraph"/>
              <w:kinsoku w:val="0"/>
              <w:overflowPunct w:val="0"/>
              <w:rPr>
                <w:rFonts w:asciiTheme="minorEastAsia" w:eastAsiaTheme="minorEastAsia" w:hAnsiTheme="minorEastAsia" w:cs="Times New Roman"/>
                <w:lang w:eastAsia="zh-CN"/>
              </w:rPr>
            </w:pPr>
          </w:p>
        </w:tc>
        <w:tc>
          <w:tcPr>
            <w:tcW w:w="993" w:type="dxa"/>
            <w:vAlign w:val="center"/>
          </w:tcPr>
          <w:p w14:paraId="4FEAC7D5" w14:textId="77777777" w:rsidR="00255826" w:rsidRDefault="00255826">
            <w:pPr>
              <w:pStyle w:val="TableParagraph"/>
              <w:kinsoku w:val="0"/>
              <w:overflowPunct w:val="0"/>
              <w:rPr>
                <w:rFonts w:asciiTheme="minorEastAsia" w:eastAsiaTheme="minorEastAsia" w:hAnsiTheme="minorEastAsia" w:cs="Times New Roman"/>
                <w:lang w:eastAsia="zh-CN"/>
              </w:rPr>
            </w:pPr>
          </w:p>
        </w:tc>
        <w:tc>
          <w:tcPr>
            <w:tcW w:w="1417" w:type="dxa"/>
            <w:tcBorders>
              <w:right w:val="single" w:sz="4" w:space="0" w:color="000000"/>
            </w:tcBorders>
            <w:vAlign w:val="center"/>
          </w:tcPr>
          <w:p w14:paraId="7D01074C" w14:textId="1E5909A3" w:rsidR="00255826"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p>
        </w:tc>
        <w:tc>
          <w:tcPr>
            <w:tcW w:w="1559" w:type="dxa"/>
            <w:tcBorders>
              <w:left w:val="single" w:sz="4" w:space="0" w:color="000000"/>
            </w:tcBorders>
            <w:vAlign w:val="center"/>
          </w:tcPr>
          <w:p w14:paraId="2B81F568" w14:textId="77777777" w:rsidR="00255826" w:rsidRDefault="00255826" w:rsidP="00E04203">
            <w:pPr>
              <w:pStyle w:val="TableParagraph"/>
              <w:kinsoku w:val="0"/>
              <w:overflowPunct w:val="0"/>
              <w:rPr>
                <w:rFonts w:asciiTheme="minorEastAsia" w:eastAsiaTheme="minorEastAsia" w:hAnsiTheme="minorEastAsia" w:cs="Times New Roman"/>
                <w:lang w:eastAsia="zh-CN"/>
              </w:rPr>
            </w:pPr>
          </w:p>
        </w:tc>
      </w:tr>
      <w:tr w:rsidR="00CA42E5" w:rsidRPr="00543047" w14:paraId="368D4CBE" w14:textId="77777777" w:rsidTr="00E04203">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DB1C500"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7323" w:type="dxa"/>
            <w:gridSpan w:val="6"/>
            <w:tcBorders>
              <w:top w:val="single" w:sz="4" w:space="0" w:color="000000"/>
              <w:left w:val="single" w:sz="4" w:space="0" w:color="000000"/>
              <w:bottom w:val="single" w:sz="4" w:space="0" w:color="000000"/>
            </w:tcBorders>
            <w:vAlign w:val="center"/>
          </w:tcPr>
          <w:p w14:paraId="57DF8F67" w14:textId="22BB71E8"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合计:￥</w:t>
            </w:r>
            <w:r w:rsidR="00C56D59" w:rsidRPr="001F587D">
              <w:rPr>
                <w:rFonts w:asciiTheme="minorEastAsia" w:eastAsiaTheme="minorEastAsia" w:hAnsiTheme="minorEastAsia" w:cs="Times New Roman" w:hint="eastAsia"/>
                <w:highlight w:val="yellow"/>
                <w:lang w:eastAsia="zh-CN"/>
              </w:rPr>
              <w:t>_</w:t>
            </w:r>
            <w:r w:rsidR="00C56D59" w:rsidRPr="001F587D">
              <w:rPr>
                <w:rFonts w:asciiTheme="minorEastAsia" w:eastAsiaTheme="minorEastAsia" w:hAnsiTheme="minorEastAsia" w:cs="Times New Roman"/>
                <w:highlight w:val="yellow"/>
                <w:lang w:eastAsia="zh-CN"/>
              </w:rPr>
              <w:t>__________</w:t>
            </w:r>
            <w:r w:rsidRPr="00543047">
              <w:rPr>
                <w:rFonts w:asciiTheme="minorEastAsia" w:eastAsiaTheme="minorEastAsia" w:hAnsiTheme="minorEastAsia" w:cs="Times New Roman" w:hint="eastAsia"/>
                <w:lang w:eastAsia="zh-CN"/>
              </w:rPr>
              <w:t>元</w:t>
            </w:r>
          </w:p>
        </w:tc>
      </w:tr>
    </w:tbl>
    <w:p w14:paraId="085A23C3" w14:textId="77777777" w:rsidR="00CA42E5" w:rsidRPr="00543047" w:rsidRDefault="00CA42E5">
      <w:pPr>
        <w:ind w:firstLine="560"/>
      </w:pPr>
    </w:p>
    <w:p w14:paraId="051AB587" w14:textId="58491D8C" w:rsidR="00CA42E5" w:rsidRPr="00543047" w:rsidRDefault="00000000" w:rsidP="00255826">
      <w:pPr>
        <w:pStyle w:val="4"/>
        <w:numPr>
          <w:ilvl w:val="0"/>
          <w:numId w:val="3"/>
        </w:numPr>
        <w:ind w:firstLineChars="0"/>
      </w:pPr>
      <w:r w:rsidRPr="00543047">
        <w:rPr>
          <w:rFonts w:hint="eastAsia"/>
        </w:rPr>
        <w:t>给排水系统</w:t>
      </w:r>
      <w:r w:rsidR="007D20A3">
        <w:rPr>
          <w:rFonts w:hint="eastAsia"/>
        </w:rPr>
        <w:t>维保</w:t>
      </w:r>
    </w:p>
    <w:tbl>
      <w:tblPr>
        <w:tblStyle w:val="TableNormal"/>
        <w:tblW w:w="82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87"/>
        <w:gridCol w:w="2039"/>
        <w:gridCol w:w="644"/>
        <w:gridCol w:w="805"/>
        <w:gridCol w:w="1127"/>
        <w:gridCol w:w="1288"/>
        <w:gridCol w:w="1610"/>
      </w:tblGrid>
      <w:tr w:rsidR="007B7B45" w:rsidRPr="00543047" w14:paraId="42383D00" w14:textId="77777777">
        <w:trPr>
          <w:trHeight w:val="431"/>
          <w:jc w:val="center"/>
        </w:trPr>
        <w:tc>
          <w:tcPr>
            <w:tcW w:w="687" w:type="dxa"/>
            <w:vAlign w:val="center"/>
          </w:tcPr>
          <w:p w14:paraId="6CB2ACAB"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bookmarkStart w:id="30" w:name="_Hlk74155226"/>
            <w:r w:rsidRPr="00543047">
              <w:rPr>
                <w:rFonts w:asciiTheme="minorEastAsia" w:eastAsiaTheme="minorEastAsia" w:hAnsiTheme="minorEastAsia" w:cs="Times New Roman"/>
                <w:b/>
                <w:bCs/>
                <w:lang w:eastAsia="zh-CN"/>
              </w:rPr>
              <w:t>序号</w:t>
            </w:r>
          </w:p>
        </w:tc>
        <w:tc>
          <w:tcPr>
            <w:tcW w:w="2039" w:type="dxa"/>
            <w:vAlign w:val="center"/>
          </w:tcPr>
          <w:p w14:paraId="1D9717E8"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项目</w:t>
            </w:r>
            <w:r w:rsidRPr="00543047">
              <w:rPr>
                <w:rFonts w:asciiTheme="minorEastAsia" w:eastAsiaTheme="minorEastAsia" w:hAnsiTheme="minorEastAsia" w:cs="Times New Roman"/>
                <w:b/>
                <w:bCs/>
                <w:lang w:eastAsia="zh-CN"/>
              </w:rPr>
              <w:t>名称</w:t>
            </w:r>
          </w:p>
        </w:tc>
        <w:tc>
          <w:tcPr>
            <w:tcW w:w="644" w:type="dxa"/>
            <w:tcBorders>
              <w:right w:val="single" w:sz="4" w:space="0" w:color="000000"/>
            </w:tcBorders>
            <w:vAlign w:val="center"/>
          </w:tcPr>
          <w:p w14:paraId="487CD57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单位</w:t>
            </w:r>
          </w:p>
        </w:tc>
        <w:tc>
          <w:tcPr>
            <w:tcW w:w="805" w:type="dxa"/>
            <w:tcBorders>
              <w:left w:val="single" w:sz="4" w:space="0" w:color="000000"/>
            </w:tcBorders>
            <w:vAlign w:val="center"/>
          </w:tcPr>
          <w:p w14:paraId="7815A97D"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数量</w:t>
            </w:r>
          </w:p>
        </w:tc>
        <w:tc>
          <w:tcPr>
            <w:tcW w:w="1127" w:type="dxa"/>
            <w:vAlign w:val="center"/>
          </w:tcPr>
          <w:p w14:paraId="72142541"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单价</w:t>
            </w:r>
          </w:p>
        </w:tc>
        <w:tc>
          <w:tcPr>
            <w:tcW w:w="1288" w:type="dxa"/>
            <w:tcBorders>
              <w:right w:val="single" w:sz="4" w:space="0" w:color="000000"/>
            </w:tcBorders>
            <w:vAlign w:val="center"/>
          </w:tcPr>
          <w:p w14:paraId="09E630C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合计</w:t>
            </w:r>
          </w:p>
        </w:tc>
        <w:tc>
          <w:tcPr>
            <w:tcW w:w="1610" w:type="dxa"/>
            <w:tcBorders>
              <w:left w:val="single" w:sz="4" w:space="0" w:color="000000"/>
            </w:tcBorders>
            <w:vAlign w:val="center"/>
          </w:tcPr>
          <w:p w14:paraId="5EE9964F"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备注</w:t>
            </w:r>
          </w:p>
        </w:tc>
      </w:tr>
      <w:tr w:rsidR="001F587D" w:rsidRPr="00543047" w14:paraId="2F89FE7A" w14:textId="77777777">
        <w:trPr>
          <w:trHeight w:val="473"/>
          <w:jc w:val="center"/>
        </w:trPr>
        <w:tc>
          <w:tcPr>
            <w:tcW w:w="687" w:type="dxa"/>
            <w:tcBorders>
              <w:bottom w:val="single" w:sz="4" w:space="0" w:color="000000"/>
            </w:tcBorders>
            <w:vAlign w:val="center"/>
          </w:tcPr>
          <w:p w14:paraId="0288FCD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1 </w:t>
            </w:r>
          </w:p>
        </w:tc>
        <w:tc>
          <w:tcPr>
            <w:tcW w:w="2039" w:type="dxa"/>
            <w:tcBorders>
              <w:bottom w:val="single" w:sz="4" w:space="0" w:color="000000"/>
            </w:tcBorders>
            <w:vAlign w:val="center"/>
          </w:tcPr>
          <w:p w14:paraId="5C58CE1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水箱清洗</w:t>
            </w:r>
          </w:p>
        </w:tc>
        <w:tc>
          <w:tcPr>
            <w:tcW w:w="644" w:type="dxa"/>
            <w:tcBorders>
              <w:right w:val="single" w:sz="4" w:space="0" w:color="000000"/>
            </w:tcBorders>
            <w:vAlign w:val="center"/>
          </w:tcPr>
          <w:p w14:paraId="55E86B6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
        </w:tc>
        <w:tc>
          <w:tcPr>
            <w:tcW w:w="805" w:type="dxa"/>
            <w:tcBorders>
              <w:left w:val="single" w:sz="4" w:space="0" w:color="000000"/>
            </w:tcBorders>
            <w:vAlign w:val="center"/>
          </w:tcPr>
          <w:p w14:paraId="506E489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1127" w:type="dxa"/>
            <w:vAlign w:val="center"/>
          </w:tcPr>
          <w:p w14:paraId="31E34C01" w14:textId="045FCC19"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88" w:type="dxa"/>
            <w:tcBorders>
              <w:right w:val="single" w:sz="4" w:space="0" w:color="000000"/>
            </w:tcBorders>
            <w:vAlign w:val="center"/>
          </w:tcPr>
          <w:p w14:paraId="77E78DF6" w14:textId="6A2596F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610" w:type="dxa"/>
            <w:tcBorders>
              <w:left w:val="single" w:sz="4" w:space="0" w:color="000000"/>
            </w:tcBorders>
            <w:vAlign w:val="center"/>
          </w:tcPr>
          <w:p w14:paraId="093E2123"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半年一次（包含水质检测）</w:t>
            </w:r>
          </w:p>
        </w:tc>
      </w:tr>
      <w:tr w:rsidR="001F587D" w:rsidRPr="00543047" w14:paraId="36ABA900" w14:textId="77777777">
        <w:trPr>
          <w:trHeight w:val="473"/>
          <w:jc w:val="center"/>
        </w:trPr>
        <w:tc>
          <w:tcPr>
            <w:tcW w:w="687" w:type="dxa"/>
            <w:tcBorders>
              <w:bottom w:val="single" w:sz="4" w:space="0" w:color="000000"/>
            </w:tcBorders>
            <w:vAlign w:val="center"/>
          </w:tcPr>
          <w:p w14:paraId="5BF46217"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w:t>
            </w:r>
          </w:p>
        </w:tc>
        <w:tc>
          <w:tcPr>
            <w:tcW w:w="2039" w:type="dxa"/>
            <w:tcBorders>
              <w:bottom w:val="single" w:sz="4" w:space="0" w:color="000000"/>
            </w:tcBorders>
            <w:vAlign w:val="center"/>
          </w:tcPr>
          <w:p w14:paraId="4963E90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水质检验</w:t>
            </w:r>
          </w:p>
        </w:tc>
        <w:tc>
          <w:tcPr>
            <w:tcW w:w="644" w:type="dxa"/>
            <w:tcBorders>
              <w:right w:val="single" w:sz="4" w:space="0" w:color="000000"/>
            </w:tcBorders>
            <w:vAlign w:val="center"/>
          </w:tcPr>
          <w:p w14:paraId="18F018E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
        </w:tc>
        <w:tc>
          <w:tcPr>
            <w:tcW w:w="805" w:type="dxa"/>
            <w:tcBorders>
              <w:left w:val="single" w:sz="4" w:space="0" w:color="000000"/>
            </w:tcBorders>
            <w:vAlign w:val="center"/>
          </w:tcPr>
          <w:p w14:paraId="4DF8EBF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4</w:t>
            </w:r>
          </w:p>
        </w:tc>
        <w:tc>
          <w:tcPr>
            <w:tcW w:w="1127" w:type="dxa"/>
            <w:vAlign w:val="center"/>
          </w:tcPr>
          <w:p w14:paraId="6181B248" w14:textId="3F1CC72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88" w:type="dxa"/>
            <w:tcBorders>
              <w:right w:val="single" w:sz="4" w:space="0" w:color="000000"/>
            </w:tcBorders>
            <w:vAlign w:val="center"/>
          </w:tcPr>
          <w:p w14:paraId="47A1538A" w14:textId="4E1061E8"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610" w:type="dxa"/>
            <w:tcBorders>
              <w:left w:val="single" w:sz="4" w:space="0" w:color="000000"/>
            </w:tcBorders>
            <w:vAlign w:val="center"/>
          </w:tcPr>
          <w:p w14:paraId="130EB7BE"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每季度一次</w:t>
            </w:r>
          </w:p>
        </w:tc>
      </w:tr>
      <w:tr w:rsidR="001F587D" w:rsidRPr="00543047" w14:paraId="10811288" w14:textId="77777777">
        <w:trPr>
          <w:trHeight w:val="388"/>
          <w:jc w:val="center"/>
        </w:trPr>
        <w:tc>
          <w:tcPr>
            <w:tcW w:w="687" w:type="dxa"/>
            <w:tcBorders>
              <w:top w:val="single" w:sz="4" w:space="0" w:color="000000"/>
              <w:left w:val="single" w:sz="4" w:space="0" w:color="000000"/>
              <w:bottom w:val="single" w:sz="4" w:space="0" w:color="000000"/>
              <w:right w:val="single" w:sz="4" w:space="0" w:color="000000"/>
            </w:tcBorders>
            <w:vAlign w:val="center"/>
          </w:tcPr>
          <w:p w14:paraId="727F289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3</w:t>
            </w:r>
          </w:p>
        </w:tc>
        <w:tc>
          <w:tcPr>
            <w:tcW w:w="2039" w:type="dxa"/>
            <w:tcBorders>
              <w:top w:val="single" w:sz="4" w:space="0" w:color="000000"/>
              <w:left w:val="single" w:sz="4" w:space="0" w:color="000000"/>
              <w:bottom w:val="single" w:sz="4" w:space="0" w:color="000000"/>
              <w:right w:val="single" w:sz="4" w:space="0" w:color="000000"/>
            </w:tcBorders>
            <w:vAlign w:val="center"/>
          </w:tcPr>
          <w:p w14:paraId="1344D631" w14:textId="77777777" w:rsidR="001F587D" w:rsidRPr="00E04203" w:rsidRDefault="001F587D" w:rsidP="001F587D">
            <w:pPr>
              <w:pStyle w:val="TableParagraph"/>
              <w:kinsoku w:val="0"/>
              <w:overflowPunct w:val="0"/>
              <w:rPr>
                <w:lang w:eastAsia="zh-CN"/>
              </w:rPr>
            </w:pPr>
            <w:r w:rsidRPr="00E04203">
              <w:rPr>
                <w:rFonts w:hint="eastAsia"/>
                <w:lang w:eastAsia="zh-CN"/>
              </w:rPr>
              <w:t>室外</w:t>
            </w:r>
            <w:proofErr w:type="spellStart"/>
            <w:r w:rsidRPr="00E04203">
              <w:rPr>
                <w:rFonts w:hint="eastAsia"/>
              </w:rPr>
              <w:t>雨</w:t>
            </w:r>
            <w:proofErr w:type="gramStart"/>
            <w:r w:rsidRPr="00E04203">
              <w:rPr>
                <w:rFonts w:hint="eastAsia"/>
              </w:rPr>
              <w:t>污主管</w:t>
            </w:r>
            <w:proofErr w:type="gramEnd"/>
            <w:r w:rsidRPr="00E04203">
              <w:rPr>
                <w:rFonts w:hint="eastAsia"/>
              </w:rPr>
              <w:t>疏通</w:t>
            </w:r>
            <w:proofErr w:type="spellEnd"/>
          </w:p>
        </w:tc>
        <w:tc>
          <w:tcPr>
            <w:tcW w:w="644" w:type="dxa"/>
            <w:tcBorders>
              <w:left w:val="single" w:sz="4" w:space="0" w:color="000000"/>
              <w:right w:val="single" w:sz="4" w:space="0" w:color="000000"/>
            </w:tcBorders>
            <w:vAlign w:val="center"/>
          </w:tcPr>
          <w:p w14:paraId="52D9C53B"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项</w:t>
            </w:r>
          </w:p>
        </w:tc>
        <w:tc>
          <w:tcPr>
            <w:tcW w:w="805" w:type="dxa"/>
            <w:tcBorders>
              <w:left w:val="single" w:sz="4" w:space="0" w:color="000000"/>
            </w:tcBorders>
            <w:vAlign w:val="center"/>
          </w:tcPr>
          <w:p w14:paraId="07704174"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1</w:t>
            </w:r>
          </w:p>
        </w:tc>
        <w:tc>
          <w:tcPr>
            <w:tcW w:w="1127" w:type="dxa"/>
            <w:vAlign w:val="center"/>
          </w:tcPr>
          <w:p w14:paraId="788BAA85" w14:textId="6588D31A"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88" w:type="dxa"/>
            <w:tcBorders>
              <w:right w:val="single" w:sz="4" w:space="0" w:color="000000"/>
            </w:tcBorders>
            <w:vAlign w:val="center"/>
          </w:tcPr>
          <w:p w14:paraId="2119B70A" w14:textId="4D1773C5"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610" w:type="dxa"/>
            <w:tcBorders>
              <w:left w:val="single" w:sz="4" w:space="0" w:color="000000"/>
            </w:tcBorders>
            <w:vAlign w:val="center"/>
          </w:tcPr>
          <w:p w14:paraId="728FC4E2"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每年一次全系统管网疏通，单次疏通则按需结算</w:t>
            </w:r>
          </w:p>
        </w:tc>
      </w:tr>
      <w:tr w:rsidR="001F587D" w:rsidRPr="00543047" w14:paraId="64FD22B7" w14:textId="77777777">
        <w:trPr>
          <w:trHeight w:val="658"/>
          <w:jc w:val="center"/>
        </w:trPr>
        <w:tc>
          <w:tcPr>
            <w:tcW w:w="687" w:type="dxa"/>
            <w:tcBorders>
              <w:top w:val="single" w:sz="4" w:space="0" w:color="000000"/>
              <w:left w:val="single" w:sz="4" w:space="0" w:color="000000"/>
              <w:bottom w:val="single" w:sz="4" w:space="0" w:color="000000"/>
              <w:right w:val="single" w:sz="4" w:space="0" w:color="000000"/>
            </w:tcBorders>
            <w:vAlign w:val="center"/>
          </w:tcPr>
          <w:p w14:paraId="42B0ABC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4</w:t>
            </w:r>
          </w:p>
        </w:tc>
        <w:tc>
          <w:tcPr>
            <w:tcW w:w="2039" w:type="dxa"/>
            <w:tcBorders>
              <w:top w:val="single" w:sz="4" w:space="0" w:color="000000"/>
              <w:left w:val="single" w:sz="4" w:space="0" w:color="000000"/>
              <w:bottom w:val="single" w:sz="4" w:space="0" w:color="000000"/>
              <w:right w:val="single" w:sz="4" w:space="0" w:color="000000"/>
            </w:tcBorders>
            <w:vAlign w:val="center"/>
          </w:tcPr>
          <w:p w14:paraId="0EBA7F88" w14:textId="77777777" w:rsidR="001F587D" w:rsidRPr="00543047" w:rsidRDefault="001F587D" w:rsidP="001F587D">
            <w:pPr>
              <w:pStyle w:val="TableParagraph"/>
              <w:kinsoku w:val="0"/>
              <w:overflowPunct w:val="0"/>
              <w:rPr>
                <w:lang w:eastAsia="zh-CN"/>
              </w:rPr>
            </w:pPr>
            <w:proofErr w:type="spellStart"/>
            <w:r w:rsidRPr="00543047">
              <w:rPr>
                <w:rFonts w:hint="eastAsia"/>
              </w:rPr>
              <w:t>化粪池清理</w:t>
            </w:r>
            <w:proofErr w:type="spellEnd"/>
          </w:p>
        </w:tc>
        <w:tc>
          <w:tcPr>
            <w:tcW w:w="644" w:type="dxa"/>
            <w:tcBorders>
              <w:left w:val="single" w:sz="4" w:space="0" w:color="000000"/>
              <w:right w:val="single" w:sz="4" w:space="0" w:color="000000"/>
            </w:tcBorders>
            <w:vAlign w:val="center"/>
          </w:tcPr>
          <w:p w14:paraId="23BB4B8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项</w:t>
            </w:r>
          </w:p>
        </w:tc>
        <w:tc>
          <w:tcPr>
            <w:tcW w:w="805" w:type="dxa"/>
            <w:tcBorders>
              <w:left w:val="single" w:sz="4" w:space="0" w:color="000000"/>
            </w:tcBorders>
            <w:vAlign w:val="center"/>
          </w:tcPr>
          <w:p w14:paraId="634CC8E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p>
        </w:tc>
        <w:tc>
          <w:tcPr>
            <w:tcW w:w="1127" w:type="dxa"/>
            <w:vAlign w:val="center"/>
          </w:tcPr>
          <w:p w14:paraId="13C3A6AD" w14:textId="17C138EA"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88" w:type="dxa"/>
            <w:tcBorders>
              <w:right w:val="single" w:sz="4" w:space="0" w:color="000000"/>
            </w:tcBorders>
            <w:vAlign w:val="center"/>
          </w:tcPr>
          <w:p w14:paraId="53DDF823" w14:textId="6AB13582"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610" w:type="dxa"/>
            <w:tcBorders>
              <w:left w:val="single" w:sz="4" w:space="0" w:color="000000"/>
            </w:tcBorders>
            <w:vAlign w:val="center"/>
          </w:tcPr>
          <w:p w14:paraId="058546E3"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每年三次（合计</w:t>
            </w:r>
            <w:r w:rsidRPr="00E04203">
              <w:rPr>
                <w:rFonts w:asciiTheme="minorEastAsia" w:eastAsiaTheme="minorEastAsia" w:hAnsiTheme="minorEastAsia" w:cs="Times New Roman"/>
                <w:lang w:eastAsia="zh-CN"/>
              </w:rPr>
              <w:t>40车）</w:t>
            </w:r>
          </w:p>
        </w:tc>
      </w:tr>
      <w:tr w:rsidR="001F587D" w:rsidRPr="00543047" w14:paraId="51715FAF" w14:textId="77777777">
        <w:trPr>
          <w:trHeight w:val="652"/>
          <w:jc w:val="center"/>
        </w:trPr>
        <w:tc>
          <w:tcPr>
            <w:tcW w:w="687" w:type="dxa"/>
            <w:tcBorders>
              <w:top w:val="single" w:sz="4" w:space="0" w:color="000000"/>
              <w:left w:val="single" w:sz="4" w:space="0" w:color="000000"/>
              <w:bottom w:val="single" w:sz="4" w:space="0" w:color="000000"/>
              <w:right w:val="single" w:sz="4" w:space="0" w:color="000000"/>
            </w:tcBorders>
            <w:vAlign w:val="center"/>
          </w:tcPr>
          <w:p w14:paraId="5E29C5C8"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5</w:t>
            </w:r>
          </w:p>
        </w:tc>
        <w:tc>
          <w:tcPr>
            <w:tcW w:w="2039" w:type="dxa"/>
            <w:tcBorders>
              <w:top w:val="single" w:sz="4" w:space="0" w:color="000000"/>
              <w:left w:val="single" w:sz="4" w:space="0" w:color="000000"/>
              <w:bottom w:val="single" w:sz="4" w:space="0" w:color="000000"/>
              <w:right w:val="single" w:sz="4" w:space="0" w:color="000000"/>
            </w:tcBorders>
            <w:vAlign w:val="center"/>
          </w:tcPr>
          <w:p w14:paraId="03957ACD" w14:textId="77777777" w:rsidR="001F587D" w:rsidRPr="00E04203" w:rsidRDefault="001F587D" w:rsidP="001F587D">
            <w:pPr>
              <w:pStyle w:val="TableParagraph"/>
              <w:kinsoku w:val="0"/>
              <w:overflowPunct w:val="0"/>
              <w:rPr>
                <w:lang w:eastAsia="zh-CN"/>
              </w:rPr>
            </w:pPr>
            <w:proofErr w:type="spellStart"/>
            <w:r w:rsidRPr="00E04203">
              <w:rPr>
                <w:rFonts w:hint="eastAsia"/>
              </w:rPr>
              <w:t>室内污水主管路疏通</w:t>
            </w:r>
            <w:proofErr w:type="spellEnd"/>
          </w:p>
        </w:tc>
        <w:tc>
          <w:tcPr>
            <w:tcW w:w="644" w:type="dxa"/>
            <w:tcBorders>
              <w:left w:val="single" w:sz="4" w:space="0" w:color="000000"/>
              <w:right w:val="single" w:sz="4" w:space="0" w:color="000000"/>
            </w:tcBorders>
            <w:vAlign w:val="center"/>
          </w:tcPr>
          <w:p w14:paraId="1894C897"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次</w:t>
            </w:r>
          </w:p>
        </w:tc>
        <w:tc>
          <w:tcPr>
            <w:tcW w:w="805" w:type="dxa"/>
            <w:tcBorders>
              <w:left w:val="single" w:sz="4" w:space="0" w:color="000000"/>
            </w:tcBorders>
            <w:vAlign w:val="center"/>
          </w:tcPr>
          <w:p w14:paraId="1EE01296"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lang w:eastAsia="zh-CN"/>
              </w:rPr>
              <w:t>70</w:t>
            </w:r>
          </w:p>
        </w:tc>
        <w:tc>
          <w:tcPr>
            <w:tcW w:w="1127" w:type="dxa"/>
            <w:vAlign w:val="center"/>
          </w:tcPr>
          <w:p w14:paraId="1535D425" w14:textId="2B5EA787"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288" w:type="dxa"/>
            <w:tcBorders>
              <w:right w:val="single" w:sz="4" w:space="0" w:color="000000"/>
            </w:tcBorders>
            <w:vAlign w:val="center"/>
          </w:tcPr>
          <w:p w14:paraId="4D184623" w14:textId="694D9DB6"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610" w:type="dxa"/>
            <w:tcBorders>
              <w:left w:val="single" w:sz="4" w:space="0" w:color="000000"/>
            </w:tcBorders>
            <w:vAlign w:val="center"/>
          </w:tcPr>
          <w:p w14:paraId="37479D7C" w14:textId="77777777" w:rsidR="001F587D" w:rsidRPr="00E04203" w:rsidRDefault="001F587D" w:rsidP="001F587D">
            <w:pPr>
              <w:pStyle w:val="TableParagraph"/>
              <w:kinsoku w:val="0"/>
              <w:overflowPunct w:val="0"/>
              <w:rPr>
                <w:rFonts w:asciiTheme="minorEastAsia" w:eastAsiaTheme="minorEastAsia" w:hAnsiTheme="minorEastAsia" w:cs="Times New Roman"/>
                <w:lang w:eastAsia="zh-CN"/>
              </w:rPr>
            </w:pPr>
            <w:r w:rsidRPr="00E04203">
              <w:rPr>
                <w:rFonts w:asciiTheme="minorEastAsia" w:eastAsiaTheme="minorEastAsia" w:hAnsiTheme="minorEastAsia" w:cs="Times New Roman" w:hint="eastAsia"/>
                <w:lang w:eastAsia="zh-CN"/>
              </w:rPr>
              <w:t>按实际产生结算</w:t>
            </w:r>
          </w:p>
        </w:tc>
      </w:tr>
      <w:tr w:rsidR="007B7B45" w:rsidRPr="00543047" w14:paraId="5143C17D" w14:textId="77777777">
        <w:trPr>
          <w:trHeight w:val="388"/>
          <w:jc w:val="center"/>
        </w:trPr>
        <w:tc>
          <w:tcPr>
            <w:tcW w:w="687" w:type="dxa"/>
            <w:tcBorders>
              <w:top w:val="single" w:sz="4" w:space="0" w:color="000000"/>
              <w:left w:val="single" w:sz="4" w:space="0" w:color="000000"/>
              <w:bottom w:val="single" w:sz="4" w:space="0" w:color="000000"/>
              <w:right w:val="single" w:sz="4" w:space="0" w:color="000000"/>
            </w:tcBorders>
            <w:vAlign w:val="center"/>
          </w:tcPr>
          <w:p w14:paraId="05709AEA" w14:textId="70E9E241" w:rsidR="00CA42E5" w:rsidRPr="00543047" w:rsidRDefault="00255826">
            <w:pPr>
              <w:pStyle w:val="TableParagraph"/>
              <w:kinsoku w:val="0"/>
              <w:overflowPunct w:val="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合计</w:t>
            </w:r>
          </w:p>
        </w:tc>
        <w:tc>
          <w:tcPr>
            <w:tcW w:w="2039" w:type="dxa"/>
            <w:tcBorders>
              <w:top w:val="single" w:sz="4" w:space="0" w:color="000000"/>
              <w:left w:val="single" w:sz="4" w:space="0" w:color="000000"/>
              <w:bottom w:val="single" w:sz="4" w:space="0" w:color="000000"/>
              <w:right w:val="single" w:sz="4" w:space="0" w:color="000000"/>
            </w:tcBorders>
            <w:vAlign w:val="center"/>
          </w:tcPr>
          <w:p w14:paraId="4BF3AA6B" w14:textId="77777777" w:rsidR="00CA42E5" w:rsidRPr="00543047" w:rsidRDefault="00CA42E5">
            <w:pPr>
              <w:pStyle w:val="TableParagraph"/>
              <w:kinsoku w:val="0"/>
              <w:overflowPunct w:val="0"/>
              <w:rPr>
                <w:lang w:eastAsia="zh-CN"/>
              </w:rPr>
            </w:pPr>
          </w:p>
        </w:tc>
        <w:tc>
          <w:tcPr>
            <w:tcW w:w="644" w:type="dxa"/>
            <w:tcBorders>
              <w:left w:val="single" w:sz="4" w:space="0" w:color="000000"/>
              <w:right w:val="single" w:sz="4" w:space="0" w:color="000000"/>
            </w:tcBorders>
            <w:vAlign w:val="center"/>
          </w:tcPr>
          <w:p w14:paraId="5DDDB98A"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805" w:type="dxa"/>
            <w:tcBorders>
              <w:left w:val="single" w:sz="4" w:space="0" w:color="000000"/>
            </w:tcBorders>
            <w:vAlign w:val="center"/>
          </w:tcPr>
          <w:p w14:paraId="1E23C7D7"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1127" w:type="dxa"/>
            <w:vAlign w:val="center"/>
          </w:tcPr>
          <w:p w14:paraId="5DB63B60"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1288" w:type="dxa"/>
            <w:tcBorders>
              <w:right w:val="single" w:sz="4" w:space="0" w:color="000000"/>
            </w:tcBorders>
            <w:vAlign w:val="center"/>
          </w:tcPr>
          <w:p w14:paraId="3310BB86" w14:textId="137B2AA3" w:rsidR="00CA42E5"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p>
        </w:tc>
        <w:tc>
          <w:tcPr>
            <w:tcW w:w="1610" w:type="dxa"/>
            <w:tcBorders>
              <w:left w:val="single" w:sz="4" w:space="0" w:color="000000"/>
            </w:tcBorders>
            <w:vAlign w:val="center"/>
          </w:tcPr>
          <w:p w14:paraId="23F6E1DE" w14:textId="77777777" w:rsidR="00CA42E5" w:rsidRPr="00543047" w:rsidRDefault="00CA42E5">
            <w:pPr>
              <w:pStyle w:val="TableParagraph"/>
              <w:kinsoku w:val="0"/>
              <w:overflowPunct w:val="0"/>
              <w:ind w:left="161"/>
              <w:rPr>
                <w:rFonts w:asciiTheme="minorEastAsia" w:eastAsiaTheme="minorEastAsia" w:hAnsiTheme="minorEastAsia" w:cs="Times New Roman"/>
                <w:lang w:eastAsia="zh-CN"/>
              </w:rPr>
            </w:pPr>
          </w:p>
        </w:tc>
      </w:tr>
      <w:tr w:rsidR="00CA42E5" w:rsidRPr="00543047" w14:paraId="3B9076AF" w14:textId="77777777">
        <w:trPr>
          <w:trHeight w:val="398"/>
          <w:jc w:val="center"/>
        </w:trPr>
        <w:tc>
          <w:tcPr>
            <w:tcW w:w="687" w:type="dxa"/>
            <w:tcBorders>
              <w:top w:val="single" w:sz="4" w:space="0" w:color="000000"/>
              <w:left w:val="single" w:sz="4" w:space="0" w:color="000000"/>
              <w:bottom w:val="single" w:sz="4" w:space="0" w:color="000000"/>
              <w:right w:val="single" w:sz="4" w:space="0" w:color="000000"/>
            </w:tcBorders>
            <w:vAlign w:val="center"/>
          </w:tcPr>
          <w:p w14:paraId="2F62A8F6"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7513" w:type="dxa"/>
            <w:gridSpan w:val="6"/>
            <w:tcBorders>
              <w:top w:val="single" w:sz="4" w:space="0" w:color="000000"/>
              <w:left w:val="single" w:sz="4" w:space="0" w:color="000000"/>
              <w:bottom w:val="single" w:sz="4" w:space="0" w:color="000000"/>
            </w:tcBorders>
            <w:vAlign w:val="center"/>
          </w:tcPr>
          <w:p w14:paraId="76F8A2F5" w14:textId="5E662E10"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合计:￥</w:t>
            </w:r>
            <w:r w:rsidR="00C56D59" w:rsidRPr="001F587D">
              <w:rPr>
                <w:rFonts w:asciiTheme="minorEastAsia" w:eastAsiaTheme="minorEastAsia" w:hAnsiTheme="minorEastAsia" w:cs="Times New Roman" w:hint="eastAsia"/>
                <w:highlight w:val="yellow"/>
                <w:lang w:eastAsia="zh-CN"/>
              </w:rPr>
              <w:t>_</w:t>
            </w:r>
            <w:r w:rsidR="00C56D59" w:rsidRPr="001F587D">
              <w:rPr>
                <w:rFonts w:asciiTheme="minorEastAsia" w:eastAsiaTheme="minorEastAsia" w:hAnsiTheme="minorEastAsia" w:cs="Times New Roman"/>
                <w:highlight w:val="yellow"/>
                <w:lang w:eastAsia="zh-CN"/>
              </w:rPr>
              <w:t>__________</w:t>
            </w:r>
            <w:r w:rsidRPr="00543047">
              <w:rPr>
                <w:rFonts w:asciiTheme="minorEastAsia" w:eastAsiaTheme="minorEastAsia" w:hAnsiTheme="minorEastAsia" w:cs="Times New Roman" w:hint="eastAsia"/>
                <w:lang w:eastAsia="zh-CN"/>
              </w:rPr>
              <w:t>元</w:t>
            </w:r>
          </w:p>
        </w:tc>
      </w:tr>
      <w:bookmarkEnd w:id="30"/>
    </w:tbl>
    <w:p w14:paraId="7ADFFBBE" w14:textId="77777777" w:rsidR="00CA42E5" w:rsidRPr="00543047" w:rsidRDefault="00CA42E5">
      <w:pPr>
        <w:ind w:firstLine="560"/>
      </w:pPr>
    </w:p>
    <w:p w14:paraId="7DC9AD8B" w14:textId="01DD20A3" w:rsidR="00CA42E5" w:rsidRPr="00543047" w:rsidRDefault="00000000" w:rsidP="00255826">
      <w:pPr>
        <w:pStyle w:val="4"/>
        <w:numPr>
          <w:ilvl w:val="0"/>
          <w:numId w:val="3"/>
        </w:numPr>
        <w:ind w:firstLineChars="0"/>
      </w:pPr>
      <w:r w:rsidRPr="00543047">
        <w:rPr>
          <w:rFonts w:hint="eastAsia"/>
        </w:rPr>
        <w:lastRenderedPageBreak/>
        <w:t>电梯</w:t>
      </w:r>
      <w:r w:rsidR="007D20A3">
        <w:rPr>
          <w:rFonts w:hint="eastAsia"/>
        </w:rPr>
        <w:t>维保</w:t>
      </w:r>
    </w:p>
    <w:p w14:paraId="3D13A1B6" w14:textId="28727202" w:rsidR="00CA42E5" w:rsidRPr="00543047" w:rsidRDefault="00000000">
      <w:pPr>
        <w:ind w:firstLine="560"/>
      </w:pPr>
      <w:r w:rsidRPr="00543047">
        <w:rPr>
          <w:rFonts w:hint="eastAsia"/>
        </w:rPr>
        <w:t>维保费用</w:t>
      </w:r>
      <w:r w:rsidR="00C56D59" w:rsidRPr="001F587D">
        <w:rPr>
          <w:rFonts w:asciiTheme="minorEastAsia" w:eastAsiaTheme="minorEastAsia" w:hAnsiTheme="minorEastAsia" w:hint="eastAsia"/>
          <w:highlight w:val="yellow"/>
        </w:rPr>
        <w:t>_</w:t>
      </w:r>
      <w:r w:rsidR="00C56D59" w:rsidRPr="001F587D">
        <w:rPr>
          <w:rFonts w:asciiTheme="minorEastAsia" w:eastAsiaTheme="minorEastAsia" w:hAnsiTheme="minorEastAsia"/>
          <w:highlight w:val="yellow"/>
        </w:rPr>
        <w:t>__________</w:t>
      </w:r>
      <w:r w:rsidRPr="00543047">
        <w:rPr>
          <w:rFonts w:hint="eastAsia"/>
        </w:rPr>
        <w:t>元</w:t>
      </w:r>
      <w:r w:rsidRPr="00543047">
        <w:rPr>
          <w:rFonts w:hint="eastAsia"/>
        </w:rPr>
        <w:t>+</w:t>
      </w:r>
      <w:r w:rsidRPr="00543047">
        <w:rPr>
          <w:rFonts w:hint="eastAsia"/>
        </w:rPr>
        <w:t>电梯年检</w:t>
      </w:r>
      <w:r w:rsidR="00C56D59" w:rsidRPr="001F587D">
        <w:rPr>
          <w:rFonts w:asciiTheme="minorEastAsia" w:eastAsiaTheme="minorEastAsia" w:hAnsiTheme="minorEastAsia" w:hint="eastAsia"/>
          <w:highlight w:val="yellow"/>
        </w:rPr>
        <w:t>_</w:t>
      </w:r>
      <w:r w:rsidR="00C56D59" w:rsidRPr="001F587D">
        <w:rPr>
          <w:rFonts w:asciiTheme="minorEastAsia" w:eastAsiaTheme="minorEastAsia" w:hAnsiTheme="minorEastAsia"/>
          <w:highlight w:val="yellow"/>
        </w:rPr>
        <w:t>__________</w:t>
      </w:r>
      <w:r w:rsidRPr="00E04203">
        <w:rPr>
          <w:rFonts w:hint="eastAsia"/>
        </w:rPr>
        <w:t>（</w:t>
      </w:r>
      <w:r w:rsidRPr="00E04203">
        <w:rPr>
          <w:rFonts w:hint="eastAsia"/>
          <w:b/>
          <w:snapToGrid w:val="0"/>
          <w:sz w:val="24"/>
        </w:rPr>
        <w:t>电梯年检验收费用、电梯限速器验收费用、每五年一次制动试验费用、验收时的相关费用</w:t>
      </w:r>
      <w:r w:rsidRPr="00E04203">
        <w:rPr>
          <w:rFonts w:hint="eastAsia"/>
        </w:rPr>
        <w:t>）</w:t>
      </w:r>
      <w:r w:rsidRPr="00543047">
        <w:rPr>
          <w:rFonts w:hint="eastAsia"/>
        </w:rPr>
        <w:t>=</w:t>
      </w:r>
      <w:r w:rsidR="00C56D59" w:rsidRPr="001F587D">
        <w:rPr>
          <w:rFonts w:asciiTheme="minorEastAsia" w:eastAsiaTheme="minorEastAsia" w:hAnsiTheme="minorEastAsia" w:hint="eastAsia"/>
          <w:highlight w:val="yellow"/>
        </w:rPr>
        <w:t>_</w:t>
      </w:r>
      <w:r w:rsidR="00C56D59" w:rsidRPr="001F587D">
        <w:rPr>
          <w:rFonts w:asciiTheme="minorEastAsia" w:eastAsiaTheme="minorEastAsia" w:hAnsiTheme="minorEastAsia"/>
          <w:highlight w:val="yellow"/>
        </w:rPr>
        <w:t>__________</w:t>
      </w:r>
      <w:r w:rsidRPr="00543047">
        <w:rPr>
          <w:rFonts w:hint="eastAsia"/>
        </w:rPr>
        <w:t>元；</w:t>
      </w:r>
    </w:p>
    <w:tbl>
      <w:tblPr>
        <w:tblpPr w:leftFromText="180" w:rightFromText="180" w:vertAnchor="text" w:horzAnchor="page" w:tblpXSpec="center" w:tblpY="-48"/>
        <w:tblW w:w="11325" w:type="dxa"/>
        <w:tblLayout w:type="fixed"/>
        <w:tblCellMar>
          <w:left w:w="0" w:type="dxa"/>
          <w:right w:w="0" w:type="dxa"/>
        </w:tblCellMar>
        <w:tblLook w:val="04A0" w:firstRow="1" w:lastRow="0" w:firstColumn="1" w:lastColumn="0" w:noHBand="0" w:noVBand="1"/>
      </w:tblPr>
      <w:tblGrid>
        <w:gridCol w:w="488"/>
        <w:gridCol w:w="7"/>
        <w:gridCol w:w="999"/>
        <w:gridCol w:w="967"/>
        <w:gridCol w:w="1210"/>
        <w:gridCol w:w="1134"/>
        <w:gridCol w:w="567"/>
        <w:gridCol w:w="850"/>
        <w:gridCol w:w="993"/>
        <w:gridCol w:w="1134"/>
        <w:gridCol w:w="992"/>
        <w:gridCol w:w="850"/>
        <w:gridCol w:w="1134"/>
      </w:tblGrid>
      <w:tr w:rsidR="007B7B45" w:rsidRPr="00543047" w14:paraId="01576E29" w14:textId="77777777">
        <w:trPr>
          <w:trHeight w:val="821"/>
        </w:trPr>
        <w:tc>
          <w:tcPr>
            <w:tcW w:w="488" w:type="dxa"/>
            <w:tcBorders>
              <w:top w:val="single" w:sz="12" w:space="0" w:color="000000"/>
              <w:left w:val="single" w:sz="12" w:space="0" w:color="000000"/>
              <w:bottom w:val="single" w:sz="12" w:space="0" w:color="auto"/>
              <w:right w:val="single" w:sz="12" w:space="0" w:color="000000"/>
            </w:tcBorders>
            <w:vAlign w:val="center"/>
          </w:tcPr>
          <w:p w14:paraId="352F9278"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序号</w:t>
            </w:r>
          </w:p>
        </w:tc>
        <w:tc>
          <w:tcPr>
            <w:tcW w:w="1006" w:type="dxa"/>
            <w:gridSpan w:val="2"/>
            <w:tcBorders>
              <w:top w:val="single" w:sz="12" w:space="0" w:color="000000"/>
              <w:left w:val="single" w:sz="12" w:space="0" w:color="000000"/>
              <w:bottom w:val="single" w:sz="12" w:space="0" w:color="auto"/>
              <w:right w:val="single" w:sz="12" w:space="0" w:color="000000"/>
            </w:tcBorders>
            <w:vAlign w:val="center"/>
          </w:tcPr>
          <w:p w14:paraId="7D12C6C7"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电梯品牌</w:t>
            </w:r>
          </w:p>
        </w:tc>
        <w:tc>
          <w:tcPr>
            <w:tcW w:w="967" w:type="dxa"/>
            <w:tcBorders>
              <w:top w:val="single" w:sz="12" w:space="0" w:color="000000"/>
              <w:left w:val="single" w:sz="12" w:space="0" w:color="000000"/>
              <w:bottom w:val="single" w:sz="12" w:space="0" w:color="auto"/>
              <w:right w:val="single" w:sz="12" w:space="0" w:color="000000"/>
            </w:tcBorders>
            <w:vAlign w:val="center"/>
          </w:tcPr>
          <w:p w14:paraId="5460C18B"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proofErr w:type="gramStart"/>
            <w:r w:rsidRPr="00543047">
              <w:rPr>
                <w:rFonts w:asciiTheme="minorEastAsia" w:eastAsiaTheme="minorEastAsia" w:hAnsiTheme="minorEastAsia" w:cs="Times New Roman" w:hint="eastAsia"/>
                <w:b/>
                <w:bCs/>
                <w:lang w:eastAsia="zh-CN"/>
              </w:rPr>
              <w:t>梯号</w:t>
            </w:r>
            <w:proofErr w:type="gramEnd"/>
          </w:p>
        </w:tc>
        <w:tc>
          <w:tcPr>
            <w:tcW w:w="1210" w:type="dxa"/>
            <w:tcBorders>
              <w:top w:val="single" w:sz="12" w:space="0" w:color="000000"/>
              <w:left w:val="single" w:sz="12" w:space="0" w:color="000000"/>
              <w:bottom w:val="single" w:sz="12" w:space="0" w:color="auto"/>
              <w:right w:val="single" w:sz="12" w:space="0" w:color="000000"/>
            </w:tcBorders>
            <w:vAlign w:val="center"/>
          </w:tcPr>
          <w:p w14:paraId="1EEDD813"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设备型号</w:t>
            </w:r>
          </w:p>
        </w:tc>
        <w:tc>
          <w:tcPr>
            <w:tcW w:w="1134" w:type="dxa"/>
            <w:tcBorders>
              <w:top w:val="single" w:sz="12" w:space="0" w:color="000000"/>
              <w:left w:val="single" w:sz="12" w:space="0" w:color="000000"/>
              <w:bottom w:val="single" w:sz="12" w:space="0" w:color="auto"/>
              <w:right w:val="single" w:sz="12" w:space="0" w:color="000000"/>
            </w:tcBorders>
            <w:vAlign w:val="center"/>
          </w:tcPr>
          <w:p w14:paraId="25871DEE"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层站</w:t>
            </w:r>
          </w:p>
        </w:tc>
        <w:tc>
          <w:tcPr>
            <w:tcW w:w="567" w:type="dxa"/>
            <w:tcBorders>
              <w:top w:val="single" w:sz="12" w:space="0" w:color="000000"/>
              <w:left w:val="single" w:sz="12" w:space="0" w:color="000000"/>
              <w:bottom w:val="single" w:sz="12" w:space="0" w:color="auto"/>
              <w:right w:val="single" w:sz="12" w:space="0" w:color="000000"/>
            </w:tcBorders>
            <w:vAlign w:val="center"/>
          </w:tcPr>
          <w:p w14:paraId="4B9402CF"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台数</w:t>
            </w:r>
          </w:p>
        </w:tc>
        <w:tc>
          <w:tcPr>
            <w:tcW w:w="850" w:type="dxa"/>
            <w:tcBorders>
              <w:top w:val="single" w:sz="12" w:space="0" w:color="000000"/>
              <w:left w:val="single" w:sz="12" w:space="0" w:color="000000"/>
              <w:bottom w:val="single" w:sz="12" w:space="0" w:color="auto"/>
              <w:right w:val="single" w:sz="12" w:space="0" w:color="000000"/>
            </w:tcBorders>
            <w:vAlign w:val="center"/>
          </w:tcPr>
          <w:p w14:paraId="083CA6C1"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月维保单价</w:t>
            </w:r>
          </w:p>
          <w:p w14:paraId="19D5EEA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元/台</w:t>
            </w:r>
          </w:p>
        </w:tc>
        <w:tc>
          <w:tcPr>
            <w:tcW w:w="993" w:type="dxa"/>
            <w:tcBorders>
              <w:top w:val="single" w:sz="12" w:space="0" w:color="000000"/>
              <w:left w:val="single" w:sz="12" w:space="0" w:color="000000"/>
              <w:bottom w:val="single" w:sz="12" w:space="0" w:color="auto"/>
              <w:right w:val="single" w:sz="12" w:space="0" w:color="000000"/>
            </w:tcBorders>
            <w:vAlign w:val="center"/>
          </w:tcPr>
          <w:p w14:paraId="3F30C9B8"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每月维保费合计</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DB75DE7"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每年维保费合计</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0E9A3A6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定检费元/台,年</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4DBECF2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保险费元/台,年</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2C1D767D" w14:textId="6FAB36E1"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合计</w:t>
            </w:r>
          </w:p>
        </w:tc>
      </w:tr>
      <w:tr w:rsidR="001F587D" w:rsidRPr="00543047" w14:paraId="665646A3" w14:textId="77777777">
        <w:trPr>
          <w:trHeight w:val="213"/>
        </w:trPr>
        <w:tc>
          <w:tcPr>
            <w:tcW w:w="488" w:type="dxa"/>
            <w:tcBorders>
              <w:top w:val="single" w:sz="12" w:space="0" w:color="auto"/>
              <w:left w:val="single" w:sz="12" w:space="0" w:color="000000"/>
              <w:bottom w:val="single" w:sz="12" w:space="0" w:color="auto"/>
              <w:right w:val="single" w:sz="12" w:space="0" w:color="000000"/>
            </w:tcBorders>
            <w:vAlign w:val="center"/>
          </w:tcPr>
          <w:p w14:paraId="1229B8B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p>
        </w:tc>
        <w:tc>
          <w:tcPr>
            <w:tcW w:w="1006" w:type="dxa"/>
            <w:gridSpan w:val="2"/>
            <w:tcBorders>
              <w:top w:val="single" w:sz="12" w:space="0" w:color="auto"/>
              <w:left w:val="single" w:sz="12" w:space="0" w:color="000000"/>
              <w:bottom w:val="single" w:sz="12" w:space="0" w:color="auto"/>
              <w:right w:val="single" w:sz="12" w:space="0" w:color="000000"/>
            </w:tcBorders>
            <w:vAlign w:val="center"/>
          </w:tcPr>
          <w:p w14:paraId="65A0298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auto"/>
              <w:left w:val="single" w:sz="12" w:space="0" w:color="000000"/>
              <w:bottom w:val="single" w:sz="12" w:space="0" w:color="000000"/>
              <w:right w:val="single" w:sz="12" w:space="0" w:color="000000"/>
            </w:tcBorders>
            <w:vAlign w:val="center"/>
          </w:tcPr>
          <w:p w14:paraId="4C673990" w14:textId="5D3D9AC3"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行政楼</w:t>
            </w:r>
          </w:p>
          <w:p w14:paraId="2F182CF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r w:rsidRPr="00543047">
              <w:rPr>
                <w:rFonts w:asciiTheme="minorEastAsia" w:eastAsiaTheme="minorEastAsia" w:hAnsiTheme="minorEastAsia" w:cs="Times New Roman" w:hint="eastAsia"/>
                <w:lang w:eastAsia="zh-CN"/>
              </w:rPr>
              <w:t>、</w:t>
            </w:r>
            <w:r w:rsidRPr="00543047">
              <w:rPr>
                <w:rFonts w:asciiTheme="minorEastAsia" w:eastAsiaTheme="minorEastAsia" w:hAnsiTheme="minorEastAsia" w:cs="Times New Roman"/>
                <w:lang w:eastAsia="zh-CN"/>
              </w:rPr>
              <w:t>2#</w:t>
            </w:r>
          </w:p>
        </w:tc>
        <w:tc>
          <w:tcPr>
            <w:tcW w:w="1210" w:type="dxa"/>
            <w:tcBorders>
              <w:top w:val="single" w:sz="12" w:space="0" w:color="auto"/>
              <w:left w:val="single" w:sz="12" w:space="0" w:color="000000"/>
              <w:bottom w:val="single" w:sz="12" w:space="0" w:color="000000"/>
              <w:right w:val="single" w:sz="12" w:space="0" w:color="000000"/>
            </w:tcBorders>
            <w:vAlign w:val="center"/>
          </w:tcPr>
          <w:p w14:paraId="4D81EFE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MCA-1050-CO105</w:t>
            </w:r>
          </w:p>
        </w:tc>
        <w:tc>
          <w:tcPr>
            <w:tcW w:w="1134" w:type="dxa"/>
            <w:tcBorders>
              <w:top w:val="single" w:sz="12" w:space="0" w:color="auto"/>
              <w:left w:val="single" w:sz="12" w:space="0" w:color="000000"/>
              <w:bottom w:val="single" w:sz="12" w:space="0" w:color="000000"/>
              <w:right w:val="single" w:sz="12" w:space="0" w:color="000000"/>
            </w:tcBorders>
            <w:vAlign w:val="center"/>
          </w:tcPr>
          <w:p w14:paraId="0CDD212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8/8/8</w:t>
            </w:r>
          </w:p>
        </w:tc>
        <w:tc>
          <w:tcPr>
            <w:tcW w:w="567" w:type="dxa"/>
            <w:tcBorders>
              <w:top w:val="single" w:sz="12" w:space="0" w:color="auto"/>
              <w:left w:val="single" w:sz="12" w:space="0" w:color="000000"/>
              <w:bottom w:val="single" w:sz="12" w:space="0" w:color="000000"/>
              <w:right w:val="single" w:sz="12" w:space="0" w:color="000000"/>
            </w:tcBorders>
            <w:vAlign w:val="center"/>
          </w:tcPr>
          <w:p w14:paraId="1A4E6DE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850" w:type="dxa"/>
            <w:tcBorders>
              <w:top w:val="single" w:sz="12" w:space="0" w:color="auto"/>
              <w:left w:val="single" w:sz="12" w:space="0" w:color="000000"/>
              <w:bottom w:val="single" w:sz="12" w:space="0" w:color="000000"/>
              <w:right w:val="single" w:sz="12" w:space="0" w:color="000000"/>
            </w:tcBorders>
            <w:vAlign w:val="center"/>
          </w:tcPr>
          <w:p w14:paraId="4DDBE7E0" w14:textId="4AB563E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auto"/>
              <w:left w:val="single" w:sz="12" w:space="0" w:color="000000"/>
              <w:bottom w:val="single" w:sz="12" w:space="0" w:color="000000"/>
              <w:right w:val="single" w:sz="12" w:space="0" w:color="000000"/>
            </w:tcBorders>
            <w:vAlign w:val="center"/>
          </w:tcPr>
          <w:p w14:paraId="085B60DC" w14:textId="2BC635E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349F7B4A" w14:textId="0AF31F8C"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65499588" w14:textId="2C0E03FE"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52FA5F77" w14:textId="75C1BC6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6A2D48FF" w14:textId="2464A20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1B1AC9FC" w14:textId="77777777">
        <w:trPr>
          <w:trHeight w:val="686"/>
        </w:trPr>
        <w:tc>
          <w:tcPr>
            <w:tcW w:w="488" w:type="dxa"/>
            <w:tcBorders>
              <w:top w:val="single" w:sz="12" w:space="0" w:color="auto"/>
              <w:left w:val="single" w:sz="12" w:space="0" w:color="000000"/>
              <w:bottom w:val="single" w:sz="12" w:space="0" w:color="auto"/>
              <w:right w:val="single" w:sz="12" w:space="0" w:color="000000"/>
            </w:tcBorders>
            <w:vAlign w:val="center"/>
          </w:tcPr>
          <w:p w14:paraId="16E0B98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1006" w:type="dxa"/>
            <w:gridSpan w:val="2"/>
            <w:tcBorders>
              <w:top w:val="single" w:sz="12" w:space="0" w:color="auto"/>
              <w:left w:val="single" w:sz="12" w:space="0" w:color="000000"/>
              <w:bottom w:val="single" w:sz="12" w:space="0" w:color="auto"/>
              <w:right w:val="single" w:sz="12" w:space="0" w:color="000000"/>
            </w:tcBorders>
            <w:vAlign w:val="center"/>
          </w:tcPr>
          <w:p w14:paraId="463B240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000000"/>
              <w:left w:val="single" w:sz="12" w:space="0" w:color="000000"/>
              <w:bottom w:val="single" w:sz="12" w:space="0" w:color="auto"/>
              <w:right w:val="single" w:sz="12" w:space="0" w:color="000000"/>
            </w:tcBorders>
            <w:vAlign w:val="center"/>
          </w:tcPr>
          <w:p w14:paraId="65E0DC4E" w14:textId="77777777" w:rsidR="001F587D" w:rsidRPr="00543047" w:rsidRDefault="001F587D" w:rsidP="001F587D">
            <w:pPr>
              <w:pStyle w:val="TableParagraph"/>
              <w:kinsoku w:val="0"/>
              <w:overflowPunct w:val="0"/>
              <w:ind w:right="78"/>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制剂楼</w:t>
            </w:r>
          </w:p>
          <w:p w14:paraId="7E708109" w14:textId="77777777" w:rsidR="001F587D" w:rsidRPr="00543047" w:rsidRDefault="001F587D" w:rsidP="001F587D">
            <w:pPr>
              <w:pStyle w:val="TableParagraph"/>
              <w:kinsoku w:val="0"/>
              <w:overflowPunct w:val="0"/>
              <w:ind w:right="78"/>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p>
        </w:tc>
        <w:tc>
          <w:tcPr>
            <w:tcW w:w="1210" w:type="dxa"/>
            <w:tcBorders>
              <w:top w:val="single" w:sz="12" w:space="0" w:color="000000"/>
              <w:left w:val="single" w:sz="12" w:space="0" w:color="000000"/>
              <w:bottom w:val="single" w:sz="12" w:space="0" w:color="auto"/>
              <w:right w:val="single" w:sz="12" w:space="0" w:color="000000"/>
            </w:tcBorders>
            <w:vAlign w:val="center"/>
          </w:tcPr>
          <w:p w14:paraId="3D133B4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LF-2000-2S60</w:t>
            </w:r>
          </w:p>
        </w:tc>
        <w:tc>
          <w:tcPr>
            <w:tcW w:w="1134" w:type="dxa"/>
            <w:tcBorders>
              <w:top w:val="single" w:sz="12" w:space="0" w:color="000000"/>
              <w:left w:val="single" w:sz="12" w:space="0" w:color="000000"/>
              <w:bottom w:val="single" w:sz="12" w:space="0" w:color="auto"/>
              <w:right w:val="single" w:sz="12" w:space="0" w:color="000000"/>
            </w:tcBorders>
            <w:vAlign w:val="center"/>
          </w:tcPr>
          <w:p w14:paraId="25D5896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5/5/5</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C05FFC1"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5D314AD4" w14:textId="6E0E1C4E"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47109E4D" w14:textId="2E60CA2F"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6395D067" w14:textId="30BC01B7"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0568F6DC" w14:textId="379A862C"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26D2F791" w14:textId="43A93A84"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06703E83" w14:textId="4E36AE79"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58E41FB7" w14:textId="77777777">
        <w:trPr>
          <w:trHeight w:val="248"/>
        </w:trPr>
        <w:tc>
          <w:tcPr>
            <w:tcW w:w="488" w:type="dxa"/>
            <w:tcBorders>
              <w:top w:val="single" w:sz="12" w:space="0" w:color="auto"/>
              <w:left w:val="single" w:sz="12" w:space="0" w:color="000000"/>
              <w:bottom w:val="single" w:sz="12" w:space="0" w:color="auto"/>
              <w:right w:val="single" w:sz="12" w:space="0" w:color="000000"/>
            </w:tcBorders>
            <w:vAlign w:val="center"/>
          </w:tcPr>
          <w:p w14:paraId="6DC38A5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3</w:t>
            </w:r>
          </w:p>
        </w:tc>
        <w:tc>
          <w:tcPr>
            <w:tcW w:w="1006" w:type="dxa"/>
            <w:gridSpan w:val="2"/>
            <w:tcBorders>
              <w:top w:val="single" w:sz="12" w:space="0" w:color="auto"/>
              <w:left w:val="single" w:sz="12" w:space="0" w:color="000000"/>
              <w:bottom w:val="single" w:sz="12" w:space="0" w:color="auto"/>
              <w:right w:val="single" w:sz="12" w:space="0" w:color="000000"/>
            </w:tcBorders>
            <w:vAlign w:val="center"/>
          </w:tcPr>
          <w:p w14:paraId="019ECB2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auto"/>
              <w:left w:val="single" w:sz="12" w:space="0" w:color="000000"/>
              <w:bottom w:val="single" w:sz="12" w:space="0" w:color="auto"/>
              <w:right w:val="single" w:sz="12" w:space="0" w:color="000000"/>
            </w:tcBorders>
            <w:vAlign w:val="center"/>
          </w:tcPr>
          <w:p w14:paraId="43E45CC7" w14:textId="1F670727" w:rsidR="001F587D" w:rsidRPr="00543047" w:rsidRDefault="001F587D" w:rsidP="001F587D">
            <w:pPr>
              <w:pStyle w:val="TableParagraph"/>
              <w:kinsoku w:val="0"/>
              <w:overflowPunct w:val="0"/>
              <w:ind w:right="79"/>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行政楼</w:t>
            </w:r>
          </w:p>
          <w:p w14:paraId="2AC80E52" w14:textId="77777777" w:rsidR="001F587D" w:rsidRPr="00543047" w:rsidRDefault="001F587D" w:rsidP="001F587D">
            <w:pPr>
              <w:pStyle w:val="TableParagraph"/>
              <w:kinsoku w:val="0"/>
              <w:overflowPunct w:val="0"/>
              <w:ind w:right="79"/>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3#</w:t>
            </w:r>
          </w:p>
        </w:tc>
        <w:tc>
          <w:tcPr>
            <w:tcW w:w="1210" w:type="dxa"/>
            <w:tcBorders>
              <w:top w:val="single" w:sz="12" w:space="0" w:color="auto"/>
              <w:left w:val="single" w:sz="12" w:space="0" w:color="000000"/>
              <w:bottom w:val="single" w:sz="12" w:space="0" w:color="auto"/>
              <w:right w:val="single" w:sz="12" w:space="0" w:color="000000"/>
            </w:tcBorders>
            <w:vAlign w:val="center"/>
          </w:tcPr>
          <w:p w14:paraId="57DA1E6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LF-2000-2S60</w:t>
            </w:r>
          </w:p>
        </w:tc>
        <w:tc>
          <w:tcPr>
            <w:tcW w:w="1134" w:type="dxa"/>
            <w:tcBorders>
              <w:top w:val="single" w:sz="12" w:space="0" w:color="auto"/>
              <w:left w:val="single" w:sz="12" w:space="0" w:color="000000"/>
              <w:bottom w:val="single" w:sz="12" w:space="0" w:color="auto"/>
              <w:right w:val="single" w:sz="12" w:space="0" w:color="000000"/>
            </w:tcBorders>
            <w:vAlign w:val="center"/>
          </w:tcPr>
          <w:p w14:paraId="65CE361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4/4/4</w:t>
            </w:r>
          </w:p>
        </w:tc>
        <w:tc>
          <w:tcPr>
            <w:tcW w:w="567" w:type="dxa"/>
            <w:tcBorders>
              <w:top w:val="single" w:sz="12" w:space="0" w:color="000000"/>
              <w:left w:val="single" w:sz="12" w:space="0" w:color="000000"/>
              <w:bottom w:val="single" w:sz="12" w:space="0" w:color="auto"/>
              <w:right w:val="single" w:sz="12" w:space="0" w:color="000000"/>
            </w:tcBorders>
            <w:vAlign w:val="center"/>
          </w:tcPr>
          <w:p w14:paraId="32FE82F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68F36A23" w14:textId="52392BA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5D3BBF31" w14:textId="764BFFC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5822AC04" w14:textId="3E1A24C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452E00E6" w14:textId="0C016AC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10E56388" w14:textId="22D02D9A"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B280211" w14:textId="27723806"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229D350E" w14:textId="77777777">
        <w:trPr>
          <w:trHeight w:val="412"/>
        </w:trPr>
        <w:tc>
          <w:tcPr>
            <w:tcW w:w="488" w:type="dxa"/>
            <w:tcBorders>
              <w:top w:val="single" w:sz="12" w:space="0" w:color="auto"/>
              <w:left w:val="single" w:sz="12" w:space="0" w:color="000000"/>
              <w:bottom w:val="single" w:sz="4" w:space="0" w:color="000000"/>
              <w:right w:val="single" w:sz="12" w:space="0" w:color="000000"/>
            </w:tcBorders>
            <w:vAlign w:val="center"/>
          </w:tcPr>
          <w:p w14:paraId="42A18BA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4</w:t>
            </w:r>
          </w:p>
        </w:tc>
        <w:tc>
          <w:tcPr>
            <w:tcW w:w="1006" w:type="dxa"/>
            <w:gridSpan w:val="2"/>
            <w:tcBorders>
              <w:top w:val="single" w:sz="12" w:space="0" w:color="auto"/>
              <w:left w:val="single" w:sz="12" w:space="0" w:color="000000"/>
              <w:bottom w:val="single" w:sz="12" w:space="0" w:color="000000"/>
              <w:right w:val="single" w:sz="12" w:space="0" w:color="000000"/>
            </w:tcBorders>
            <w:vAlign w:val="center"/>
          </w:tcPr>
          <w:p w14:paraId="4A76FC7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auto"/>
              <w:left w:val="single" w:sz="12" w:space="0" w:color="000000"/>
              <w:bottom w:val="single" w:sz="12" w:space="0" w:color="000000"/>
              <w:right w:val="single" w:sz="12" w:space="0" w:color="000000"/>
            </w:tcBorders>
            <w:vAlign w:val="center"/>
          </w:tcPr>
          <w:p w14:paraId="51BFBAD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门诊部</w:t>
            </w:r>
          </w:p>
          <w:p w14:paraId="4370B07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M1-6</w:t>
            </w:r>
          </w:p>
        </w:tc>
        <w:tc>
          <w:tcPr>
            <w:tcW w:w="1210" w:type="dxa"/>
            <w:tcBorders>
              <w:top w:val="single" w:sz="12" w:space="0" w:color="auto"/>
              <w:left w:val="single" w:sz="12" w:space="0" w:color="000000"/>
              <w:bottom w:val="single" w:sz="12" w:space="0" w:color="000000"/>
              <w:right w:val="single" w:sz="12" w:space="0" w:color="000000"/>
            </w:tcBorders>
            <w:vAlign w:val="center"/>
          </w:tcPr>
          <w:p w14:paraId="552F7D1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MCA-B1600-2S105</w:t>
            </w:r>
          </w:p>
        </w:tc>
        <w:tc>
          <w:tcPr>
            <w:tcW w:w="1134" w:type="dxa"/>
            <w:tcBorders>
              <w:top w:val="single" w:sz="12" w:space="0" w:color="auto"/>
              <w:left w:val="single" w:sz="12" w:space="0" w:color="000000"/>
              <w:bottom w:val="single" w:sz="12" w:space="0" w:color="000000"/>
              <w:right w:val="single" w:sz="12" w:space="0" w:color="000000"/>
            </w:tcBorders>
            <w:vAlign w:val="center"/>
          </w:tcPr>
          <w:p w14:paraId="19DE680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6/6/6</w:t>
            </w:r>
          </w:p>
        </w:tc>
        <w:tc>
          <w:tcPr>
            <w:tcW w:w="567" w:type="dxa"/>
            <w:tcBorders>
              <w:top w:val="single" w:sz="12" w:space="0" w:color="auto"/>
              <w:left w:val="single" w:sz="12" w:space="0" w:color="000000"/>
              <w:bottom w:val="single" w:sz="12" w:space="0" w:color="000000"/>
              <w:right w:val="single" w:sz="12" w:space="0" w:color="000000"/>
            </w:tcBorders>
            <w:vAlign w:val="center"/>
          </w:tcPr>
          <w:p w14:paraId="0449560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9</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0C76AFC1" w14:textId="5C9F6C66"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404124BA" w14:textId="6B0E647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E2AD474" w14:textId="2D6A9D54"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6C253AA8" w14:textId="6E22601A"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6B483B09" w14:textId="63DC182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D0DB9C9" w14:textId="0D98093C"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4221AF3A" w14:textId="77777777">
        <w:trPr>
          <w:trHeight w:val="233"/>
        </w:trPr>
        <w:tc>
          <w:tcPr>
            <w:tcW w:w="488" w:type="dxa"/>
            <w:tcBorders>
              <w:top w:val="single" w:sz="4" w:space="0" w:color="000000"/>
              <w:left w:val="single" w:sz="12" w:space="0" w:color="000000"/>
              <w:bottom w:val="single" w:sz="4" w:space="0" w:color="000000"/>
              <w:right w:val="single" w:sz="12" w:space="0" w:color="000000"/>
            </w:tcBorders>
            <w:vAlign w:val="center"/>
          </w:tcPr>
          <w:p w14:paraId="0409162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5</w:t>
            </w:r>
          </w:p>
        </w:tc>
        <w:tc>
          <w:tcPr>
            <w:tcW w:w="1006" w:type="dxa"/>
            <w:gridSpan w:val="2"/>
            <w:tcBorders>
              <w:top w:val="single" w:sz="12" w:space="0" w:color="000000"/>
              <w:left w:val="single" w:sz="12" w:space="0" w:color="000000"/>
              <w:bottom w:val="single" w:sz="12" w:space="0" w:color="000000"/>
              <w:right w:val="single" w:sz="12" w:space="0" w:color="000000"/>
            </w:tcBorders>
            <w:vAlign w:val="center"/>
          </w:tcPr>
          <w:p w14:paraId="6BA4B01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000000"/>
              <w:left w:val="single" w:sz="12" w:space="0" w:color="000000"/>
              <w:bottom w:val="single" w:sz="12" w:space="0" w:color="000000"/>
              <w:right w:val="single" w:sz="12" w:space="0" w:color="000000"/>
            </w:tcBorders>
            <w:vAlign w:val="center"/>
          </w:tcPr>
          <w:p w14:paraId="2805145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门诊部</w:t>
            </w:r>
          </w:p>
          <w:p w14:paraId="65EB06B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M7-9</w:t>
            </w:r>
          </w:p>
        </w:tc>
        <w:tc>
          <w:tcPr>
            <w:tcW w:w="1210" w:type="dxa"/>
            <w:tcBorders>
              <w:top w:val="single" w:sz="12" w:space="0" w:color="000000"/>
              <w:left w:val="single" w:sz="12" w:space="0" w:color="000000"/>
              <w:bottom w:val="single" w:sz="12" w:space="0" w:color="000000"/>
              <w:right w:val="single" w:sz="12" w:space="0" w:color="000000"/>
            </w:tcBorders>
            <w:vAlign w:val="center"/>
          </w:tcPr>
          <w:p w14:paraId="046E10B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MCA-1600-CO105</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0D83519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6/6/6</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1DCAD1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4</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09E86861" w14:textId="222FFF4C"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33F906BE" w14:textId="2661BB96"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738465A7" w14:textId="37CDB55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393CA2EE" w14:textId="69B19F3E"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66434BDE" w14:textId="1CA6ED9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3EC26176" w14:textId="4AF53C1A"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7BA533C2" w14:textId="77777777">
        <w:trPr>
          <w:trHeight w:val="215"/>
        </w:trPr>
        <w:tc>
          <w:tcPr>
            <w:tcW w:w="488" w:type="dxa"/>
            <w:tcBorders>
              <w:top w:val="single" w:sz="4" w:space="0" w:color="000000"/>
              <w:left w:val="single" w:sz="12" w:space="0" w:color="000000"/>
              <w:bottom w:val="single" w:sz="12" w:space="0" w:color="auto"/>
              <w:right w:val="single" w:sz="12" w:space="0" w:color="000000"/>
            </w:tcBorders>
            <w:vAlign w:val="center"/>
          </w:tcPr>
          <w:p w14:paraId="214C293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6</w:t>
            </w:r>
          </w:p>
        </w:tc>
        <w:tc>
          <w:tcPr>
            <w:tcW w:w="1006" w:type="dxa"/>
            <w:gridSpan w:val="2"/>
            <w:tcBorders>
              <w:top w:val="single" w:sz="12" w:space="0" w:color="000000"/>
              <w:left w:val="single" w:sz="12" w:space="0" w:color="000000"/>
              <w:bottom w:val="single" w:sz="12" w:space="0" w:color="auto"/>
              <w:right w:val="single" w:sz="12" w:space="0" w:color="000000"/>
            </w:tcBorders>
            <w:vAlign w:val="center"/>
          </w:tcPr>
          <w:p w14:paraId="01D651C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000000"/>
              <w:left w:val="single" w:sz="12" w:space="0" w:color="000000"/>
              <w:bottom w:val="single" w:sz="12" w:space="0" w:color="auto"/>
              <w:right w:val="single" w:sz="12" w:space="0" w:color="000000"/>
            </w:tcBorders>
            <w:vAlign w:val="center"/>
          </w:tcPr>
          <w:p w14:paraId="160C834F" w14:textId="77777777" w:rsidR="001F587D" w:rsidRPr="00543047" w:rsidRDefault="001F587D" w:rsidP="001F587D">
            <w:pPr>
              <w:pStyle w:val="TableParagraph"/>
              <w:kinsoku w:val="0"/>
              <w:overflowPunct w:val="0"/>
              <w:ind w:right="-15"/>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门诊部</w:t>
            </w:r>
          </w:p>
          <w:p w14:paraId="791627C5" w14:textId="77777777" w:rsidR="001F587D" w:rsidRPr="00543047" w:rsidRDefault="001F587D" w:rsidP="001F587D">
            <w:pPr>
              <w:pStyle w:val="TableParagraph"/>
              <w:kinsoku w:val="0"/>
              <w:overflowPunct w:val="0"/>
              <w:ind w:right="-15"/>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M17</w:t>
            </w:r>
          </w:p>
        </w:tc>
        <w:tc>
          <w:tcPr>
            <w:tcW w:w="1210" w:type="dxa"/>
            <w:tcBorders>
              <w:top w:val="single" w:sz="12" w:space="0" w:color="000000"/>
              <w:left w:val="single" w:sz="12" w:space="0" w:color="000000"/>
              <w:bottom w:val="single" w:sz="12" w:space="0" w:color="auto"/>
              <w:right w:val="single" w:sz="12" w:space="0" w:color="000000"/>
            </w:tcBorders>
            <w:vAlign w:val="center"/>
          </w:tcPr>
          <w:p w14:paraId="620098A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LCA-630-CO105</w:t>
            </w:r>
          </w:p>
        </w:tc>
        <w:tc>
          <w:tcPr>
            <w:tcW w:w="1134" w:type="dxa"/>
            <w:tcBorders>
              <w:top w:val="single" w:sz="12" w:space="0" w:color="000000"/>
              <w:left w:val="single" w:sz="12" w:space="0" w:color="000000"/>
              <w:bottom w:val="single" w:sz="12" w:space="0" w:color="auto"/>
              <w:right w:val="single" w:sz="12" w:space="0" w:color="000000"/>
            </w:tcBorders>
            <w:vAlign w:val="center"/>
          </w:tcPr>
          <w:p w14:paraId="4BECB0F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5/2/2</w:t>
            </w:r>
          </w:p>
        </w:tc>
        <w:tc>
          <w:tcPr>
            <w:tcW w:w="567" w:type="dxa"/>
            <w:tcBorders>
              <w:top w:val="single" w:sz="12" w:space="0" w:color="000000"/>
              <w:left w:val="single" w:sz="12" w:space="0" w:color="000000"/>
              <w:bottom w:val="single" w:sz="12" w:space="0" w:color="auto"/>
              <w:right w:val="single" w:sz="12" w:space="0" w:color="000000"/>
            </w:tcBorders>
            <w:vAlign w:val="center"/>
          </w:tcPr>
          <w:p w14:paraId="524D77A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00F3200D" w14:textId="0E662D1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0A214DEB" w14:textId="00DC2BF7"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3AB6F6E1" w14:textId="5E36FDEA"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1829F829" w14:textId="7EB7E587"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1D21F398" w14:textId="3D0F9C8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3A8AD8A0" w14:textId="1AF4637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6890A1FB" w14:textId="77777777" w:rsidTr="00255826">
        <w:trPr>
          <w:trHeight w:val="456"/>
        </w:trPr>
        <w:tc>
          <w:tcPr>
            <w:tcW w:w="488" w:type="dxa"/>
            <w:tcBorders>
              <w:top w:val="single" w:sz="12" w:space="0" w:color="auto"/>
              <w:left w:val="single" w:sz="12" w:space="0" w:color="auto"/>
              <w:bottom w:val="single" w:sz="4" w:space="0" w:color="000000"/>
              <w:right w:val="single" w:sz="12" w:space="0" w:color="000000"/>
            </w:tcBorders>
            <w:vAlign w:val="center"/>
          </w:tcPr>
          <w:p w14:paraId="0BBF9E2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7</w:t>
            </w:r>
          </w:p>
        </w:tc>
        <w:tc>
          <w:tcPr>
            <w:tcW w:w="1006" w:type="dxa"/>
            <w:gridSpan w:val="2"/>
            <w:tcBorders>
              <w:top w:val="single" w:sz="12" w:space="0" w:color="auto"/>
              <w:left w:val="single" w:sz="12" w:space="0" w:color="000000"/>
              <w:bottom w:val="single" w:sz="4" w:space="0" w:color="000000"/>
              <w:right w:val="single" w:sz="12" w:space="0" w:color="000000"/>
            </w:tcBorders>
            <w:vAlign w:val="center"/>
          </w:tcPr>
          <w:p w14:paraId="5123F23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auto"/>
              <w:left w:val="single" w:sz="12" w:space="0" w:color="000000"/>
              <w:bottom w:val="single" w:sz="12" w:space="0" w:color="000000"/>
              <w:right w:val="single" w:sz="12" w:space="0" w:color="000000"/>
            </w:tcBorders>
            <w:vAlign w:val="center"/>
          </w:tcPr>
          <w:p w14:paraId="6B0F5DC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住院部</w:t>
            </w:r>
          </w:p>
          <w:p w14:paraId="478E620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Z1</w:t>
            </w:r>
          </w:p>
        </w:tc>
        <w:tc>
          <w:tcPr>
            <w:tcW w:w="1210" w:type="dxa"/>
            <w:tcBorders>
              <w:top w:val="single" w:sz="12" w:space="0" w:color="auto"/>
              <w:left w:val="single" w:sz="12" w:space="0" w:color="000000"/>
              <w:bottom w:val="single" w:sz="4" w:space="0" w:color="000000"/>
              <w:right w:val="single" w:sz="12" w:space="0" w:color="000000"/>
            </w:tcBorders>
            <w:vAlign w:val="center"/>
          </w:tcPr>
          <w:p w14:paraId="3C54922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MCA-B1600-CO105</w:t>
            </w:r>
          </w:p>
        </w:tc>
        <w:tc>
          <w:tcPr>
            <w:tcW w:w="1134" w:type="dxa"/>
            <w:tcBorders>
              <w:top w:val="single" w:sz="12" w:space="0" w:color="auto"/>
              <w:left w:val="single" w:sz="12" w:space="0" w:color="000000"/>
              <w:bottom w:val="single" w:sz="4" w:space="0" w:color="000000"/>
              <w:right w:val="single" w:sz="12" w:space="0" w:color="000000"/>
            </w:tcBorders>
            <w:vAlign w:val="center"/>
          </w:tcPr>
          <w:p w14:paraId="137868B8" w14:textId="77777777" w:rsidR="001F587D" w:rsidRPr="00543047" w:rsidRDefault="001F587D" w:rsidP="001F587D">
            <w:pPr>
              <w:pStyle w:val="TableParagraph"/>
              <w:kinsoku w:val="0"/>
              <w:overflowPunct w:val="0"/>
              <w:ind w:right="89"/>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19/19/19</w:t>
            </w:r>
          </w:p>
        </w:tc>
        <w:tc>
          <w:tcPr>
            <w:tcW w:w="567" w:type="dxa"/>
            <w:tcBorders>
              <w:top w:val="single" w:sz="12" w:space="0" w:color="auto"/>
              <w:left w:val="single" w:sz="12" w:space="0" w:color="000000"/>
              <w:bottom w:val="single" w:sz="12" w:space="0" w:color="000000"/>
              <w:right w:val="single" w:sz="12" w:space="0" w:color="000000"/>
            </w:tcBorders>
            <w:vAlign w:val="center"/>
          </w:tcPr>
          <w:p w14:paraId="0D56204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3C22126C" w14:textId="198F5216"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02299B05" w14:textId="2A4CE80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12CC3DE" w14:textId="6FED5EF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7D62E633" w14:textId="0061B59A"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56263F77" w14:textId="2C97F10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45DABB3" w14:textId="5C070AA9"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67E3D951" w14:textId="77777777">
        <w:trPr>
          <w:trHeight w:val="289"/>
        </w:trPr>
        <w:tc>
          <w:tcPr>
            <w:tcW w:w="488" w:type="dxa"/>
            <w:tcBorders>
              <w:top w:val="single" w:sz="12" w:space="0" w:color="auto"/>
              <w:left w:val="single" w:sz="12" w:space="0" w:color="auto"/>
              <w:bottom w:val="single" w:sz="12" w:space="0" w:color="auto"/>
              <w:right w:val="single" w:sz="12" w:space="0" w:color="000000"/>
            </w:tcBorders>
            <w:vAlign w:val="center"/>
          </w:tcPr>
          <w:p w14:paraId="0FA2FD9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8</w:t>
            </w:r>
          </w:p>
        </w:tc>
        <w:tc>
          <w:tcPr>
            <w:tcW w:w="1006" w:type="dxa"/>
            <w:gridSpan w:val="2"/>
            <w:tcBorders>
              <w:top w:val="single" w:sz="12" w:space="0" w:color="auto"/>
              <w:left w:val="single" w:sz="12" w:space="0" w:color="000000"/>
              <w:bottom w:val="single" w:sz="12" w:space="0" w:color="auto"/>
              <w:right w:val="single" w:sz="12" w:space="0" w:color="000000"/>
            </w:tcBorders>
            <w:vAlign w:val="center"/>
          </w:tcPr>
          <w:p w14:paraId="7AE84B4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auto"/>
              <w:left w:val="single" w:sz="12" w:space="0" w:color="000000"/>
              <w:bottom w:val="single" w:sz="12" w:space="0" w:color="000000"/>
              <w:right w:val="single" w:sz="12" w:space="0" w:color="000000"/>
            </w:tcBorders>
            <w:vAlign w:val="center"/>
          </w:tcPr>
          <w:p w14:paraId="3C9D8597"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住院部</w:t>
            </w:r>
          </w:p>
          <w:p w14:paraId="021AC9C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Z2</w:t>
            </w:r>
          </w:p>
        </w:tc>
        <w:tc>
          <w:tcPr>
            <w:tcW w:w="1210" w:type="dxa"/>
            <w:tcBorders>
              <w:top w:val="single" w:sz="12" w:space="0" w:color="auto"/>
              <w:left w:val="single" w:sz="12" w:space="0" w:color="000000"/>
              <w:bottom w:val="single" w:sz="12" w:space="0" w:color="000000"/>
              <w:right w:val="single" w:sz="12" w:space="0" w:color="000000"/>
            </w:tcBorders>
            <w:vAlign w:val="center"/>
          </w:tcPr>
          <w:p w14:paraId="58BA80B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MCA-1150-CO120</w:t>
            </w:r>
          </w:p>
        </w:tc>
        <w:tc>
          <w:tcPr>
            <w:tcW w:w="1134" w:type="dxa"/>
            <w:tcBorders>
              <w:top w:val="single" w:sz="12" w:space="0" w:color="auto"/>
              <w:left w:val="single" w:sz="12" w:space="0" w:color="000000"/>
              <w:bottom w:val="single" w:sz="12" w:space="0" w:color="000000"/>
              <w:right w:val="single" w:sz="12" w:space="0" w:color="000000"/>
            </w:tcBorders>
            <w:vAlign w:val="center"/>
          </w:tcPr>
          <w:p w14:paraId="05E8247B" w14:textId="77777777" w:rsidR="001F587D" w:rsidRPr="00543047" w:rsidRDefault="001F587D" w:rsidP="001F587D">
            <w:pPr>
              <w:pStyle w:val="TableParagraph"/>
              <w:kinsoku w:val="0"/>
              <w:overflowPunct w:val="0"/>
              <w:ind w:right="99"/>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19/19/19</w:t>
            </w:r>
          </w:p>
        </w:tc>
        <w:tc>
          <w:tcPr>
            <w:tcW w:w="567" w:type="dxa"/>
            <w:tcBorders>
              <w:top w:val="single" w:sz="12" w:space="0" w:color="auto"/>
              <w:left w:val="single" w:sz="12" w:space="0" w:color="000000"/>
              <w:bottom w:val="single" w:sz="12" w:space="0" w:color="000000"/>
              <w:right w:val="single" w:sz="12" w:space="0" w:color="000000"/>
            </w:tcBorders>
            <w:vAlign w:val="center"/>
          </w:tcPr>
          <w:p w14:paraId="35CC37C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850" w:type="dxa"/>
            <w:tcBorders>
              <w:top w:val="single" w:sz="12" w:space="0" w:color="auto"/>
              <w:left w:val="single" w:sz="12" w:space="0" w:color="000000"/>
              <w:bottom w:val="single" w:sz="12" w:space="0" w:color="000000"/>
              <w:right w:val="single" w:sz="12" w:space="0" w:color="auto"/>
            </w:tcBorders>
            <w:vAlign w:val="center"/>
          </w:tcPr>
          <w:p w14:paraId="7685D1B8" w14:textId="636EA90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auto"/>
              <w:left w:val="single" w:sz="12" w:space="0" w:color="auto"/>
              <w:bottom w:val="single" w:sz="12" w:space="0" w:color="000000"/>
              <w:right w:val="single" w:sz="12" w:space="0" w:color="000000"/>
            </w:tcBorders>
            <w:vAlign w:val="center"/>
          </w:tcPr>
          <w:p w14:paraId="06CB71AA" w14:textId="275653A2"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auto"/>
              <w:left w:val="single" w:sz="12" w:space="0" w:color="000000"/>
              <w:bottom w:val="single" w:sz="12" w:space="0" w:color="000000"/>
              <w:right w:val="single" w:sz="12" w:space="0" w:color="auto"/>
            </w:tcBorders>
            <w:vAlign w:val="center"/>
          </w:tcPr>
          <w:p w14:paraId="45D436F0" w14:textId="3F809682"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auto"/>
              <w:left w:val="single" w:sz="12" w:space="0" w:color="auto"/>
              <w:bottom w:val="single" w:sz="12" w:space="0" w:color="000000"/>
              <w:right w:val="single" w:sz="12" w:space="0" w:color="000000"/>
            </w:tcBorders>
            <w:vAlign w:val="center"/>
          </w:tcPr>
          <w:p w14:paraId="794C6728" w14:textId="431AD098"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auto"/>
              <w:left w:val="single" w:sz="12" w:space="0" w:color="000000"/>
              <w:bottom w:val="single" w:sz="12" w:space="0" w:color="000000"/>
              <w:right w:val="single" w:sz="12" w:space="0" w:color="auto"/>
            </w:tcBorders>
            <w:vAlign w:val="center"/>
          </w:tcPr>
          <w:p w14:paraId="031E5ECC" w14:textId="1530E32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auto"/>
              <w:left w:val="single" w:sz="12" w:space="0" w:color="auto"/>
              <w:bottom w:val="single" w:sz="12" w:space="0" w:color="000000"/>
              <w:right w:val="single" w:sz="12" w:space="0" w:color="auto"/>
            </w:tcBorders>
            <w:vAlign w:val="center"/>
          </w:tcPr>
          <w:p w14:paraId="3F2775ED" w14:textId="0F87A012" w:rsidR="001F587D" w:rsidRPr="00543047" w:rsidRDefault="001F587D" w:rsidP="001F587D">
            <w:pPr>
              <w:pStyle w:val="TableParagraph"/>
              <w:kinsoku w:val="0"/>
              <w:overflowPunct w:val="0"/>
              <w:ind w:right="69"/>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5180292C" w14:textId="77777777">
        <w:trPr>
          <w:trHeight w:val="254"/>
        </w:trPr>
        <w:tc>
          <w:tcPr>
            <w:tcW w:w="488" w:type="dxa"/>
            <w:tcBorders>
              <w:top w:val="single" w:sz="12" w:space="0" w:color="auto"/>
              <w:left w:val="single" w:sz="12" w:space="0" w:color="auto"/>
              <w:bottom w:val="single" w:sz="12" w:space="0" w:color="auto"/>
              <w:right w:val="single" w:sz="12" w:space="0" w:color="000000"/>
            </w:tcBorders>
            <w:vAlign w:val="center"/>
          </w:tcPr>
          <w:p w14:paraId="2B14EF9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9</w:t>
            </w:r>
          </w:p>
        </w:tc>
        <w:tc>
          <w:tcPr>
            <w:tcW w:w="1006" w:type="dxa"/>
            <w:gridSpan w:val="2"/>
            <w:tcBorders>
              <w:top w:val="single" w:sz="12" w:space="0" w:color="auto"/>
              <w:left w:val="single" w:sz="12" w:space="0" w:color="000000"/>
              <w:bottom w:val="single" w:sz="12" w:space="0" w:color="auto"/>
              <w:right w:val="single" w:sz="12" w:space="0" w:color="000000"/>
            </w:tcBorders>
            <w:vAlign w:val="center"/>
          </w:tcPr>
          <w:p w14:paraId="5D3739C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000000"/>
              <w:left w:val="single" w:sz="12" w:space="0" w:color="000000"/>
              <w:bottom w:val="single" w:sz="12" w:space="0" w:color="000000"/>
              <w:right w:val="single" w:sz="12" w:space="0" w:color="000000"/>
            </w:tcBorders>
            <w:vAlign w:val="center"/>
          </w:tcPr>
          <w:p w14:paraId="2AB1938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住院部</w:t>
            </w:r>
          </w:p>
          <w:p w14:paraId="7974F63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Z4</w:t>
            </w:r>
          </w:p>
        </w:tc>
        <w:tc>
          <w:tcPr>
            <w:tcW w:w="1210" w:type="dxa"/>
            <w:tcBorders>
              <w:top w:val="single" w:sz="12" w:space="0" w:color="000000"/>
              <w:left w:val="single" w:sz="12" w:space="0" w:color="000000"/>
              <w:bottom w:val="single" w:sz="12" w:space="0" w:color="000000"/>
              <w:right w:val="single" w:sz="12" w:space="0" w:color="000000"/>
            </w:tcBorders>
            <w:vAlign w:val="center"/>
          </w:tcPr>
          <w:p w14:paraId="1716457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MCA-B1600-2S105</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C74BE87" w14:textId="77777777" w:rsidR="001F587D" w:rsidRPr="00543047" w:rsidRDefault="001F587D" w:rsidP="001F587D">
            <w:pPr>
              <w:pStyle w:val="TableParagraph"/>
              <w:kinsoku w:val="0"/>
              <w:overflowPunct w:val="0"/>
              <w:ind w:right="101"/>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19/19/19</w:t>
            </w:r>
          </w:p>
        </w:tc>
        <w:tc>
          <w:tcPr>
            <w:tcW w:w="567" w:type="dxa"/>
            <w:tcBorders>
              <w:top w:val="single" w:sz="12" w:space="0" w:color="000000"/>
              <w:left w:val="single" w:sz="12" w:space="0" w:color="000000"/>
              <w:bottom w:val="single" w:sz="12" w:space="0" w:color="000000"/>
              <w:right w:val="single" w:sz="12" w:space="0" w:color="auto"/>
            </w:tcBorders>
            <w:vAlign w:val="center"/>
          </w:tcPr>
          <w:p w14:paraId="35BE0D0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8</w:t>
            </w:r>
          </w:p>
        </w:tc>
        <w:tc>
          <w:tcPr>
            <w:tcW w:w="850" w:type="dxa"/>
            <w:tcBorders>
              <w:top w:val="single" w:sz="12" w:space="0" w:color="000000"/>
              <w:left w:val="single" w:sz="12" w:space="0" w:color="auto"/>
              <w:bottom w:val="single" w:sz="12" w:space="0" w:color="000000"/>
              <w:right w:val="single" w:sz="12" w:space="0" w:color="auto"/>
            </w:tcBorders>
            <w:vAlign w:val="center"/>
          </w:tcPr>
          <w:p w14:paraId="570659B3" w14:textId="35D33BEE"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000000"/>
              <w:left w:val="single" w:sz="12" w:space="0" w:color="auto"/>
              <w:bottom w:val="single" w:sz="12" w:space="0" w:color="000000"/>
              <w:right w:val="single" w:sz="12" w:space="0" w:color="auto"/>
            </w:tcBorders>
            <w:vAlign w:val="center"/>
          </w:tcPr>
          <w:p w14:paraId="29ABFC8C" w14:textId="03AED748"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auto"/>
              <w:bottom w:val="single" w:sz="12" w:space="0" w:color="000000"/>
              <w:right w:val="single" w:sz="12" w:space="0" w:color="auto"/>
            </w:tcBorders>
            <w:vAlign w:val="center"/>
          </w:tcPr>
          <w:p w14:paraId="46045C81" w14:textId="76C1378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auto"/>
              <w:bottom w:val="single" w:sz="12" w:space="0" w:color="000000"/>
              <w:right w:val="single" w:sz="12" w:space="0" w:color="auto"/>
            </w:tcBorders>
            <w:vAlign w:val="center"/>
          </w:tcPr>
          <w:p w14:paraId="305D8BF1" w14:textId="6D7B12FF"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auto"/>
              <w:bottom w:val="single" w:sz="12" w:space="0" w:color="000000"/>
              <w:right w:val="single" w:sz="12" w:space="0" w:color="auto"/>
            </w:tcBorders>
            <w:vAlign w:val="center"/>
          </w:tcPr>
          <w:p w14:paraId="0FCE768B" w14:textId="611495E6"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auto"/>
              <w:bottom w:val="single" w:sz="12" w:space="0" w:color="000000"/>
              <w:right w:val="single" w:sz="12" w:space="0" w:color="auto"/>
            </w:tcBorders>
            <w:vAlign w:val="center"/>
          </w:tcPr>
          <w:p w14:paraId="7EA66BBD" w14:textId="6DC77DB5" w:rsidR="001F587D" w:rsidRPr="00543047" w:rsidRDefault="001F587D" w:rsidP="001F587D">
            <w:pPr>
              <w:pStyle w:val="TableParagraph"/>
              <w:kinsoku w:val="0"/>
              <w:overflowPunct w:val="0"/>
              <w:ind w:right="86"/>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68FA6160" w14:textId="77777777">
        <w:trPr>
          <w:trHeight w:val="608"/>
        </w:trPr>
        <w:tc>
          <w:tcPr>
            <w:tcW w:w="488" w:type="dxa"/>
            <w:tcBorders>
              <w:top w:val="single" w:sz="12" w:space="0" w:color="auto"/>
              <w:left w:val="single" w:sz="12" w:space="0" w:color="auto"/>
              <w:bottom w:val="single" w:sz="12" w:space="0" w:color="auto"/>
              <w:right w:val="single" w:sz="12" w:space="0" w:color="000000"/>
            </w:tcBorders>
            <w:vAlign w:val="center"/>
          </w:tcPr>
          <w:p w14:paraId="3CB84C0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10</w:t>
            </w:r>
          </w:p>
        </w:tc>
        <w:tc>
          <w:tcPr>
            <w:tcW w:w="1006" w:type="dxa"/>
            <w:gridSpan w:val="2"/>
            <w:tcBorders>
              <w:top w:val="single" w:sz="12" w:space="0" w:color="auto"/>
              <w:left w:val="single" w:sz="12" w:space="0" w:color="000000"/>
              <w:bottom w:val="single" w:sz="12" w:space="0" w:color="auto"/>
              <w:right w:val="single" w:sz="12" w:space="0" w:color="000000"/>
            </w:tcBorders>
            <w:vAlign w:val="center"/>
          </w:tcPr>
          <w:p w14:paraId="0549C0F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000000"/>
              <w:left w:val="single" w:sz="12" w:space="0" w:color="000000"/>
              <w:bottom w:val="single" w:sz="12" w:space="0" w:color="auto"/>
              <w:right w:val="single" w:sz="12" w:space="0" w:color="000000"/>
            </w:tcBorders>
            <w:vAlign w:val="center"/>
          </w:tcPr>
          <w:p w14:paraId="797BEF4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住院部</w:t>
            </w:r>
          </w:p>
          <w:p w14:paraId="2297A88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Z1</w:t>
            </w:r>
          </w:p>
        </w:tc>
        <w:tc>
          <w:tcPr>
            <w:tcW w:w="1210" w:type="dxa"/>
            <w:tcBorders>
              <w:top w:val="single" w:sz="12" w:space="0" w:color="000000"/>
              <w:left w:val="single" w:sz="12" w:space="0" w:color="000000"/>
              <w:bottom w:val="single" w:sz="12" w:space="0" w:color="auto"/>
              <w:right w:val="single" w:sz="12" w:space="0" w:color="000000"/>
            </w:tcBorders>
            <w:vAlign w:val="center"/>
          </w:tcPr>
          <w:p w14:paraId="2F28F0D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MCA-1600-CO120</w:t>
            </w:r>
          </w:p>
        </w:tc>
        <w:tc>
          <w:tcPr>
            <w:tcW w:w="1134" w:type="dxa"/>
            <w:tcBorders>
              <w:top w:val="single" w:sz="12" w:space="0" w:color="000000"/>
              <w:left w:val="single" w:sz="12" w:space="0" w:color="000000"/>
              <w:bottom w:val="single" w:sz="12" w:space="0" w:color="auto"/>
              <w:right w:val="single" w:sz="12" w:space="0" w:color="auto"/>
            </w:tcBorders>
            <w:vAlign w:val="center"/>
          </w:tcPr>
          <w:p w14:paraId="50ABA7D1" w14:textId="77777777" w:rsidR="001F587D" w:rsidRPr="00543047" w:rsidRDefault="001F587D" w:rsidP="001F587D">
            <w:pPr>
              <w:pStyle w:val="TableParagraph"/>
              <w:kinsoku w:val="0"/>
              <w:overflowPunct w:val="0"/>
              <w:ind w:right="98"/>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19/19/19</w:t>
            </w:r>
          </w:p>
        </w:tc>
        <w:tc>
          <w:tcPr>
            <w:tcW w:w="567" w:type="dxa"/>
            <w:tcBorders>
              <w:top w:val="single" w:sz="12" w:space="0" w:color="000000"/>
              <w:left w:val="single" w:sz="12" w:space="0" w:color="auto"/>
              <w:bottom w:val="single" w:sz="12" w:space="0" w:color="auto"/>
              <w:right w:val="single" w:sz="12" w:space="0" w:color="auto"/>
            </w:tcBorders>
            <w:vAlign w:val="center"/>
          </w:tcPr>
          <w:p w14:paraId="6451DC9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4</w:t>
            </w:r>
          </w:p>
        </w:tc>
        <w:tc>
          <w:tcPr>
            <w:tcW w:w="850" w:type="dxa"/>
            <w:tcBorders>
              <w:top w:val="single" w:sz="12" w:space="0" w:color="000000"/>
              <w:left w:val="single" w:sz="12" w:space="0" w:color="auto"/>
              <w:bottom w:val="single" w:sz="12" w:space="0" w:color="auto"/>
              <w:right w:val="single" w:sz="12" w:space="0" w:color="auto"/>
            </w:tcBorders>
            <w:vAlign w:val="center"/>
          </w:tcPr>
          <w:p w14:paraId="338924CA" w14:textId="6585930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000000"/>
              <w:left w:val="single" w:sz="12" w:space="0" w:color="auto"/>
              <w:bottom w:val="single" w:sz="12" w:space="0" w:color="auto"/>
              <w:right w:val="single" w:sz="12" w:space="0" w:color="auto"/>
            </w:tcBorders>
            <w:vAlign w:val="center"/>
          </w:tcPr>
          <w:p w14:paraId="2F55243D" w14:textId="5065BA39"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auto"/>
              <w:bottom w:val="single" w:sz="12" w:space="0" w:color="auto"/>
              <w:right w:val="single" w:sz="12" w:space="0" w:color="auto"/>
            </w:tcBorders>
            <w:vAlign w:val="center"/>
          </w:tcPr>
          <w:p w14:paraId="705BFD3E" w14:textId="2594B74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auto"/>
              <w:bottom w:val="single" w:sz="12" w:space="0" w:color="auto"/>
              <w:right w:val="single" w:sz="12" w:space="0" w:color="auto"/>
            </w:tcBorders>
            <w:vAlign w:val="center"/>
          </w:tcPr>
          <w:p w14:paraId="140F1F80" w14:textId="5546DA68"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auto"/>
              <w:bottom w:val="single" w:sz="12" w:space="0" w:color="000000"/>
              <w:right w:val="single" w:sz="12" w:space="0" w:color="auto"/>
            </w:tcBorders>
            <w:vAlign w:val="center"/>
          </w:tcPr>
          <w:p w14:paraId="23381B3D" w14:textId="192E6AD6"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auto"/>
              <w:bottom w:val="single" w:sz="12" w:space="0" w:color="000000"/>
              <w:right w:val="single" w:sz="12" w:space="0" w:color="auto"/>
            </w:tcBorders>
            <w:vAlign w:val="center"/>
          </w:tcPr>
          <w:p w14:paraId="3A79AD4E" w14:textId="24C564BE" w:rsidR="001F587D" w:rsidRPr="00543047" w:rsidRDefault="001F587D" w:rsidP="001F587D">
            <w:pPr>
              <w:pStyle w:val="TableParagraph"/>
              <w:kinsoku w:val="0"/>
              <w:overflowPunct w:val="0"/>
              <w:ind w:right="87"/>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7B50A823" w14:textId="77777777">
        <w:trPr>
          <w:trHeight w:val="50"/>
        </w:trPr>
        <w:tc>
          <w:tcPr>
            <w:tcW w:w="488" w:type="dxa"/>
            <w:tcBorders>
              <w:top w:val="single" w:sz="12" w:space="0" w:color="auto"/>
              <w:left w:val="single" w:sz="12" w:space="0" w:color="auto"/>
              <w:bottom w:val="single" w:sz="12" w:space="0" w:color="auto"/>
              <w:right w:val="single" w:sz="12" w:space="0" w:color="000000"/>
            </w:tcBorders>
            <w:vAlign w:val="center"/>
          </w:tcPr>
          <w:p w14:paraId="68768A1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11</w:t>
            </w:r>
          </w:p>
        </w:tc>
        <w:tc>
          <w:tcPr>
            <w:tcW w:w="1006" w:type="dxa"/>
            <w:gridSpan w:val="2"/>
            <w:tcBorders>
              <w:top w:val="single" w:sz="12" w:space="0" w:color="auto"/>
              <w:left w:val="single" w:sz="12" w:space="0" w:color="000000"/>
              <w:bottom w:val="single" w:sz="12" w:space="0" w:color="auto"/>
              <w:right w:val="single" w:sz="12" w:space="0" w:color="000000"/>
            </w:tcBorders>
            <w:vAlign w:val="center"/>
          </w:tcPr>
          <w:p w14:paraId="269DB6D5" w14:textId="77777777" w:rsidR="001F587D" w:rsidRPr="00543047" w:rsidRDefault="001F587D" w:rsidP="001F587D">
            <w:pPr>
              <w:pStyle w:val="TableParagraph"/>
              <w:kinsoku w:val="0"/>
              <w:overflowPunct w:val="0"/>
              <w:ind w:left="21"/>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日立电梯</w:t>
            </w:r>
          </w:p>
        </w:tc>
        <w:tc>
          <w:tcPr>
            <w:tcW w:w="967" w:type="dxa"/>
            <w:tcBorders>
              <w:top w:val="single" w:sz="12" w:space="0" w:color="auto"/>
              <w:left w:val="single" w:sz="12" w:space="0" w:color="000000"/>
              <w:bottom w:val="single" w:sz="12" w:space="0" w:color="000000"/>
              <w:right w:val="single" w:sz="12" w:space="0" w:color="000000"/>
            </w:tcBorders>
            <w:vAlign w:val="center"/>
          </w:tcPr>
          <w:p w14:paraId="0B7BCE9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扶梯</w:t>
            </w:r>
          </w:p>
        </w:tc>
        <w:tc>
          <w:tcPr>
            <w:tcW w:w="1210" w:type="dxa"/>
            <w:tcBorders>
              <w:top w:val="single" w:sz="12" w:space="0" w:color="auto"/>
              <w:left w:val="single" w:sz="12" w:space="0" w:color="000000"/>
              <w:bottom w:val="single" w:sz="12" w:space="0" w:color="auto"/>
              <w:right w:val="single" w:sz="12" w:space="0" w:color="000000"/>
            </w:tcBorders>
            <w:vAlign w:val="center"/>
          </w:tcPr>
          <w:p w14:paraId="27B2309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1200SX-EN</w:t>
            </w:r>
          </w:p>
        </w:tc>
        <w:tc>
          <w:tcPr>
            <w:tcW w:w="1134" w:type="dxa"/>
            <w:tcBorders>
              <w:top w:val="single" w:sz="12" w:space="0" w:color="auto"/>
              <w:left w:val="single" w:sz="12" w:space="0" w:color="000000"/>
              <w:bottom w:val="single" w:sz="12" w:space="0" w:color="auto"/>
              <w:right w:val="single" w:sz="12" w:space="0" w:color="auto"/>
            </w:tcBorders>
            <w:vAlign w:val="center"/>
          </w:tcPr>
          <w:p w14:paraId="79FE8BE8" w14:textId="77777777" w:rsidR="001F587D" w:rsidRPr="00543047" w:rsidRDefault="001F587D" w:rsidP="001F587D">
            <w:pPr>
              <w:pStyle w:val="TableParagraph"/>
              <w:kinsoku w:val="0"/>
              <w:overflowPunct w:val="0"/>
              <w:ind w:right="49"/>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54A43EF" w14:textId="77777777" w:rsidR="001F587D" w:rsidRPr="00543047" w:rsidRDefault="001F587D" w:rsidP="001F587D">
            <w:pPr>
              <w:pStyle w:val="TableParagraph"/>
              <w:kinsoku w:val="0"/>
              <w:overflowPunct w:val="0"/>
              <w:ind w:right="17"/>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17</w:t>
            </w:r>
          </w:p>
        </w:tc>
        <w:tc>
          <w:tcPr>
            <w:tcW w:w="850" w:type="dxa"/>
            <w:tcBorders>
              <w:top w:val="single" w:sz="12" w:space="0" w:color="auto"/>
              <w:left w:val="single" w:sz="12" w:space="0" w:color="auto"/>
              <w:bottom w:val="single" w:sz="12" w:space="0" w:color="auto"/>
              <w:right w:val="single" w:sz="12" w:space="0" w:color="auto"/>
            </w:tcBorders>
            <w:vAlign w:val="center"/>
          </w:tcPr>
          <w:p w14:paraId="7D1CFD04" w14:textId="69A5F844"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auto"/>
              <w:left w:val="single" w:sz="12" w:space="0" w:color="auto"/>
              <w:bottom w:val="single" w:sz="12" w:space="0" w:color="000000"/>
              <w:right w:val="single" w:sz="12" w:space="0" w:color="auto"/>
            </w:tcBorders>
            <w:vAlign w:val="center"/>
          </w:tcPr>
          <w:p w14:paraId="5C237072" w14:textId="1F32478F"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auto"/>
              <w:left w:val="single" w:sz="12" w:space="0" w:color="auto"/>
              <w:bottom w:val="single" w:sz="12" w:space="0" w:color="000000"/>
              <w:right w:val="single" w:sz="12" w:space="0" w:color="auto"/>
            </w:tcBorders>
            <w:vAlign w:val="center"/>
          </w:tcPr>
          <w:p w14:paraId="569DB821" w14:textId="1A359E8D"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auto"/>
              <w:left w:val="single" w:sz="12" w:space="0" w:color="auto"/>
              <w:bottom w:val="single" w:sz="12" w:space="0" w:color="000000"/>
              <w:right w:val="single" w:sz="12" w:space="0" w:color="auto"/>
            </w:tcBorders>
            <w:vAlign w:val="center"/>
          </w:tcPr>
          <w:p w14:paraId="7BADA758" w14:textId="161047BD"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auto"/>
              <w:bottom w:val="single" w:sz="12" w:space="0" w:color="000000"/>
              <w:right w:val="single" w:sz="12" w:space="0" w:color="auto"/>
            </w:tcBorders>
            <w:vAlign w:val="center"/>
          </w:tcPr>
          <w:p w14:paraId="4FF9E79C" w14:textId="43B68E1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auto"/>
              <w:bottom w:val="single" w:sz="12" w:space="0" w:color="000000"/>
              <w:right w:val="single" w:sz="12" w:space="0" w:color="auto"/>
            </w:tcBorders>
            <w:vAlign w:val="center"/>
          </w:tcPr>
          <w:p w14:paraId="41372343" w14:textId="4D74C8C3" w:rsidR="001F587D" w:rsidRPr="00543047" w:rsidRDefault="001F587D" w:rsidP="001F587D">
            <w:pPr>
              <w:pStyle w:val="TableParagraph"/>
              <w:kinsoku w:val="0"/>
              <w:overflowPunct w:val="0"/>
              <w:ind w:right="89"/>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731B1088" w14:textId="77777777">
        <w:trPr>
          <w:trHeight w:val="404"/>
        </w:trPr>
        <w:tc>
          <w:tcPr>
            <w:tcW w:w="488" w:type="dxa"/>
            <w:tcBorders>
              <w:top w:val="single" w:sz="12" w:space="0" w:color="auto"/>
              <w:left w:val="single" w:sz="12" w:space="0" w:color="auto"/>
              <w:bottom w:val="single" w:sz="12" w:space="0" w:color="auto"/>
              <w:right w:val="single" w:sz="12" w:space="0" w:color="auto"/>
            </w:tcBorders>
            <w:vAlign w:val="center"/>
          </w:tcPr>
          <w:p w14:paraId="604F4F0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12</w:t>
            </w:r>
          </w:p>
        </w:tc>
        <w:tc>
          <w:tcPr>
            <w:tcW w:w="1006" w:type="dxa"/>
            <w:gridSpan w:val="2"/>
            <w:tcBorders>
              <w:top w:val="single" w:sz="12" w:space="0" w:color="auto"/>
              <w:left w:val="single" w:sz="12" w:space="0" w:color="auto"/>
              <w:bottom w:val="single" w:sz="12" w:space="0" w:color="auto"/>
              <w:right w:val="single" w:sz="12" w:space="0" w:color="000000"/>
            </w:tcBorders>
            <w:vAlign w:val="center"/>
          </w:tcPr>
          <w:p w14:paraId="5D96E92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圣嘉电梯</w:t>
            </w:r>
          </w:p>
        </w:tc>
        <w:tc>
          <w:tcPr>
            <w:tcW w:w="967" w:type="dxa"/>
            <w:tcBorders>
              <w:top w:val="single" w:sz="12" w:space="0" w:color="000000"/>
              <w:left w:val="single" w:sz="12" w:space="0" w:color="000000"/>
              <w:bottom w:val="single" w:sz="12" w:space="0" w:color="000000"/>
              <w:right w:val="single" w:sz="12" w:space="0" w:color="000000"/>
            </w:tcBorders>
            <w:vAlign w:val="center"/>
          </w:tcPr>
          <w:p w14:paraId="017B467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食堂电梯</w:t>
            </w:r>
          </w:p>
        </w:tc>
        <w:tc>
          <w:tcPr>
            <w:tcW w:w="1210" w:type="dxa"/>
            <w:tcBorders>
              <w:top w:val="single" w:sz="12" w:space="0" w:color="auto"/>
              <w:left w:val="single" w:sz="12" w:space="0" w:color="000000"/>
              <w:bottom w:val="single" w:sz="12" w:space="0" w:color="auto"/>
              <w:right w:val="single" w:sz="12" w:space="0" w:color="000000"/>
            </w:tcBorders>
            <w:vAlign w:val="center"/>
          </w:tcPr>
          <w:p w14:paraId="714A75FA"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BOTOHO300/0.4-ASW</w:t>
            </w:r>
          </w:p>
        </w:tc>
        <w:tc>
          <w:tcPr>
            <w:tcW w:w="1134" w:type="dxa"/>
            <w:tcBorders>
              <w:top w:val="single" w:sz="12" w:space="0" w:color="auto"/>
              <w:left w:val="single" w:sz="12" w:space="0" w:color="000000"/>
              <w:bottom w:val="single" w:sz="12" w:space="0" w:color="auto"/>
              <w:right w:val="single" w:sz="12" w:space="0" w:color="auto"/>
            </w:tcBorders>
            <w:vAlign w:val="center"/>
          </w:tcPr>
          <w:p w14:paraId="509CED9C" w14:textId="77777777" w:rsidR="001F587D" w:rsidRPr="00543047" w:rsidRDefault="001F587D" w:rsidP="001F587D">
            <w:pPr>
              <w:pStyle w:val="TableParagraph"/>
              <w:kinsoku w:val="0"/>
              <w:overflowPunct w:val="0"/>
              <w:ind w:right="49"/>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2/2/2</w:t>
            </w:r>
          </w:p>
        </w:tc>
        <w:tc>
          <w:tcPr>
            <w:tcW w:w="567" w:type="dxa"/>
            <w:tcBorders>
              <w:top w:val="single" w:sz="12" w:space="0" w:color="auto"/>
              <w:left w:val="single" w:sz="12" w:space="0" w:color="auto"/>
              <w:bottom w:val="single" w:sz="12" w:space="0" w:color="auto"/>
              <w:right w:val="single" w:sz="12" w:space="0" w:color="auto"/>
            </w:tcBorders>
            <w:vAlign w:val="center"/>
          </w:tcPr>
          <w:p w14:paraId="2F544D5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p>
        </w:tc>
        <w:tc>
          <w:tcPr>
            <w:tcW w:w="850" w:type="dxa"/>
            <w:tcBorders>
              <w:top w:val="single" w:sz="12" w:space="0" w:color="auto"/>
              <w:left w:val="single" w:sz="12" w:space="0" w:color="auto"/>
              <w:bottom w:val="single" w:sz="12" w:space="0" w:color="auto"/>
              <w:right w:val="single" w:sz="12" w:space="0" w:color="auto"/>
            </w:tcBorders>
            <w:vAlign w:val="center"/>
          </w:tcPr>
          <w:p w14:paraId="5028E4DE" w14:textId="66F00047"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000000"/>
              <w:left w:val="single" w:sz="12" w:space="0" w:color="auto"/>
              <w:bottom w:val="single" w:sz="12" w:space="0" w:color="000000"/>
              <w:right w:val="single" w:sz="12" w:space="0" w:color="auto"/>
            </w:tcBorders>
            <w:vAlign w:val="center"/>
          </w:tcPr>
          <w:p w14:paraId="4BE0EAB2" w14:textId="2047A100"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auto"/>
              <w:bottom w:val="single" w:sz="12" w:space="0" w:color="000000"/>
              <w:right w:val="single" w:sz="12" w:space="0" w:color="auto"/>
            </w:tcBorders>
            <w:vAlign w:val="center"/>
          </w:tcPr>
          <w:p w14:paraId="0E988489" w14:textId="099CE03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000000"/>
              <w:left w:val="single" w:sz="12" w:space="0" w:color="auto"/>
              <w:bottom w:val="single" w:sz="12" w:space="0" w:color="000000"/>
              <w:right w:val="single" w:sz="12" w:space="0" w:color="auto"/>
            </w:tcBorders>
            <w:vAlign w:val="center"/>
          </w:tcPr>
          <w:p w14:paraId="0C213565" w14:textId="6251C364"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000000"/>
              <w:left w:val="single" w:sz="12" w:space="0" w:color="auto"/>
              <w:bottom w:val="single" w:sz="12" w:space="0" w:color="000000"/>
              <w:right w:val="single" w:sz="12" w:space="0" w:color="auto"/>
            </w:tcBorders>
            <w:vAlign w:val="center"/>
          </w:tcPr>
          <w:p w14:paraId="710A0AF3" w14:textId="1446CF96"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000000"/>
              <w:left w:val="single" w:sz="12" w:space="0" w:color="auto"/>
              <w:bottom w:val="single" w:sz="12" w:space="0" w:color="000000"/>
              <w:right w:val="single" w:sz="12" w:space="0" w:color="auto"/>
            </w:tcBorders>
            <w:vAlign w:val="center"/>
          </w:tcPr>
          <w:p w14:paraId="29531360" w14:textId="7B9672CC"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1F587D" w:rsidRPr="00543047" w14:paraId="3EB3FC5A" w14:textId="77777777">
        <w:trPr>
          <w:trHeight w:val="228"/>
        </w:trPr>
        <w:tc>
          <w:tcPr>
            <w:tcW w:w="495" w:type="dxa"/>
            <w:gridSpan w:val="2"/>
            <w:tcBorders>
              <w:top w:val="single" w:sz="4" w:space="0" w:color="000000"/>
              <w:left w:val="single" w:sz="12" w:space="0" w:color="auto"/>
              <w:bottom w:val="single" w:sz="12" w:space="0" w:color="auto"/>
              <w:right w:val="single" w:sz="12" w:space="0" w:color="auto"/>
            </w:tcBorders>
            <w:vAlign w:val="center"/>
          </w:tcPr>
          <w:p w14:paraId="7056164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合计</w:t>
            </w:r>
          </w:p>
        </w:tc>
        <w:tc>
          <w:tcPr>
            <w:tcW w:w="4877" w:type="dxa"/>
            <w:gridSpan w:val="5"/>
            <w:tcBorders>
              <w:top w:val="single" w:sz="4" w:space="0" w:color="000000"/>
              <w:left w:val="single" w:sz="12" w:space="0" w:color="auto"/>
              <w:bottom w:val="single" w:sz="12" w:space="0" w:color="auto"/>
              <w:right w:val="single" w:sz="12" w:space="0" w:color="auto"/>
            </w:tcBorders>
            <w:vAlign w:val="center"/>
          </w:tcPr>
          <w:p w14:paraId="31A0CEB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52</w:t>
            </w:r>
            <w:r w:rsidRPr="00543047">
              <w:rPr>
                <w:rFonts w:asciiTheme="minorEastAsia" w:eastAsiaTheme="minorEastAsia" w:hAnsiTheme="minorEastAsia" w:cs="Times New Roman" w:hint="eastAsia"/>
                <w:lang w:eastAsia="zh-CN"/>
              </w:rPr>
              <w:t>台</w:t>
            </w:r>
          </w:p>
        </w:tc>
        <w:tc>
          <w:tcPr>
            <w:tcW w:w="850" w:type="dxa"/>
            <w:tcBorders>
              <w:top w:val="single" w:sz="12" w:space="0" w:color="auto"/>
              <w:left w:val="single" w:sz="12" w:space="0" w:color="auto"/>
              <w:bottom w:val="single" w:sz="12" w:space="0" w:color="auto"/>
              <w:right w:val="single" w:sz="12" w:space="0" w:color="auto"/>
            </w:tcBorders>
            <w:vAlign w:val="center"/>
          </w:tcPr>
          <w:p w14:paraId="01267216" w14:textId="431F06E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3" w:type="dxa"/>
            <w:tcBorders>
              <w:top w:val="single" w:sz="12" w:space="0" w:color="auto"/>
              <w:left w:val="single" w:sz="12" w:space="0" w:color="auto"/>
              <w:bottom w:val="single" w:sz="12" w:space="0" w:color="auto"/>
              <w:right w:val="single" w:sz="12" w:space="0" w:color="auto"/>
            </w:tcBorders>
            <w:vAlign w:val="center"/>
          </w:tcPr>
          <w:p w14:paraId="3AF36D4A" w14:textId="1859380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27B48BAC" w14:textId="31C6D8B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992" w:type="dxa"/>
            <w:tcBorders>
              <w:top w:val="single" w:sz="12" w:space="0" w:color="auto"/>
              <w:left w:val="single" w:sz="12" w:space="0" w:color="auto"/>
              <w:bottom w:val="single" w:sz="12" w:space="0" w:color="auto"/>
              <w:right w:val="single" w:sz="12" w:space="0" w:color="auto"/>
            </w:tcBorders>
            <w:vAlign w:val="center"/>
          </w:tcPr>
          <w:p w14:paraId="545F17FB" w14:textId="347456C5"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850" w:type="dxa"/>
            <w:tcBorders>
              <w:top w:val="single" w:sz="12" w:space="0" w:color="auto"/>
              <w:left w:val="single" w:sz="12" w:space="0" w:color="auto"/>
              <w:bottom w:val="single" w:sz="12" w:space="0" w:color="auto"/>
              <w:right w:val="single" w:sz="12" w:space="0" w:color="auto"/>
            </w:tcBorders>
            <w:vAlign w:val="center"/>
          </w:tcPr>
          <w:p w14:paraId="5F27D17F" w14:textId="76F8447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159CE2C2" w14:textId="2D680777"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7B7B45" w:rsidRPr="00543047" w14:paraId="7AB14C03" w14:textId="77777777">
        <w:trPr>
          <w:trHeight w:val="254"/>
        </w:trPr>
        <w:tc>
          <w:tcPr>
            <w:tcW w:w="11325" w:type="dxa"/>
            <w:gridSpan w:val="13"/>
            <w:tcBorders>
              <w:top w:val="single" w:sz="4" w:space="0" w:color="000000"/>
              <w:left w:val="single" w:sz="12" w:space="0" w:color="auto"/>
              <w:bottom w:val="single" w:sz="12" w:space="0" w:color="000000"/>
              <w:right w:val="single" w:sz="12" w:space="0" w:color="auto"/>
            </w:tcBorders>
            <w:vAlign w:val="center"/>
          </w:tcPr>
          <w:p w14:paraId="19E4D44D" w14:textId="77777777" w:rsidR="00CA42E5" w:rsidRPr="00543047" w:rsidRDefault="00000000">
            <w:pPr>
              <w:pStyle w:val="TableParagraph"/>
              <w:kinsoku w:val="0"/>
              <w:overflowPunct w:val="0"/>
              <w:jc w:val="left"/>
              <w:rPr>
                <w:rFonts w:asciiTheme="minorEastAsia" w:eastAsiaTheme="minorEastAsia" w:hAnsiTheme="minorEastAsia" w:cs="Times New Roman"/>
                <w:lang w:eastAsia="zh-CN"/>
              </w:rPr>
            </w:pPr>
            <w:r w:rsidRPr="00543047">
              <w:rPr>
                <w:rFonts w:hint="eastAsia"/>
                <w:b/>
                <w:snapToGrid w:val="0"/>
                <w:sz w:val="24"/>
                <w:szCs w:val="24"/>
                <w:lang w:eastAsia="zh-CN"/>
              </w:rPr>
              <w:t>注：此价格含税，但不含电梯配件费、电梯年检验收费用、电梯限速器验收费用、每五年一次制动试验费用、验收时的相关费用。</w:t>
            </w:r>
          </w:p>
        </w:tc>
      </w:tr>
    </w:tbl>
    <w:p w14:paraId="58E829D3" w14:textId="42BB3452" w:rsidR="00255826" w:rsidRDefault="00255826">
      <w:pPr>
        <w:ind w:firstLine="560"/>
      </w:pPr>
    </w:p>
    <w:p w14:paraId="22D30DC6" w14:textId="77777777" w:rsidR="00255826" w:rsidRDefault="00255826">
      <w:pPr>
        <w:widowControl/>
        <w:spacing w:line="240" w:lineRule="auto"/>
        <w:ind w:firstLineChars="0" w:firstLine="0"/>
      </w:pPr>
      <w:r>
        <w:br w:type="page"/>
      </w:r>
    </w:p>
    <w:p w14:paraId="68D66145" w14:textId="4081773D" w:rsidR="00CA42E5" w:rsidRPr="00543047" w:rsidRDefault="00000000" w:rsidP="007E3A94">
      <w:pPr>
        <w:pStyle w:val="4"/>
        <w:numPr>
          <w:ilvl w:val="0"/>
          <w:numId w:val="3"/>
        </w:numPr>
        <w:ind w:firstLineChars="0"/>
      </w:pPr>
      <w:r w:rsidRPr="00543047">
        <w:rPr>
          <w:rFonts w:hint="eastAsia"/>
        </w:rPr>
        <w:lastRenderedPageBreak/>
        <w:t>柴油发电机</w:t>
      </w:r>
      <w:r w:rsidR="007D20A3">
        <w:rPr>
          <w:rFonts w:hint="eastAsia"/>
        </w:rPr>
        <w:t>组维保</w:t>
      </w:r>
    </w:p>
    <w:tbl>
      <w:tblPr>
        <w:tblStyle w:val="TableNormal"/>
        <w:tblW w:w="92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5"/>
        <w:gridCol w:w="1370"/>
        <w:gridCol w:w="2268"/>
        <w:gridCol w:w="850"/>
        <w:gridCol w:w="567"/>
        <w:gridCol w:w="709"/>
        <w:gridCol w:w="1134"/>
        <w:gridCol w:w="1701"/>
      </w:tblGrid>
      <w:tr w:rsidR="007B7B45" w:rsidRPr="00543047" w14:paraId="1EFAB014" w14:textId="77777777" w:rsidTr="00E372B3">
        <w:trPr>
          <w:trHeight w:val="406"/>
          <w:jc w:val="center"/>
        </w:trPr>
        <w:tc>
          <w:tcPr>
            <w:tcW w:w="605" w:type="dxa"/>
            <w:vAlign w:val="center"/>
          </w:tcPr>
          <w:p w14:paraId="035E8A4F"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序号</w:t>
            </w:r>
          </w:p>
        </w:tc>
        <w:tc>
          <w:tcPr>
            <w:tcW w:w="1370" w:type="dxa"/>
            <w:vAlign w:val="center"/>
          </w:tcPr>
          <w:p w14:paraId="5CEC9DF0"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项目</w:t>
            </w:r>
            <w:r w:rsidRPr="00543047">
              <w:rPr>
                <w:rFonts w:asciiTheme="minorEastAsia" w:eastAsiaTheme="minorEastAsia" w:hAnsiTheme="minorEastAsia" w:cs="Times New Roman"/>
                <w:b/>
                <w:bCs/>
                <w:lang w:eastAsia="zh-CN"/>
              </w:rPr>
              <w:t>名称</w:t>
            </w:r>
          </w:p>
        </w:tc>
        <w:tc>
          <w:tcPr>
            <w:tcW w:w="2268" w:type="dxa"/>
            <w:vAlign w:val="center"/>
          </w:tcPr>
          <w:p w14:paraId="7C73E497"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规格型号</w:t>
            </w:r>
          </w:p>
        </w:tc>
        <w:tc>
          <w:tcPr>
            <w:tcW w:w="850" w:type="dxa"/>
            <w:tcBorders>
              <w:right w:val="single" w:sz="4" w:space="0" w:color="000000"/>
            </w:tcBorders>
            <w:vAlign w:val="center"/>
          </w:tcPr>
          <w:p w14:paraId="05155DFC"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单位</w:t>
            </w:r>
          </w:p>
        </w:tc>
        <w:tc>
          <w:tcPr>
            <w:tcW w:w="567" w:type="dxa"/>
            <w:tcBorders>
              <w:left w:val="single" w:sz="4" w:space="0" w:color="000000"/>
            </w:tcBorders>
            <w:vAlign w:val="center"/>
          </w:tcPr>
          <w:p w14:paraId="1FC33A08"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数量</w:t>
            </w:r>
          </w:p>
        </w:tc>
        <w:tc>
          <w:tcPr>
            <w:tcW w:w="709" w:type="dxa"/>
            <w:vAlign w:val="center"/>
          </w:tcPr>
          <w:p w14:paraId="1F960233"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单价</w:t>
            </w:r>
          </w:p>
        </w:tc>
        <w:tc>
          <w:tcPr>
            <w:tcW w:w="1134" w:type="dxa"/>
            <w:tcBorders>
              <w:right w:val="single" w:sz="4" w:space="0" w:color="000000"/>
            </w:tcBorders>
            <w:vAlign w:val="center"/>
          </w:tcPr>
          <w:p w14:paraId="58DF2855"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合计</w:t>
            </w:r>
          </w:p>
        </w:tc>
        <w:tc>
          <w:tcPr>
            <w:tcW w:w="1701" w:type="dxa"/>
            <w:tcBorders>
              <w:left w:val="single" w:sz="4" w:space="0" w:color="000000"/>
            </w:tcBorders>
            <w:vAlign w:val="center"/>
          </w:tcPr>
          <w:p w14:paraId="041B1B80"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备注</w:t>
            </w:r>
          </w:p>
        </w:tc>
      </w:tr>
      <w:tr w:rsidR="001F587D" w:rsidRPr="00543047" w14:paraId="798B990A" w14:textId="77777777" w:rsidTr="00E372B3">
        <w:trPr>
          <w:trHeight w:val="448"/>
          <w:jc w:val="center"/>
        </w:trPr>
        <w:tc>
          <w:tcPr>
            <w:tcW w:w="605" w:type="dxa"/>
            <w:tcBorders>
              <w:bottom w:val="single" w:sz="4" w:space="0" w:color="000000"/>
            </w:tcBorders>
            <w:vAlign w:val="center"/>
          </w:tcPr>
          <w:p w14:paraId="1241BA0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1 </w:t>
            </w:r>
          </w:p>
        </w:tc>
        <w:tc>
          <w:tcPr>
            <w:tcW w:w="1370" w:type="dxa"/>
            <w:tcBorders>
              <w:bottom w:val="single" w:sz="4" w:space="0" w:color="000000"/>
            </w:tcBorders>
            <w:vAlign w:val="center"/>
          </w:tcPr>
          <w:p w14:paraId="7E8B1C7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柴油滤芯</w:t>
            </w:r>
          </w:p>
        </w:tc>
        <w:tc>
          <w:tcPr>
            <w:tcW w:w="2268" w:type="dxa"/>
            <w:vAlign w:val="center"/>
          </w:tcPr>
          <w:p w14:paraId="39D03E0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543047">
              <w:rPr>
                <w:rFonts w:asciiTheme="minorEastAsia" w:eastAsiaTheme="minorEastAsia" w:hAnsiTheme="minorEastAsia" w:cs="Times New Roman" w:hint="eastAsia"/>
                <w:lang w:eastAsia="zh-CN"/>
              </w:rPr>
              <w:t>弗</w:t>
            </w:r>
            <w:proofErr w:type="gramEnd"/>
            <w:r w:rsidRPr="00543047">
              <w:rPr>
                <w:rFonts w:asciiTheme="minorEastAsia" w:eastAsiaTheme="minorEastAsia" w:hAnsiTheme="minorEastAsia" w:cs="Times New Roman" w:hint="eastAsia"/>
                <w:lang w:eastAsia="zh-CN"/>
              </w:rPr>
              <w:t>列加F</w:t>
            </w:r>
            <w:r w:rsidRPr="00543047">
              <w:rPr>
                <w:rFonts w:asciiTheme="minorEastAsia" w:eastAsiaTheme="minorEastAsia" w:hAnsiTheme="minorEastAsia" w:cs="Times New Roman"/>
                <w:lang w:eastAsia="zh-CN"/>
              </w:rPr>
              <w:t>S1212</w:t>
            </w:r>
            <w:r w:rsidRPr="00543047">
              <w:rPr>
                <w:rFonts w:asciiTheme="minorEastAsia" w:eastAsiaTheme="minorEastAsia" w:hAnsiTheme="minorEastAsia" w:cs="Times New Roman" w:hint="eastAsia"/>
                <w:lang w:eastAsia="zh-CN"/>
              </w:rPr>
              <w:t>或其它相等品牌规格作用滤芯</w:t>
            </w:r>
          </w:p>
        </w:tc>
        <w:tc>
          <w:tcPr>
            <w:tcW w:w="850" w:type="dxa"/>
            <w:tcBorders>
              <w:right w:val="single" w:sz="4" w:space="0" w:color="000000"/>
            </w:tcBorders>
            <w:vAlign w:val="center"/>
          </w:tcPr>
          <w:p w14:paraId="04E9486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543047">
              <w:rPr>
                <w:rFonts w:asciiTheme="minorEastAsia" w:eastAsiaTheme="minorEastAsia" w:hAnsiTheme="minorEastAsia" w:cs="Times New Roman" w:hint="eastAsia"/>
                <w:lang w:eastAsia="zh-CN"/>
              </w:rPr>
              <w:t>个</w:t>
            </w:r>
            <w:proofErr w:type="gramEnd"/>
          </w:p>
        </w:tc>
        <w:tc>
          <w:tcPr>
            <w:tcW w:w="567" w:type="dxa"/>
            <w:tcBorders>
              <w:left w:val="single" w:sz="4" w:space="0" w:color="000000"/>
            </w:tcBorders>
            <w:vAlign w:val="center"/>
          </w:tcPr>
          <w:p w14:paraId="048A4194" w14:textId="5EC1CE6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709" w:type="dxa"/>
            <w:vAlign w:val="center"/>
          </w:tcPr>
          <w:p w14:paraId="47026ECE" w14:textId="6D2C780D"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4361BCD6" w14:textId="5E0682C2"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701" w:type="dxa"/>
            <w:tcBorders>
              <w:left w:val="single" w:sz="4" w:space="0" w:color="000000"/>
            </w:tcBorders>
            <w:vAlign w:val="center"/>
          </w:tcPr>
          <w:p w14:paraId="17963C14"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r>
      <w:tr w:rsidR="001F587D" w:rsidRPr="00543047" w14:paraId="7637830B" w14:textId="77777777" w:rsidTr="00E372B3">
        <w:trPr>
          <w:trHeight w:val="448"/>
          <w:jc w:val="center"/>
        </w:trPr>
        <w:tc>
          <w:tcPr>
            <w:tcW w:w="605" w:type="dxa"/>
            <w:tcBorders>
              <w:bottom w:val="single" w:sz="4" w:space="0" w:color="000000"/>
            </w:tcBorders>
            <w:vAlign w:val="center"/>
          </w:tcPr>
          <w:p w14:paraId="7B7B034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w:t>
            </w:r>
          </w:p>
        </w:tc>
        <w:tc>
          <w:tcPr>
            <w:tcW w:w="1370" w:type="dxa"/>
            <w:tcBorders>
              <w:bottom w:val="single" w:sz="4" w:space="0" w:color="000000"/>
            </w:tcBorders>
            <w:vAlign w:val="center"/>
          </w:tcPr>
          <w:p w14:paraId="393A85C1"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机油滤芯</w:t>
            </w:r>
          </w:p>
        </w:tc>
        <w:tc>
          <w:tcPr>
            <w:tcW w:w="2268" w:type="dxa"/>
            <w:vAlign w:val="center"/>
          </w:tcPr>
          <w:p w14:paraId="1529FC6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543047">
              <w:rPr>
                <w:rFonts w:asciiTheme="minorEastAsia" w:eastAsiaTheme="minorEastAsia" w:hAnsiTheme="minorEastAsia" w:cs="Times New Roman" w:hint="eastAsia"/>
                <w:lang w:eastAsia="zh-CN"/>
              </w:rPr>
              <w:t>弗</w:t>
            </w:r>
            <w:proofErr w:type="gramEnd"/>
            <w:r w:rsidRPr="00543047">
              <w:rPr>
                <w:rFonts w:asciiTheme="minorEastAsia" w:eastAsiaTheme="minorEastAsia" w:hAnsiTheme="minorEastAsia" w:cs="Times New Roman" w:hint="eastAsia"/>
                <w:lang w:eastAsia="zh-CN"/>
              </w:rPr>
              <w:t>列加</w:t>
            </w:r>
            <w:r w:rsidRPr="00543047">
              <w:rPr>
                <w:rFonts w:asciiTheme="minorEastAsia" w:eastAsiaTheme="minorEastAsia" w:hAnsiTheme="minorEastAsia" w:cs="Times New Roman"/>
                <w:lang w:eastAsia="zh-CN"/>
              </w:rPr>
              <w:t>LF670</w:t>
            </w:r>
            <w:r w:rsidRPr="00543047">
              <w:rPr>
                <w:rFonts w:asciiTheme="minorEastAsia" w:eastAsiaTheme="minorEastAsia" w:hAnsiTheme="minorEastAsia" w:cs="Times New Roman" w:hint="eastAsia"/>
                <w:lang w:eastAsia="zh-CN"/>
              </w:rPr>
              <w:t>或其它相等品牌规格作用滤芯</w:t>
            </w:r>
          </w:p>
        </w:tc>
        <w:tc>
          <w:tcPr>
            <w:tcW w:w="850" w:type="dxa"/>
            <w:tcBorders>
              <w:right w:val="single" w:sz="4" w:space="0" w:color="000000"/>
            </w:tcBorders>
            <w:vAlign w:val="center"/>
          </w:tcPr>
          <w:p w14:paraId="06C5CE1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543047">
              <w:rPr>
                <w:rFonts w:asciiTheme="minorEastAsia" w:eastAsiaTheme="minorEastAsia" w:hAnsiTheme="minorEastAsia" w:cs="Times New Roman" w:hint="eastAsia"/>
                <w:lang w:eastAsia="zh-CN"/>
              </w:rPr>
              <w:t>个</w:t>
            </w:r>
            <w:proofErr w:type="gramEnd"/>
          </w:p>
        </w:tc>
        <w:tc>
          <w:tcPr>
            <w:tcW w:w="567" w:type="dxa"/>
            <w:tcBorders>
              <w:left w:val="single" w:sz="4" w:space="0" w:color="000000"/>
            </w:tcBorders>
            <w:vAlign w:val="center"/>
          </w:tcPr>
          <w:p w14:paraId="6D804928" w14:textId="4E8A349D"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6</w:t>
            </w:r>
          </w:p>
        </w:tc>
        <w:tc>
          <w:tcPr>
            <w:tcW w:w="709" w:type="dxa"/>
            <w:vAlign w:val="center"/>
          </w:tcPr>
          <w:p w14:paraId="6D836696" w14:textId="3AD32604"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6503676D" w14:textId="5166439D"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701" w:type="dxa"/>
            <w:tcBorders>
              <w:left w:val="single" w:sz="4" w:space="0" w:color="000000"/>
            </w:tcBorders>
            <w:vAlign w:val="center"/>
          </w:tcPr>
          <w:p w14:paraId="4EA39FD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r>
      <w:tr w:rsidR="001F587D" w:rsidRPr="00543047" w14:paraId="73270665" w14:textId="77777777" w:rsidTr="00E372B3">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07D3A2F" w14:textId="271155E2"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3</w:t>
            </w:r>
          </w:p>
        </w:tc>
        <w:tc>
          <w:tcPr>
            <w:tcW w:w="1370" w:type="dxa"/>
            <w:tcBorders>
              <w:top w:val="single" w:sz="4" w:space="0" w:color="000000"/>
              <w:left w:val="single" w:sz="4" w:space="0" w:color="000000"/>
              <w:bottom w:val="single" w:sz="4" w:space="0" w:color="000000"/>
              <w:right w:val="single" w:sz="4" w:space="0" w:color="000000"/>
            </w:tcBorders>
            <w:vAlign w:val="center"/>
          </w:tcPr>
          <w:p w14:paraId="5F2DCD1A" w14:textId="4DCCE5EE"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冷却液</w:t>
            </w:r>
          </w:p>
        </w:tc>
        <w:tc>
          <w:tcPr>
            <w:tcW w:w="2268" w:type="dxa"/>
            <w:tcBorders>
              <w:left w:val="single" w:sz="4" w:space="0" w:color="000000"/>
              <w:right w:val="single" w:sz="4" w:space="0" w:color="000000"/>
            </w:tcBorders>
            <w:vAlign w:val="center"/>
          </w:tcPr>
          <w:p w14:paraId="7B2248D7" w14:textId="75661633"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柴油发电机用，18L</w:t>
            </w:r>
            <w:r w:rsidRPr="00543047">
              <w:rPr>
                <w:rFonts w:asciiTheme="minorEastAsia" w:eastAsiaTheme="minorEastAsia" w:hAnsiTheme="minorEastAsia" w:cs="Times New Roman"/>
                <w:lang w:eastAsia="zh-CN"/>
              </w:rPr>
              <w:t>/</w:t>
            </w:r>
          </w:p>
        </w:tc>
        <w:tc>
          <w:tcPr>
            <w:tcW w:w="850" w:type="dxa"/>
            <w:tcBorders>
              <w:left w:val="single" w:sz="4" w:space="0" w:color="000000"/>
              <w:right w:val="single" w:sz="4" w:space="0" w:color="000000"/>
            </w:tcBorders>
            <w:vAlign w:val="center"/>
          </w:tcPr>
          <w:p w14:paraId="6D516912" w14:textId="489DB201"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桶</w:t>
            </w:r>
          </w:p>
        </w:tc>
        <w:tc>
          <w:tcPr>
            <w:tcW w:w="567" w:type="dxa"/>
            <w:tcBorders>
              <w:left w:val="single" w:sz="4" w:space="0" w:color="000000"/>
            </w:tcBorders>
            <w:vAlign w:val="center"/>
          </w:tcPr>
          <w:p w14:paraId="6738D93D" w14:textId="64C2A255"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13</w:t>
            </w:r>
          </w:p>
        </w:tc>
        <w:tc>
          <w:tcPr>
            <w:tcW w:w="709" w:type="dxa"/>
            <w:vAlign w:val="center"/>
          </w:tcPr>
          <w:p w14:paraId="0AF2E330" w14:textId="5B3CC7E8"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23025CBD" w14:textId="45CE025F"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701" w:type="dxa"/>
            <w:tcBorders>
              <w:left w:val="single" w:sz="4" w:space="0" w:color="000000"/>
            </w:tcBorders>
            <w:vAlign w:val="center"/>
          </w:tcPr>
          <w:p w14:paraId="2CAC904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r>
      <w:tr w:rsidR="001F587D" w:rsidRPr="00543047" w14:paraId="7F1704E2" w14:textId="77777777" w:rsidTr="00E372B3">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3B2D4967" w14:textId="19DA8C25"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4</w:t>
            </w:r>
          </w:p>
        </w:tc>
        <w:tc>
          <w:tcPr>
            <w:tcW w:w="1370" w:type="dxa"/>
            <w:tcBorders>
              <w:top w:val="single" w:sz="4" w:space="0" w:color="000000"/>
              <w:left w:val="single" w:sz="4" w:space="0" w:color="000000"/>
              <w:bottom w:val="single" w:sz="4" w:space="0" w:color="000000"/>
              <w:right w:val="single" w:sz="4" w:space="0" w:color="000000"/>
            </w:tcBorders>
            <w:vAlign w:val="center"/>
          </w:tcPr>
          <w:p w14:paraId="5365BFDF" w14:textId="703F252E" w:rsidR="001F587D" w:rsidRPr="00543047" w:rsidRDefault="001F587D" w:rsidP="001F587D">
            <w:pPr>
              <w:pStyle w:val="TableParagraph"/>
              <w:kinsoku w:val="0"/>
              <w:overflowPunct w:val="0"/>
              <w:rPr>
                <w:lang w:eastAsia="zh-CN"/>
              </w:rPr>
            </w:pPr>
            <w:r w:rsidRPr="00543047">
              <w:rPr>
                <w:rFonts w:hint="eastAsia"/>
                <w:lang w:eastAsia="zh-CN"/>
              </w:rPr>
              <w:t>防冻液</w:t>
            </w:r>
          </w:p>
        </w:tc>
        <w:tc>
          <w:tcPr>
            <w:tcW w:w="2268" w:type="dxa"/>
            <w:tcBorders>
              <w:left w:val="single" w:sz="4" w:space="0" w:color="000000"/>
              <w:right w:val="single" w:sz="4" w:space="0" w:color="000000"/>
            </w:tcBorders>
            <w:vAlign w:val="center"/>
          </w:tcPr>
          <w:p w14:paraId="017EA47C" w14:textId="41824953"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柴油发电机用，9kg</w:t>
            </w:r>
          </w:p>
        </w:tc>
        <w:tc>
          <w:tcPr>
            <w:tcW w:w="850" w:type="dxa"/>
            <w:tcBorders>
              <w:left w:val="single" w:sz="4" w:space="0" w:color="000000"/>
              <w:right w:val="single" w:sz="4" w:space="0" w:color="000000"/>
            </w:tcBorders>
            <w:vAlign w:val="center"/>
          </w:tcPr>
          <w:p w14:paraId="7278CDAF" w14:textId="3E43D97B"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桶</w:t>
            </w:r>
          </w:p>
        </w:tc>
        <w:tc>
          <w:tcPr>
            <w:tcW w:w="567" w:type="dxa"/>
            <w:tcBorders>
              <w:left w:val="single" w:sz="4" w:space="0" w:color="000000"/>
            </w:tcBorders>
            <w:vAlign w:val="center"/>
          </w:tcPr>
          <w:p w14:paraId="1F77ABF6" w14:textId="4BFB25D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5</w:t>
            </w:r>
          </w:p>
        </w:tc>
        <w:tc>
          <w:tcPr>
            <w:tcW w:w="709" w:type="dxa"/>
            <w:vAlign w:val="center"/>
          </w:tcPr>
          <w:p w14:paraId="4D0CC546" w14:textId="0B3DD05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7DF8DE26" w14:textId="5D6EDE5E"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701" w:type="dxa"/>
            <w:tcBorders>
              <w:left w:val="single" w:sz="4" w:space="0" w:color="000000"/>
            </w:tcBorders>
            <w:vAlign w:val="center"/>
          </w:tcPr>
          <w:p w14:paraId="4F6F623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r>
      <w:tr w:rsidR="001F587D" w:rsidRPr="00543047" w14:paraId="56E987C8" w14:textId="77777777" w:rsidTr="00E372B3">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31234172" w14:textId="7CE780FE"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5</w:t>
            </w:r>
          </w:p>
        </w:tc>
        <w:tc>
          <w:tcPr>
            <w:tcW w:w="1370" w:type="dxa"/>
            <w:tcBorders>
              <w:top w:val="single" w:sz="4" w:space="0" w:color="000000"/>
              <w:left w:val="single" w:sz="4" w:space="0" w:color="000000"/>
              <w:bottom w:val="single" w:sz="4" w:space="0" w:color="000000"/>
              <w:right w:val="single" w:sz="4" w:space="0" w:color="000000"/>
            </w:tcBorders>
            <w:vAlign w:val="center"/>
          </w:tcPr>
          <w:p w14:paraId="30928942" w14:textId="77777777" w:rsidR="001F587D" w:rsidRPr="00543047" w:rsidRDefault="001F587D" w:rsidP="001F587D">
            <w:pPr>
              <w:pStyle w:val="TableParagraph"/>
              <w:kinsoku w:val="0"/>
              <w:overflowPunct w:val="0"/>
              <w:rPr>
                <w:lang w:eastAsia="zh-CN"/>
              </w:rPr>
            </w:pPr>
            <w:r w:rsidRPr="00543047">
              <w:rPr>
                <w:rFonts w:hint="eastAsia"/>
                <w:lang w:eastAsia="zh-CN"/>
              </w:rPr>
              <w:t>水滤芯</w:t>
            </w:r>
          </w:p>
        </w:tc>
        <w:tc>
          <w:tcPr>
            <w:tcW w:w="2268" w:type="dxa"/>
            <w:tcBorders>
              <w:left w:val="single" w:sz="4" w:space="0" w:color="000000"/>
              <w:right w:val="single" w:sz="4" w:space="0" w:color="000000"/>
            </w:tcBorders>
            <w:vAlign w:val="center"/>
          </w:tcPr>
          <w:p w14:paraId="00A8707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康明斯</w:t>
            </w:r>
            <w:r w:rsidRPr="00543047">
              <w:rPr>
                <w:rFonts w:asciiTheme="minorEastAsia" w:eastAsiaTheme="minorEastAsia" w:hAnsiTheme="minorEastAsia" w:cs="Times New Roman"/>
                <w:lang w:eastAsia="zh-CN"/>
              </w:rPr>
              <w:t>WF2054</w:t>
            </w:r>
            <w:r w:rsidRPr="00543047">
              <w:rPr>
                <w:rFonts w:asciiTheme="minorEastAsia" w:eastAsiaTheme="minorEastAsia" w:hAnsiTheme="minorEastAsia" w:cs="Times New Roman" w:hint="eastAsia"/>
                <w:lang w:eastAsia="zh-CN"/>
              </w:rPr>
              <w:t>或其它同等规格作用滤芯</w:t>
            </w:r>
          </w:p>
        </w:tc>
        <w:tc>
          <w:tcPr>
            <w:tcW w:w="850" w:type="dxa"/>
            <w:tcBorders>
              <w:left w:val="single" w:sz="4" w:space="0" w:color="000000"/>
              <w:right w:val="single" w:sz="4" w:space="0" w:color="000000"/>
            </w:tcBorders>
            <w:vAlign w:val="center"/>
          </w:tcPr>
          <w:p w14:paraId="58EF1D4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543047">
              <w:rPr>
                <w:rFonts w:asciiTheme="minorEastAsia" w:eastAsiaTheme="minorEastAsia" w:hAnsiTheme="minorEastAsia" w:cs="Times New Roman" w:hint="eastAsia"/>
                <w:lang w:eastAsia="zh-CN"/>
              </w:rPr>
              <w:t>个</w:t>
            </w:r>
            <w:proofErr w:type="gramEnd"/>
          </w:p>
        </w:tc>
        <w:tc>
          <w:tcPr>
            <w:tcW w:w="567" w:type="dxa"/>
            <w:tcBorders>
              <w:left w:val="single" w:sz="4" w:space="0" w:color="000000"/>
            </w:tcBorders>
            <w:vAlign w:val="center"/>
          </w:tcPr>
          <w:p w14:paraId="684338C2" w14:textId="584C92F2"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4</w:t>
            </w:r>
          </w:p>
        </w:tc>
        <w:tc>
          <w:tcPr>
            <w:tcW w:w="709" w:type="dxa"/>
            <w:vAlign w:val="center"/>
          </w:tcPr>
          <w:p w14:paraId="75E55B77" w14:textId="0155958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7AF2E122" w14:textId="4B569D5C"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701" w:type="dxa"/>
            <w:tcBorders>
              <w:left w:val="single" w:sz="4" w:space="0" w:color="000000"/>
            </w:tcBorders>
            <w:vAlign w:val="center"/>
          </w:tcPr>
          <w:p w14:paraId="52B3CDC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r>
      <w:tr w:rsidR="001F587D" w:rsidRPr="00543047" w14:paraId="016B4FEC" w14:textId="77777777" w:rsidTr="00E372B3">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580AEA9B" w14:textId="0CAE45BA"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6</w:t>
            </w:r>
          </w:p>
        </w:tc>
        <w:tc>
          <w:tcPr>
            <w:tcW w:w="1370" w:type="dxa"/>
            <w:tcBorders>
              <w:top w:val="single" w:sz="4" w:space="0" w:color="000000"/>
              <w:left w:val="single" w:sz="4" w:space="0" w:color="000000"/>
              <w:bottom w:val="single" w:sz="4" w:space="0" w:color="000000"/>
              <w:right w:val="single" w:sz="4" w:space="0" w:color="000000"/>
            </w:tcBorders>
            <w:vAlign w:val="center"/>
          </w:tcPr>
          <w:p w14:paraId="35D72C2D" w14:textId="77777777" w:rsidR="001F587D" w:rsidRPr="00543047" w:rsidRDefault="001F587D" w:rsidP="001F587D">
            <w:pPr>
              <w:pStyle w:val="TableParagraph"/>
              <w:kinsoku w:val="0"/>
              <w:overflowPunct w:val="0"/>
              <w:rPr>
                <w:lang w:eastAsia="zh-CN"/>
              </w:rPr>
            </w:pPr>
            <w:r w:rsidRPr="00543047">
              <w:rPr>
                <w:rFonts w:hint="eastAsia"/>
                <w:lang w:eastAsia="zh-CN"/>
              </w:rPr>
              <w:t>空气滤芯</w:t>
            </w:r>
          </w:p>
        </w:tc>
        <w:tc>
          <w:tcPr>
            <w:tcW w:w="2268" w:type="dxa"/>
            <w:tcBorders>
              <w:left w:val="single" w:sz="4" w:space="0" w:color="000000"/>
              <w:right w:val="single" w:sz="4" w:space="0" w:color="000000"/>
            </w:tcBorders>
            <w:vAlign w:val="center"/>
          </w:tcPr>
          <w:p w14:paraId="1AC69B75"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543047">
              <w:rPr>
                <w:rFonts w:asciiTheme="minorEastAsia" w:eastAsiaTheme="minorEastAsia" w:hAnsiTheme="minorEastAsia" w:cs="Times New Roman" w:hint="eastAsia"/>
                <w:lang w:eastAsia="zh-CN"/>
              </w:rPr>
              <w:t>弗</w:t>
            </w:r>
            <w:proofErr w:type="gramEnd"/>
            <w:r w:rsidRPr="00543047">
              <w:rPr>
                <w:rFonts w:asciiTheme="minorEastAsia" w:eastAsiaTheme="minorEastAsia" w:hAnsiTheme="minorEastAsia" w:cs="Times New Roman" w:hint="eastAsia"/>
                <w:lang w:eastAsia="zh-CN"/>
              </w:rPr>
              <w:t>列加</w:t>
            </w:r>
            <w:r w:rsidRPr="00543047">
              <w:rPr>
                <w:rFonts w:asciiTheme="minorEastAsia" w:eastAsiaTheme="minorEastAsia" w:hAnsiTheme="minorEastAsia" w:cs="Times New Roman"/>
                <w:lang w:eastAsia="zh-CN"/>
              </w:rPr>
              <w:t>AF872</w:t>
            </w:r>
            <w:r w:rsidRPr="00543047">
              <w:rPr>
                <w:rFonts w:asciiTheme="minorEastAsia" w:eastAsiaTheme="minorEastAsia" w:hAnsiTheme="minorEastAsia" w:cs="Times New Roman" w:hint="eastAsia"/>
                <w:lang w:eastAsia="zh-CN"/>
              </w:rPr>
              <w:t>或其它相等品牌规格作用滤芯</w:t>
            </w:r>
          </w:p>
        </w:tc>
        <w:tc>
          <w:tcPr>
            <w:tcW w:w="850" w:type="dxa"/>
            <w:tcBorders>
              <w:left w:val="single" w:sz="4" w:space="0" w:color="000000"/>
              <w:right w:val="single" w:sz="4" w:space="0" w:color="000000"/>
            </w:tcBorders>
            <w:vAlign w:val="center"/>
          </w:tcPr>
          <w:p w14:paraId="50469A90"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roofErr w:type="gramStart"/>
            <w:r w:rsidRPr="00543047">
              <w:rPr>
                <w:rFonts w:asciiTheme="minorEastAsia" w:eastAsiaTheme="minorEastAsia" w:hAnsiTheme="minorEastAsia" w:cs="Times New Roman" w:hint="eastAsia"/>
                <w:lang w:eastAsia="zh-CN"/>
              </w:rPr>
              <w:t>个</w:t>
            </w:r>
            <w:proofErr w:type="gramEnd"/>
          </w:p>
        </w:tc>
        <w:tc>
          <w:tcPr>
            <w:tcW w:w="567" w:type="dxa"/>
            <w:tcBorders>
              <w:left w:val="single" w:sz="4" w:space="0" w:color="000000"/>
            </w:tcBorders>
            <w:vAlign w:val="center"/>
          </w:tcPr>
          <w:p w14:paraId="3FA475F5" w14:textId="14B5B50F"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w:t>
            </w:r>
          </w:p>
        </w:tc>
        <w:tc>
          <w:tcPr>
            <w:tcW w:w="709" w:type="dxa"/>
            <w:vAlign w:val="center"/>
          </w:tcPr>
          <w:p w14:paraId="234E0435" w14:textId="54DF9E2D"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030434AF" w14:textId="21C3FBCB"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701" w:type="dxa"/>
            <w:tcBorders>
              <w:left w:val="single" w:sz="4" w:space="0" w:color="000000"/>
            </w:tcBorders>
            <w:vAlign w:val="center"/>
          </w:tcPr>
          <w:p w14:paraId="5365BF5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r>
      <w:tr w:rsidR="001F587D" w:rsidRPr="00543047" w14:paraId="3700174B" w14:textId="77777777" w:rsidTr="00E372B3">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CE5C1E4" w14:textId="19EFB4AD"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7</w:t>
            </w:r>
          </w:p>
        </w:tc>
        <w:tc>
          <w:tcPr>
            <w:tcW w:w="1370" w:type="dxa"/>
            <w:tcBorders>
              <w:top w:val="single" w:sz="4" w:space="0" w:color="000000"/>
              <w:left w:val="single" w:sz="4" w:space="0" w:color="000000"/>
              <w:bottom w:val="single" w:sz="4" w:space="0" w:color="000000"/>
              <w:right w:val="single" w:sz="4" w:space="0" w:color="000000"/>
            </w:tcBorders>
            <w:vAlign w:val="center"/>
          </w:tcPr>
          <w:p w14:paraId="654C014C" w14:textId="77777777" w:rsidR="001F587D" w:rsidRPr="00543047" w:rsidRDefault="001F587D" w:rsidP="001F587D">
            <w:pPr>
              <w:pStyle w:val="TableParagraph"/>
              <w:kinsoku w:val="0"/>
              <w:overflowPunct w:val="0"/>
              <w:rPr>
                <w:lang w:eastAsia="zh-CN"/>
              </w:rPr>
            </w:pPr>
            <w:r w:rsidRPr="00543047">
              <w:rPr>
                <w:rFonts w:asciiTheme="minorEastAsia" w:eastAsiaTheme="minorEastAsia" w:hAnsiTheme="minorEastAsia" w:cs="Times New Roman" w:hint="eastAsia"/>
                <w:lang w:eastAsia="zh-CN"/>
              </w:rPr>
              <w:t>机油</w:t>
            </w:r>
          </w:p>
        </w:tc>
        <w:tc>
          <w:tcPr>
            <w:tcW w:w="2268" w:type="dxa"/>
            <w:tcBorders>
              <w:left w:val="single" w:sz="4" w:space="0" w:color="000000"/>
              <w:right w:val="single" w:sz="4" w:space="0" w:color="000000"/>
            </w:tcBorders>
            <w:vAlign w:val="center"/>
          </w:tcPr>
          <w:p w14:paraId="73F1C67A" w14:textId="5871EDDC"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美孚超级黑霸王CI-4，1</w:t>
            </w:r>
            <w:r w:rsidRPr="00543047">
              <w:rPr>
                <w:rFonts w:asciiTheme="minorEastAsia" w:eastAsiaTheme="minorEastAsia" w:hAnsiTheme="minorEastAsia" w:cs="Times New Roman"/>
                <w:lang w:eastAsia="zh-CN"/>
              </w:rPr>
              <w:t>8L15W40</w:t>
            </w:r>
          </w:p>
        </w:tc>
        <w:tc>
          <w:tcPr>
            <w:tcW w:w="850" w:type="dxa"/>
            <w:tcBorders>
              <w:left w:val="single" w:sz="4" w:space="0" w:color="000000"/>
              <w:right w:val="single" w:sz="4" w:space="0" w:color="000000"/>
            </w:tcBorders>
            <w:vAlign w:val="center"/>
          </w:tcPr>
          <w:p w14:paraId="1D5832A1" w14:textId="2CD2F7E1"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桶</w:t>
            </w:r>
          </w:p>
        </w:tc>
        <w:tc>
          <w:tcPr>
            <w:tcW w:w="567" w:type="dxa"/>
            <w:tcBorders>
              <w:left w:val="single" w:sz="4" w:space="0" w:color="000000"/>
            </w:tcBorders>
            <w:vAlign w:val="center"/>
          </w:tcPr>
          <w:p w14:paraId="5B9B0B26" w14:textId="347C307B"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7</w:t>
            </w:r>
          </w:p>
        </w:tc>
        <w:tc>
          <w:tcPr>
            <w:tcW w:w="709" w:type="dxa"/>
            <w:vAlign w:val="center"/>
          </w:tcPr>
          <w:p w14:paraId="6607A7A4" w14:textId="769F4D3F"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4EB71B90" w14:textId="5863540F"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701" w:type="dxa"/>
            <w:tcBorders>
              <w:left w:val="single" w:sz="4" w:space="0" w:color="000000"/>
            </w:tcBorders>
            <w:vAlign w:val="center"/>
          </w:tcPr>
          <w:p w14:paraId="61A94D1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r>
      <w:tr w:rsidR="001F587D" w:rsidRPr="00543047" w14:paraId="4C40DD08" w14:textId="77777777" w:rsidTr="00E372B3">
        <w:trPr>
          <w:trHeight w:val="60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198A7635" w14:textId="1B5CABF0"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8</w:t>
            </w:r>
          </w:p>
        </w:tc>
        <w:tc>
          <w:tcPr>
            <w:tcW w:w="1370" w:type="dxa"/>
            <w:tcBorders>
              <w:top w:val="single" w:sz="4" w:space="0" w:color="000000"/>
              <w:left w:val="single" w:sz="4" w:space="0" w:color="000000"/>
              <w:bottom w:val="single" w:sz="4" w:space="0" w:color="000000"/>
              <w:right w:val="single" w:sz="4" w:space="0" w:color="000000"/>
            </w:tcBorders>
            <w:vAlign w:val="center"/>
          </w:tcPr>
          <w:p w14:paraId="6FE5A08C" w14:textId="77777777" w:rsidR="001F587D" w:rsidRPr="00543047" w:rsidRDefault="001F587D" w:rsidP="001F587D">
            <w:pPr>
              <w:pStyle w:val="TableParagraph"/>
              <w:kinsoku w:val="0"/>
              <w:overflowPunct w:val="0"/>
              <w:rPr>
                <w:lang w:eastAsia="zh-CN"/>
              </w:rPr>
            </w:pPr>
            <w:r w:rsidRPr="00543047">
              <w:rPr>
                <w:rFonts w:hint="eastAsia"/>
                <w:lang w:eastAsia="zh-CN"/>
              </w:rPr>
              <w:t>柴油</w:t>
            </w:r>
          </w:p>
        </w:tc>
        <w:tc>
          <w:tcPr>
            <w:tcW w:w="2268" w:type="dxa"/>
            <w:tcBorders>
              <w:left w:val="single" w:sz="4" w:space="0" w:color="000000"/>
              <w:right w:val="single" w:sz="4" w:space="0" w:color="000000"/>
            </w:tcBorders>
            <w:vAlign w:val="center"/>
          </w:tcPr>
          <w:p w14:paraId="574D1E2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c>
          <w:tcPr>
            <w:tcW w:w="850" w:type="dxa"/>
            <w:tcBorders>
              <w:left w:val="single" w:sz="4" w:space="0" w:color="000000"/>
              <w:right w:val="single" w:sz="4" w:space="0" w:color="000000"/>
            </w:tcBorders>
            <w:vAlign w:val="center"/>
          </w:tcPr>
          <w:p w14:paraId="4489E12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升</w:t>
            </w:r>
          </w:p>
        </w:tc>
        <w:tc>
          <w:tcPr>
            <w:tcW w:w="567" w:type="dxa"/>
            <w:tcBorders>
              <w:left w:val="single" w:sz="4" w:space="0" w:color="000000"/>
            </w:tcBorders>
            <w:vAlign w:val="center"/>
          </w:tcPr>
          <w:p w14:paraId="789091F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400</w:t>
            </w:r>
          </w:p>
        </w:tc>
        <w:tc>
          <w:tcPr>
            <w:tcW w:w="709" w:type="dxa"/>
            <w:vAlign w:val="center"/>
          </w:tcPr>
          <w:p w14:paraId="5D3C1B3A" w14:textId="759CAC1F"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65ED54F6" w14:textId="168417F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701" w:type="dxa"/>
            <w:tcBorders>
              <w:left w:val="single" w:sz="4" w:space="0" w:color="000000"/>
            </w:tcBorders>
            <w:vAlign w:val="center"/>
          </w:tcPr>
          <w:p w14:paraId="5CE159DA" w14:textId="63EC32B2" w:rsidR="001F587D" w:rsidRPr="00543047" w:rsidRDefault="001F587D" w:rsidP="001F587D">
            <w:pPr>
              <w:pStyle w:val="TableParagraph"/>
              <w:kinsoku w:val="0"/>
              <w:overflowPunct w:val="0"/>
              <w:rPr>
                <w:rFonts w:asciiTheme="minorEastAsia" w:eastAsiaTheme="minorEastAsia" w:hAnsiTheme="minorEastAsia" w:cs="Times New Roman"/>
                <w:lang w:eastAsia="zh-CN"/>
              </w:rPr>
            </w:pPr>
          </w:p>
        </w:tc>
      </w:tr>
      <w:tr w:rsidR="00E372B3" w:rsidRPr="00543047" w14:paraId="7CB360F9" w14:textId="77777777" w:rsidTr="00E372B3">
        <w:trPr>
          <w:trHeight w:val="245"/>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874B1AB" w14:textId="75E11368" w:rsidR="00E372B3" w:rsidRPr="00543047" w:rsidRDefault="00E372B3">
            <w:pPr>
              <w:pStyle w:val="TableParagraph"/>
              <w:kinsoku w:val="0"/>
              <w:overflowPunct w:val="0"/>
              <w:rPr>
                <w:rFonts w:asciiTheme="minorEastAsia" w:eastAsiaTheme="minorEastAsia" w:hAnsiTheme="minorEastAsia" w:cs="Times New Roman"/>
                <w:lang w:eastAsia="zh-CN"/>
              </w:rPr>
            </w:pPr>
            <w:r>
              <w:rPr>
                <w:rFonts w:hint="eastAsia"/>
                <w:lang w:eastAsia="zh-CN"/>
              </w:rPr>
              <w:t>合计</w:t>
            </w:r>
          </w:p>
        </w:tc>
        <w:tc>
          <w:tcPr>
            <w:tcW w:w="1370" w:type="dxa"/>
            <w:tcBorders>
              <w:top w:val="single" w:sz="4" w:space="0" w:color="000000"/>
              <w:left w:val="single" w:sz="4" w:space="0" w:color="000000"/>
              <w:bottom w:val="single" w:sz="4" w:space="0" w:color="000000"/>
              <w:right w:val="single" w:sz="4" w:space="0" w:color="000000"/>
            </w:tcBorders>
            <w:vAlign w:val="center"/>
          </w:tcPr>
          <w:p w14:paraId="7FD095A7" w14:textId="5F8113CA" w:rsidR="00E372B3" w:rsidRPr="00543047" w:rsidRDefault="00E372B3">
            <w:pPr>
              <w:pStyle w:val="TableParagraph"/>
              <w:kinsoku w:val="0"/>
              <w:overflowPunct w:val="0"/>
              <w:rPr>
                <w:lang w:eastAsia="zh-CN"/>
              </w:rPr>
            </w:pPr>
          </w:p>
        </w:tc>
        <w:tc>
          <w:tcPr>
            <w:tcW w:w="2268" w:type="dxa"/>
            <w:tcBorders>
              <w:left w:val="single" w:sz="4" w:space="0" w:color="000000"/>
              <w:right w:val="single" w:sz="4" w:space="0" w:color="000000"/>
            </w:tcBorders>
            <w:vAlign w:val="center"/>
          </w:tcPr>
          <w:p w14:paraId="000A3224" w14:textId="77777777" w:rsidR="00E372B3" w:rsidRPr="00543047" w:rsidRDefault="00E372B3">
            <w:pPr>
              <w:pStyle w:val="TableParagraph"/>
              <w:kinsoku w:val="0"/>
              <w:overflowPunct w:val="0"/>
              <w:rPr>
                <w:rFonts w:asciiTheme="minorEastAsia" w:eastAsiaTheme="minorEastAsia" w:hAnsiTheme="minorEastAsia" w:cs="Times New Roman"/>
                <w:lang w:eastAsia="zh-CN"/>
              </w:rPr>
            </w:pPr>
          </w:p>
        </w:tc>
        <w:tc>
          <w:tcPr>
            <w:tcW w:w="850" w:type="dxa"/>
            <w:tcBorders>
              <w:left w:val="single" w:sz="4" w:space="0" w:color="000000"/>
              <w:right w:val="single" w:sz="4" w:space="0" w:color="000000"/>
            </w:tcBorders>
            <w:vAlign w:val="center"/>
          </w:tcPr>
          <w:p w14:paraId="223235F8" w14:textId="77777777" w:rsidR="00E372B3" w:rsidRPr="00543047" w:rsidRDefault="00E372B3">
            <w:pPr>
              <w:pStyle w:val="TableParagraph"/>
              <w:kinsoku w:val="0"/>
              <w:overflowPunct w:val="0"/>
              <w:rPr>
                <w:rFonts w:asciiTheme="minorEastAsia" w:eastAsiaTheme="minorEastAsia" w:hAnsiTheme="minorEastAsia" w:cs="Times New Roman"/>
                <w:lang w:eastAsia="zh-CN"/>
              </w:rPr>
            </w:pPr>
          </w:p>
        </w:tc>
        <w:tc>
          <w:tcPr>
            <w:tcW w:w="567" w:type="dxa"/>
            <w:tcBorders>
              <w:left w:val="single" w:sz="4" w:space="0" w:color="000000"/>
            </w:tcBorders>
            <w:vAlign w:val="center"/>
          </w:tcPr>
          <w:p w14:paraId="7B4D28FC" w14:textId="77777777" w:rsidR="00E372B3" w:rsidRPr="00543047" w:rsidRDefault="00E372B3">
            <w:pPr>
              <w:pStyle w:val="TableParagraph"/>
              <w:kinsoku w:val="0"/>
              <w:overflowPunct w:val="0"/>
              <w:rPr>
                <w:rFonts w:asciiTheme="minorEastAsia" w:eastAsiaTheme="minorEastAsia" w:hAnsiTheme="minorEastAsia" w:cs="Times New Roman"/>
                <w:lang w:eastAsia="zh-CN"/>
              </w:rPr>
            </w:pPr>
          </w:p>
        </w:tc>
        <w:tc>
          <w:tcPr>
            <w:tcW w:w="709" w:type="dxa"/>
            <w:vAlign w:val="center"/>
          </w:tcPr>
          <w:p w14:paraId="5A2A345F" w14:textId="77777777" w:rsidR="00E372B3" w:rsidRPr="00543047" w:rsidRDefault="00E372B3">
            <w:pPr>
              <w:pStyle w:val="TableParagraph"/>
              <w:kinsoku w:val="0"/>
              <w:overflowPunct w:val="0"/>
              <w:rPr>
                <w:rFonts w:asciiTheme="minorEastAsia" w:eastAsiaTheme="minorEastAsia" w:hAnsiTheme="minorEastAsia" w:cs="Times New Roman"/>
                <w:lang w:eastAsia="zh-CN"/>
              </w:rPr>
            </w:pPr>
          </w:p>
        </w:tc>
        <w:tc>
          <w:tcPr>
            <w:tcW w:w="1134" w:type="dxa"/>
            <w:tcBorders>
              <w:right w:val="single" w:sz="4" w:space="0" w:color="000000"/>
            </w:tcBorders>
            <w:vAlign w:val="center"/>
          </w:tcPr>
          <w:p w14:paraId="2027FED9" w14:textId="74E5159D" w:rsidR="00E372B3"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p>
        </w:tc>
        <w:tc>
          <w:tcPr>
            <w:tcW w:w="1701" w:type="dxa"/>
            <w:tcBorders>
              <w:left w:val="single" w:sz="4" w:space="0" w:color="000000"/>
            </w:tcBorders>
            <w:vAlign w:val="center"/>
          </w:tcPr>
          <w:p w14:paraId="3968989C" w14:textId="77777777" w:rsidR="00E372B3" w:rsidRPr="00543047" w:rsidRDefault="00E372B3" w:rsidP="00E04203">
            <w:pPr>
              <w:pStyle w:val="TableParagraph"/>
              <w:kinsoku w:val="0"/>
              <w:overflowPunct w:val="0"/>
              <w:rPr>
                <w:rFonts w:asciiTheme="minorEastAsia" w:eastAsiaTheme="minorEastAsia" w:hAnsiTheme="minorEastAsia" w:cs="Times New Roman"/>
                <w:lang w:eastAsia="zh-CN"/>
              </w:rPr>
            </w:pPr>
          </w:p>
        </w:tc>
      </w:tr>
      <w:tr w:rsidR="007B7B45" w:rsidRPr="00543047" w14:paraId="23200DF7" w14:textId="77777777" w:rsidTr="00255826">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F6C57C4"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8599" w:type="dxa"/>
            <w:gridSpan w:val="7"/>
            <w:tcBorders>
              <w:top w:val="single" w:sz="4" w:space="0" w:color="000000"/>
              <w:left w:val="single" w:sz="4" w:space="0" w:color="000000"/>
              <w:bottom w:val="single" w:sz="4" w:space="0" w:color="000000"/>
            </w:tcBorders>
            <w:vAlign w:val="center"/>
          </w:tcPr>
          <w:p w14:paraId="2A6FEE92" w14:textId="71989A4F"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合计: ￥</w:t>
            </w:r>
            <w:r w:rsidR="00C56D59" w:rsidRPr="001F587D">
              <w:rPr>
                <w:rFonts w:asciiTheme="minorEastAsia" w:eastAsiaTheme="minorEastAsia" w:hAnsiTheme="minorEastAsia" w:cs="Times New Roman" w:hint="eastAsia"/>
                <w:highlight w:val="yellow"/>
                <w:lang w:eastAsia="zh-CN"/>
              </w:rPr>
              <w:t>_</w:t>
            </w:r>
            <w:r w:rsidR="00C56D59" w:rsidRPr="001F587D">
              <w:rPr>
                <w:rFonts w:asciiTheme="minorEastAsia" w:eastAsiaTheme="minorEastAsia" w:hAnsiTheme="minorEastAsia" w:cs="Times New Roman"/>
                <w:highlight w:val="yellow"/>
                <w:lang w:eastAsia="zh-CN"/>
              </w:rPr>
              <w:t>__________</w:t>
            </w:r>
            <w:r w:rsidRPr="00543047">
              <w:rPr>
                <w:rFonts w:asciiTheme="minorEastAsia" w:eastAsiaTheme="minorEastAsia" w:hAnsiTheme="minorEastAsia" w:cs="Times New Roman" w:hint="eastAsia"/>
                <w:lang w:eastAsia="zh-CN"/>
              </w:rPr>
              <w:t>元</w:t>
            </w:r>
          </w:p>
        </w:tc>
      </w:tr>
    </w:tbl>
    <w:p w14:paraId="1FC475AE" w14:textId="217F2CFC" w:rsidR="00CA42E5" w:rsidRPr="00543047" w:rsidRDefault="00000000" w:rsidP="007E3A94">
      <w:pPr>
        <w:pStyle w:val="4"/>
        <w:numPr>
          <w:ilvl w:val="0"/>
          <w:numId w:val="3"/>
        </w:numPr>
        <w:ind w:firstLineChars="0"/>
      </w:pPr>
      <w:r w:rsidRPr="00543047">
        <w:rPr>
          <w:rFonts w:hint="eastAsia"/>
        </w:rPr>
        <w:t>建筑设备自动化控制系统</w:t>
      </w:r>
      <w:r w:rsidR="007D20A3">
        <w:rPr>
          <w:rFonts w:hint="eastAsia"/>
        </w:rPr>
        <w:t>维保</w:t>
      </w:r>
    </w:p>
    <w:p w14:paraId="4EE3497C" w14:textId="016F9811" w:rsidR="00CA42E5" w:rsidRPr="00543047" w:rsidRDefault="00000000">
      <w:pPr>
        <w:ind w:firstLine="560"/>
      </w:pPr>
      <w:bookmarkStart w:id="31" w:name="_Hlk74156484"/>
      <w:r w:rsidRPr="00543047">
        <w:rPr>
          <w:rFonts w:hint="eastAsia"/>
        </w:rPr>
        <w:t>院内机电维修安装</w:t>
      </w:r>
      <w:r w:rsidRPr="00543047">
        <w:rPr>
          <w:rFonts w:ascii="宋体" w:hAnsi="宋体" w:hint="eastAsia"/>
          <w:szCs w:val="28"/>
        </w:rPr>
        <w:t>相关的设备、设备配件</w:t>
      </w:r>
      <w:bookmarkStart w:id="32" w:name="_Hlk74155014"/>
      <w:r w:rsidRPr="00543047">
        <w:rPr>
          <w:rFonts w:ascii="宋体" w:hAnsi="宋体" w:hint="eastAsia"/>
          <w:szCs w:val="28"/>
        </w:rPr>
        <w:t>、管材</w:t>
      </w:r>
      <w:bookmarkEnd w:id="32"/>
      <w:r w:rsidRPr="00543047">
        <w:rPr>
          <w:rFonts w:ascii="宋体" w:hAnsi="宋体" w:hint="eastAsia"/>
          <w:szCs w:val="28"/>
        </w:rPr>
        <w:t>及管材配件</w:t>
      </w:r>
      <w:r w:rsidRPr="00543047">
        <w:rPr>
          <w:rFonts w:hint="eastAsia"/>
        </w:rPr>
        <w:t>费用由院方提供，</w:t>
      </w:r>
      <w:r w:rsidR="007E3A94" w:rsidRPr="00543047">
        <w:rPr>
          <w:rFonts w:hint="eastAsia"/>
        </w:rPr>
        <w:t>服务方</w:t>
      </w:r>
      <w:r w:rsidRPr="00543047">
        <w:rPr>
          <w:rFonts w:hint="eastAsia"/>
        </w:rPr>
        <w:t>每月递交</w:t>
      </w:r>
      <w:r w:rsidRPr="00543047">
        <w:rPr>
          <w:rFonts w:ascii="宋体" w:hAnsi="宋体" w:hint="eastAsia"/>
          <w:szCs w:val="28"/>
        </w:rPr>
        <w:t>相关</w:t>
      </w:r>
      <w:r w:rsidRPr="00543047">
        <w:rPr>
          <w:rFonts w:hint="eastAsia"/>
        </w:rPr>
        <w:t>报表到</w:t>
      </w:r>
      <w:r w:rsidR="009C49B9" w:rsidRPr="00543047">
        <w:rPr>
          <w:rFonts w:hint="eastAsia"/>
        </w:rPr>
        <w:t>医院管理部门</w:t>
      </w:r>
      <w:r w:rsidRPr="00543047">
        <w:rPr>
          <w:rFonts w:hint="eastAsia"/>
        </w:rPr>
        <w:t>进行审核审计流程</w:t>
      </w:r>
      <w:r w:rsidR="00DA24DC">
        <w:rPr>
          <w:rFonts w:hint="eastAsia"/>
        </w:rPr>
        <w:t>。</w:t>
      </w:r>
    </w:p>
    <w:bookmarkEnd w:id="31"/>
    <w:p w14:paraId="0086F982" w14:textId="640EF675" w:rsidR="00CA42E5" w:rsidRPr="00543047" w:rsidRDefault="00000000" w:rsidP="007E3A94">
      <w:pPr>
        <w:pStyle w:val="4"/>
        <w:numPr>
          <w:ilvl w:val="0"/>
          <w:numId w:val="3"/>
        </w:numPr>
        <w:ind w:firstLineChars="0"/>
      </w:pPr>
      <w:r w:rsidRPr="00543047">
        <w:rPr>
          <w:rFonts w:hint="eastAsia"/>
        </w:rPr>
        <w:t>洁净系统</w:t>
      </w:r>
      <w:r w:rsidR="007D20A3">
        <w:rPr>
          <w:rFonts w:hint="eastAsia"/>
        </w:rPr>
        <w:t>维保</w:t>
      </w:r>
    </w:p>
    <w:tbl>
      <w:tblPr>
        <w:tblStyle w:val="TableNormal"/>
        <w:tblW w:w="8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5"/>
        <w:gridCol w:w="1795"/>
        <w:gridCol w:w="567"/>
        <w:gridCol w:w="567"/>
        <w:gridCol w:w="1134"/>
        <w:gridCol w:w="1134"/>
        <w:gridCol w:w="2552"/>
      </w:tblGrid>
      <w:tr w:rsidR="007B7B45" w:rsidRPr="00543047" w14:paraId="7FE83B90" w14:textId="77777777" w:rsidTr="009E7250">
        <w:trPr>
          <w:trHeight w:val="406"/>
          <w:jc w:val="center"/>
        </w:trPr>
        <w:tc>
          <w:tcPr>
            <w:tcW w:w="605" w:type="dxa"/>
            <w:vAlign w:val="center"/>
          </w:tcPr>
          <w:p w14:paraId="15D6A6E8"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序号</w:t>
            </w:r>
          </w:p>
        </w:tc>
        <w:tc>
          <w:tcPr>
            <w:tcW w:w="1795" w:type="dxa"/>
            <w:vAlign w:val="center"/>
          </w:tcPr>
          <w:p w14:paraId="66CDE1B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项目</w:t>
            </w:r>
            <w:r w:rsidRPr="00543047">
              <w:rPr>
                <w:rFonts w:asciiTheme="minorEastAsia" w:eastAsiaTheme="minorEastAsia" w:hAnsiTheme="minorEastAsia" w:cs="Times New Roman"/>
                <w:b/>
                <w:bCs/>
                <w:lang w:eastAsia="zh-CN"/>
              </w:rPr>
              <w:t>名称</w:t>
            </w:r>
          </w:p>
        </w:tc>
        <w:tc>
          <w:tcPr>
            <w:tcW w:w="567" w:type="dxa"/>
            <w:tcBorders>
              <w:right w:val="single" w:sz="4" w:space="0" w:color="000000"/>
            </w:tcBorders>
            <w:vAlign w:val="center"/>
          </w:tcPr>
          <w:p w14:paraId="0358A4EA"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单位</w:t>
            </w:r>
          </w:p>
        </w:tc>
        <w:tc>
          <w:tcPr>
            <w:tcW w:w="567" w:type="dxa"/>
            <w:tcBorders>
              <w:left w:val="single" w:sz="4" w:space="0" w:color="000000"/>
            </w:tcBorders>
            <w:vAlign w:val="center"/>
          </w:tcPr>
          <w:p w14:paraId="7ABB5569"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数量</w:t>
            </w:r>
          </w:p>
        </w:tc>
        <w:tc>
          <w:tcPr>
            <w:tcW w:w="1134" w:type="dxa"/>
            <w:vAlign w:val="center"/>
          </w:tcPr>
          <w:p w14:paraId="7FC8840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单价</w:t>
            </w:r>
          </w:p>
        </w:tc>
        <w:tc>
          <w:tcPr>
            <w:tcW w:w="1134" w:type="dxa"/>
            <w:tcBorders>
              <w:right w:val="single" w:sz="4" w:space="0" w:color="000000"/>
            </w:tcBorders>
            <w:vAlign w:val="center"/>
          </w:tcPr>
          <w:p w14:paraId="4A7D9CCA"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合计</w:t>
            </w:r>
          </w:p>
        </w:tc>
        <w:tc>
          <w:tcPr>
            <w:tcW w:w="2552" w:type="dxa"/>
            <w:tcBorders>
              <w:left w:val="single" w:sz="4" w:space="0" w:color="000000"/>
            </w:tcBorders>
            <w:vAlign w:val="center"/>
          </w:tcPr>
          <w:p w14:paraId="4FF4DDA7"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备注</w:t>
            </w:r>
          </w:p>
        </w:tc>
      </w:tr>
      <w:tr w:rsidR="001F587D" w:rsidRPr="00543047" w14:paraId="660F5359" w14:textId="77777777" w:rsidTr="009E7250">
        <w:trPr>
          <w:trHeight w:val="448"/>
          <w:jc w:val="center"/>
        </w:trPr>
        <w:tc>
          <w:tcPr>
            <w:tcW w:w="605" w:type="dxa"/>
            <w:tcBorders>
              <w:bottom w:val="single" w:sz="4" w:space="0" w:color="000000"/>
            </w:tcBorders>
            <w:vAlign w:val="center"/>
          </w:tcPr>
          <w:p w14:paraId="0B41F2BC"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bookmarkStart w:id="33" w:name="_Hlk180157657"/>
            <w:r w:rsidRPr="00543047">
              <w:rPr>
                <w:rFonts w:asciiTheme="minorEastAsia" w:eastAsiaTheme="minorEastAsia" w:hAnsiTheme="minorEastAsia" w:cs="Times New Roman"/>
                <w:lang w:eastAsia="zh-CN"/>
              </w:rPr>
              <w:t xml:space="preserve">1 </w:t>
            </w:r>
          </w:p>
        </w:tc>
        <w:tc>
          <w:tcPr>
            <w:tcW w:w="1795" w:type="dxa"/>
            <w:tcBorders>
              <w:bottom w:val="single" w:sz="4" w:space="0" w:color="000000"/>
            </w:tcBorders>
            <w:vAlign w:val="center"/>
          </w:tcPr>
          <w:p w14:paraId="7C09CDAA" w14:textId="27D53AFE"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净化区域洁净度/特殊</w:t>
            </w:r>
            <w:proofErr w:type="gramStart"/>
            <w:r w:rsidRPr="00543047">
              <w:rPr>
                <w:rFonts w:asciiTheme="minorEastAsia" w:eastAsiaTheme="minorEastAsia" w:hAnsiTheme="minorEastAsia" w:cs="Times New Roman" w:hint="eastAsia"/>
                <w:lang w:eastAsia="zh-CN"/>
              </w:rPr>
              <w:t>区域环</w:t>
            </w:r>
            <w:proofErr w:type="gramEnd"/>
            <w:r w:rsidRPr="00543047">
              <w:rPr>
                <w:rFonts w:asciiTheme="minorEastAsia" w:eastAsiaTheme="minorEastAsia" w:hAnsiTheme="minorEastAsia" w:cs="Times New Roman" w:hint="eastAsia"/>
                <w:lang w:eastAsia="zh-CN"/>
              </w:rPr>
              <w:t>评检测</w:t>
            </w:r>
          </w:p>
        </w:tc>
        <w:tc>
          <w:tcPr>
            <w:tcW w:w="567" w:type="dxa"/>
            <w:tcBorders>
              <w:right w:val="single" w:sz="4" w:space="0" w:color="000000"/>
            </w:tcBorders>
            <w:vAlign w:val="center"/>
          </w:tcPr>
          <w:p w14:paraId="1F23FBE1" w14:textId="42AB12AA"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次</w:t>
            </w:r>
          </w:p>
        </w:tc>
        <w:tc>
          <w:tcPr>
            <w:tcW w:w="567" w:type="dxa"/>
            <w:tcBorders>
              <w:left w:val="single" w:sz="4" w:space="0" w:color="000000"/>
            </w:tcBorders>
            <w:vAlign w:val="center"/>
          </w:tcPr>
          <w:p w14:paraId="4282A9CD" w14:textId="37F7CE3D"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25</w:t>
            </w:r>
          </w:p>
        </w:tc>
        <w:tc>
          <w:tcPr>
            <w:tcW w:w="1134" w:type="dxa"/>
            <w:vAlign w:val="center"/>
          </w:tcPr>
          <w:p w14:paraId="29B8E6C1" w14:textId="4969230E"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right w:val="single" w:sz="4" w:space="0" w:color="000000"/>
            </w:tcBorders>
            <w:vAlign w:val="center"/>
          </w:tcPr>
          <w:p w14:paraId="35794651" w14:textId="6172A953" w:rsidR="001F587D" w:rsidRPr="00543047"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2552" w:type="dxa"/>
            <w:tcBorders>
              <w:left w:val="single" w:sz="4" w:space="0" w:color="000000"/>
            </w:tcBorders>
            <w:vAlign w:val="center"/>
          </w:tcPr>
          <w:p w14:paraId="088B60DA" w14:textId="4382D53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抽检二十个点，项目具体费用按需支付</w:t>
            </w:r>
          </w:p>
        </w:tc>
      </w:tr>
      <w:tr w:rsidR="001F587D" w:rsidRPr="00543047" w14:paraId="24DC51B5" w14:textId="77777777" w:rsidTr="009E7250">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74FD7A7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2 </w:t>
            </w:r>
          </w:p>
        </w:tc>
        <w:tc>
          <w:tcPr>
            <w:tcW w:w="1795" w:type="dxa"/>
            <w:tcBorders>
              <w:top w:val="single" w:sz="4" w:space="0" w:color="000000"/>
              <w:left w:val="single" w:sz="4" w:space="0" w:color="000000"/>
              <w:bottom w:val="single" w:sz="4" w:space="0" w:color="000000"/>
              <w:right w:val="single" w:sz="4" w:space="0" w:color="000000"/>
            </w:tcBorders>
            <w:vAlign w:val="center"/>
          </w:tcPr>
          <w:p w14:paraId="3B4FE7B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净化空调系统过滤器采购费用</w:t>
            </w:r>
          </w:p>
        </w:tc>
        <w:tc>
          <w:tcPr>
            <w:tcW w:w="567" w:type="dxa"/>
            <w:tcBorders>
              <w:left w:val="single" w:sz="4" w:space="0" w:color="000000"/>
              <w:bottom w:val="single" w:sz="4" w:space="0" w:color="000000"/>
              <w:right w:val="single" w:sz="4" w:space="0" w:color="000000"/>
            </w:tcBorders>
            <w:vAlign w:val="center"/>
          </w:tcPr>
          <w:p w14:paraId="037A4D01"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w:t>
            </w:r>
          </w:p>
        </w:tc>
        <w:tc>
          <w:tcPr>
            <w:tcW w:w="567" w:type="dxa"/>
            <w:tcBorders>
              <w:left w:val="single" w:sz="4" w:space="0" w:color="000000"/>
              <w:bottom w:val="single" w:sz="4" w:space="0" w:color="000000"/>
            </w:tcBorders>
            <w:vAlign w:val="center"/>
          </w:tcPr>
          <w:p w14:paraId="05E8BED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w:t>
            </w:r>
          </w:p>
        </w:tc>
        <w:tc>
          <w:tcPr>
            <w:tcW w:w="1134" w:type="dxa"/>
            <w:tcBorders>
              <w:bottom w:val="single" w:sz="4" w:space="0" w:color="000000"/>
            </w:tcBorders>
            <w:vAlign w:val="center"/>
          </w:tcPr>
          <w:p w14:paraId="4CEDD64F" w14:textId="79284014" w:rsidR="001F587D" w:rsidRPr="00E04203" w:rsidRDefault="009E7250" w:rsidP="009E7250">
            <w:pPr>
              <w:pStyle w:val="TableParagraph"/>
              <w:kinsoku w:val="0"/>
              <w:overflowPunct w:val="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w:t>
            </w:r>
          </w:p>
        </w:tc>
        <w:tc>
          <w:tcPr>
            <w:tcW w:w="1134" w:type="dxa"/>
            <w:tcBorders>
              <w:bottom w:val="single" w:sz="4" w:space="0" w:color="000000"/>
              <w:right w:val="single" w:sz="4" w:space="0" w:color="000000"/>
            </w:tcBorders>
            <w:vAlign w:val="center"/>
          </w:tcPr>
          <w:p w14:paraId="5B4361E0" w14:textId="76EFA1D4" w:rsidR="001F587D" w:rsidRPr="00E04203" w:rsidRDefault="001F587D" w:rsidP="001F587D">
            <w:pPr>
              <w:pStyle w:val="TableParagraph"/>
              <w:kinsoku w:val="0"/>
              <w:overflowPunct w:val="0"/>
              <w:jc w:val="left"/>
              <w:rPr>
                <w:rFonts w:asciiTheme="minorEastAsia" w:eastAsiaTheme="minorEastAsia" w:hAnsiTheme="minorEastAsia"/>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2552" w:type="dxa"/>
            <w:tcBorders>
              <w:left w:val="single" w:sz="4" w:space="0" w:color="000000"/>
              <w:bottom w:val="single" w:sz="4" w:space="0" w:color="000000"/>
            </w:tcBorders>
            <w:vAlign w:val="center"/>
          </w:tcPr>
          <w:p w14:paraId="430EABA9" w14:textId="75FCD726"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过滤器由第三方以</w:t>
            </w:r>
            <w:r w:rsidRPr="007E3A94">
              <w:rPr>
                <w:rFonts w:asciiTheme="minorEastAsia" w:eastAsiaTheme="minorEastAsia" w:hAnsiTheme="minorEastAsia" w:cs="Times New Roman" w:hint="eastAsia"/>
                <w:lang w:eastAsia="zh-CN"/>
              </w:rPr>
              <w:t>服务方</w:t>
            </w:r>
            <w:r w:rsidRPr="00543047">
              <w:rPr>
                <w:rFonts w:asciiTheme="minorEastAsia" w:eastAsiaTheme="minorEastAsia" w:hAnsiTheme="minorEastAsia" w:cs="Times New Roman" w:hint="eastAsia"/>
                <w:lang w:eastAsia="zh-CN"/>
              </w:rPr>
              <w:t>单价采购</w:t>
            </w:r>
            <w:r w:rsidR="009E7250">
              <w:rPr>
                <w:rFonts w:asciiTheme="minorEastAsia" w:eastAsiaTheme="minorEastAsia" w:hAnsiTheme="minorEastAsia" w:cs="Times New Roman" w:hint="eastAsia"/>
                <w:lang w:eastAsia="zh-CN"/>
              </w:rPr>
              <w:t>。</w:t>
            </w:r>
            <w:r w:rsidR="009E7250" w:rsidRPr="009E7250">
              <w:rPr>
                <w:rFonts w:asciiTheme="minorEastAsia" w:eastAsiaTheme="minorEastAsia" w:hAnsiTheme="minorEastAsia" w:cs="Times New Roman" w:hint="eastAsia"/>
                <w:b/>
                <w:bCs/>
                <w:color w:val="FF0000"/>
                <w:lang w:eastAsia="zh-CN"/>
              </w:rPr>
              <w:t>此项合计依据由《附件二：过滤器报价清单》合计后填写</w:t>
            </w:r>
            <w:r w:rsidRPr="00543047">
              <w:rPr>
                <w:rFonts w:asciiTheme="minorEastAsia" w:eastAsiaTheme="minorEastAsia" w:hAnsiTheme="minorEastAsia" w:cs="Times New Roman" w:hint="eastAsia"/>
                <w:lang w:eastAsia="zh-CN"/>
              </w:rPr>
              <w:t>。</w:t>
            </w:r>
          </w:p>
        </w:tc>
      </w:tr>
      <w:bookmarkEnd w:id="33"/>
      <w:tr w:rsidR="007B7B45" w:rsidRPr="00543047" w14:paraId="40407793" w14:textId="77777777" w:rsidTr="009E7250">
        <w:trPr>
          <w:trHeight w:val="364"/>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33374207" w14:textId="77777777" w:rsidR="00CA42E5" w:rsidRPr="00543047" w:rsidRDefault="00CA42E5">
            <w:pPr>
              <w:pStyle w:val="TableParagraph"/>
              <w:kinsoku w:val="0"/>
              <w:overflowPunct w:val="0"/>
              <w:rPr>
                <w:rFonts w:asciiTheme="minorEastAsia" w:eastAsiaTheme="minorEastAsia" w:hAnsiTheme="minorEastAsia" w:cs="Times New Roman"/>
                <w:lang w:eastAsia="zh-CN"/>
              </w:rPr>
            </w:pPr>
          </w:p>
        </w:tc>
        <w:tc>
          <w:tcPr>
            <w:tcW w:w="7749" w:type="dxa"/>
            <w:gridSpan w:val="6"/>
            <w:tcBorders>
              <w:top w:val="single" w:sz="4" w:space="0" w:color="000000"/>
              <w:left w:val="single" w:sz="4" w:space="0" w:color="000000"/>
              <w:bottom w:val="single" w:sz="4" w:space="0" w:color="000000"/>
            </w:tcBorders>
            <w:vAlign w:val="center"/>
          </w:tcPr>
          <w:p w14:paraId="69ECE600" w14:textId="5C493E13"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合计: ￥</w:t>
            </w:r>
            <w:bookmarkStart w:id="34" w:name="OLE_LINK2"/>
            <w:r w:rsidR="00C56D59" w:rsidRPr="001F587D">
              <w:rPr>
                <w:rFonts w:asciiTheme="minorEastAsia" w:eastAsiaTheme="minorEastAsia" w:hAnsiTheme="minorEastAsia" w:cs="Times New Roman" w:hint="eastAsia"/>
                <w:highlight w:val="yellow"/>
                <w:lang w:eastAsia="zh-CN"/>
              </w:rPr>
              <w:t>_</w:t>
            </w:r>
            <w:r w:rsidR="00C56D59" w:rsidRPr="001F587D">
              <w:rPr>
                <w:rFonts w:asciiTheme="minorEastAsia" w:eastAsiaTheme="minorEastAsia" w:hAnsiTheme="minorEastAsia" w:cs="Times New Roman"/>
                <w:highlight w:val="yellow"/>
                <w:lang w:eastAsia="zh-CN"/>
              </w:rPr>
              <w:t>__________</w:t>
            </w:r>
            <w:bookmarkEnd w:id="34"/>
            <w:r w:rsidRPr="00543047">
              <w:rPr>
                <w:rFonts w:asciiTheme="minorEastAsia" w:eastAsiaTheme="minorEastAsia" w:hAnsiTheme="minorEastAsia" w:cs="Times New Roman" w:hint="eastAsia"/>
                <w:lang w:eastAsia="zh-CN"/>
              </w:rPr>
              <w:t>元</w:t>
            </w:r>
          </w:p>
        </w:tc>
      </w:tr>
    </w:tbl>
    <w:p w14:paraId="4880BC12" w14:textId="77777777" w:rsidR="00677544" w:rsidRDefault="00000000" w:rsidP="00677544">
      <w:pPr>
        <w:ind w:firstLine="560"/>
      </w:pPr>
      <w:r w:rsidRPr="00543047">
        <w:rPr>
          <w:rFonts w:hint="eastAsia"/>
        </w:rPr>
        <w:t>院内更换过滤器的费用由院方提供，</w:t>
      </w:r>
      <w:r w:rsidR="007E3A94" w:rsidRPr="00543047">
        <w:rPr>
          <w:rFonts w:hint="eastAsia"/>
        </w:rPr>
        <w:t>服务方</w:t>
      </w:r>
      <w:r w:rsidRPr="00543047">
        <w:rPr>
          <w:rFonts w:hint="eastAsia"/>
        </w:rPr>
        <w:t>需要每月递交</w:t>
      </w:r>
      <w:r w:rsidRPr="00543047">
        <w:rPr>
          <w:rFonts w:ascii="宋体" w:hAnsi="宋体" w:hint="eastAsia"/>
          <w:szCs w:val="28"/>
        </w:rPr>
        <w:t>相关</w:t>
      </w:r>
      <w:r w:rsidRPr="00543047">
        <w:rPr>
          <w:rFonts w:hint="eastAsia"/>
        </w:rPr>
        <w:t>报表到</w:t>
      </w:r>
      <w:r w:rsidR="009C49B9" w:rsidRPr="00543047">
        <w:rPr>
          <w:rFonts w:hint="eastAsia"/>
        </w:rPr>
        <w:t>医院管理部门</w:t>
      </w:r>
      <w:r w:rsidRPr="00543047">
        <w:rPr>
          <w:rFonts w:hint="eastAsia"/>
        </w:rPr>
        <w:t>进行审核审计流程；</w:t>
      </w:r>
      <w:r w:rsidR="00255826">
        <w:br w:type="page"/>
      </w:r>
    </w:p>
    <w:p w14:paraId="773BACB8" w14:textId="2F6ECB79" w:rsidR="00CA42E5" w:rsidRPr="00543047" w:rsidRDefault="00255826" w:rsidP="00677544">
      <w:pPr>
        <w:pStyle w:val="4"/>
        <w:numPr>
          <w:ilvl w:val="0"/>
          <w:numId w:val="3"/>
        </w:numPr>
        <w:ind w:firstLineChars="0"/>
      </w:pPr>
      <w:r w:rsidRPr="00543047">
        <w:rPr>
          <w:rFonts w:hint="eastAsia"/>
        </w:rPr>
        <w:lastRenderedPageBreak/>
        <w:t>直饮水系统</w:t>
      </w:r>
      <w:r w:rsidR="007D20A3">
        <w:rPr>
          <w:rFonts w:hint="eastAsia"/>
        </w:rPr>
        <w:t>维保</w:t>
      </w:r>
    </w:p>
    <w:tbl>
      <w:tblPr>
        <w:tblStyle w:val="TableNormal"/>
        <w:tblW w:w="906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0"/>
        <w:gridCol w:w="2062"/>
        <w:gridCol w:w="2126"/>
        <w:gridCol w:w="992"/>
        <w:gridCol w:w="567"/>
        <w:gridCol w:w="709"/>
        <w:gridCol w:w="992"/>
        <w:gridCol w:w="1134"/>
      </w:tblGrid>
      <w:tr w:rsidR="007B7B45" w:rsidRPr="00543047" w14:paraId="2A72D89A" w14:textId="77777777" w:rsidTr="00E04203">
        <w:trPr>
          <w:trHeight w:val="406"/>
          <w:jc w:val="center"/>
        </w:trPr>
        <w:tc>
          <w:tcPr>
            <w:tcW w:w="480" w:type="dxa"/>
            <w:vAlign w:val="center"/>
          </w:tcPr>
          <w:p w14:paraId="475E0561"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bookmarkStart w:id="35" w:name="_Hlk74155203"/>
            <w:r w:rsidRPr="00543047">
              <w:rPr>
                <w:rFonts w:asciiTheme="minorEastAsia" w:eastAsiaTheme="minorEastAsia" w:hAnsiTheme="minorEastAsia" w:cs="Times New Roman"/>
                <w:b/>
                <w:bCs/>
                <w:lang w:eastAsia="zh-CN"/>
              </w:rPr>
              <w:t>序号</w:t>
            </w:r>
          </w:p>
        </w:tc>
        <w:tc>
          <w:tcPr>
            <w:tcW w:w="2062" w:type="dxa"/>
            <w:vAlign w:val="center"/>
          </w:tcPr>
          <w:p w14:paraId="7D0141DC"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设备名称</w:t>
            </w:r>
          </w:p>
        </w:tc>
        <w:tc>
          <w:tcPr>
            <w:tcW w:w="2126" w:type="dxa"/>
            <w:vAlign w:val="center"/>
          </w:tcPr>
          <w:p w14:paraId="34489D2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型号</w:t>
            </w:r>
          </w:p>
        </w:tc>
        <w:tc>
          <w:tcPr>
            <w:tcW w:w="992" w:type="dxa"/>
            <w:vAlign w:val="center"/>
          </w:tcPr>
          <w:p w14:paraId="60C1509B"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hint="eastAsia"/>
                <w:b/>
                <w:bCs/>
                <w:lang w:eastAsia="zh-CN"/>
              </w:rPr>
              <w:t>品牌</w:t>
            </w:r>
          </w:p>
        </w:tc>
        <w:tc>
          <w:tcPr>
            <w:tcW w:w="567" w:type="dxa"/>
            <w:tcBorders>
              <w:right w:val="single" w:sz="4" w:space="0" w:color="000000"/>
            </w:tcBorders>
            <w:vAlign w:val="center"/>
          </w:tcPr>
          <w:p w14:paraId="733E450A"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单位</w:t>
            </w:r>
          </w:p>
        </w:tc>
        <w:tc>
          <w:tcPr>
            <w:tcW w:w="709" w:type="dxa"/>
            <w:tcBorders>
              <w:left w:val="single" w:sz="4" w:space="0" w:color="000000"/>
            </w:tcBorders>
            <w:vAlign w:val="center"/>
          </w:tcPr>
          <w:p w14:paraId="36EB7EB4"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数量</w:t>
            </w:r>
          </w:p>
        </w:tc>
        <w:tc>
          <w:tcPr>
            <w:tcW w:w="992" w:type="dxa"/>
            <w:vAlign w:val="center"/>
          </w:tcPr>
          <w:p w14:paraId="036892CA"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单价</w:t>
            </w:r>
          </w:p>
        </w:tc>
        <w:tc>
          <w:tcPr>
            <w:tcW w:w="1134" w:type="dxa"/>
            <w:tcBorders>
              <w:right w:val="single" w:sz="4" w:space="0" w:color="000000"/>
            </w:tcBorders>
            <w:vAlign w:val="center"/>
          </w:tcPr>
          <w:p w14:paraId="5DD4093A" w14:textId="77777777" w:rsidR="00CA42E5" w:rsidRPr="00543047" w:rsidRDefault="00000000">
            <w:pPr>
              <w:pStyle w:val="TableParagraph"/>
              <w:kinsoku w:val="0"/>
              <w:overflowPunct w:val="0"/>
              <w:rPr>
                <w:rFonts w:asciiTheme="minorEastAsia" w:eastAsiaTheme="minorEastAsia" w:hAnsiTheme="minorEastAsia" w:cs="Times New Roman"/>
                <w:b/>
                <w:bCs/>
                <w:lang w:eastAsia="zh-CN"/>
              </w:rPr>
            </w:pPr>
            <w:r w:rsidRPr="00543047">
              <w:rPr>
                <w:rFonts w:asciiTheme="minorEastAsia" w:eastAsiaTheme="minorEastAsia" w:hAnsiTheme="minorEastAsia" w:cs="Times New Roman"/>
                <w:b/>
                <w:bCs/>
                <w:lang w:eastAsia="zh-CN"/>
              </w:rPr>
              <w:t>合计</w:t>
            </w:r>
          </w:p>
        </w:tc>
      </w:tr>
      <w:tr w:rsidR="001F587D" w:rsidRPr="00543047" w14:paraId="11FBD899" w14:textId="77777777" w:rsidTr="00E04203">
        <w:trPr>
          <w:trHeight w:val="465"/>
          <w:jc w:val="center"/>
        </w:trPr>
        <w:tc>
          <w:tcPr>
            <w:tcW w:w="480" w:type="dxa"/>
            <w:tcBorders>
              <w:bottom w:val="single" w:sz="4" w:space="0" w:color="000000"/>
            </w:tcBorders>
            <w:vAlign w:val="center"/>
          </w:tcPr>
          <w:p w14:paraId="12EC6051"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p>
        </w:tc>
        <w:tc>
          <w:tcPr>
            <w:tcW w:w="2062" w:type="dxa"/>
            <w:tcBorders>
              <w:bottom w:val="single" w:sz="4" w:space="0" w:color="000000"/>
            </w:tcBorders>
            <w:vAlign w:val="center"/>
          </w:tcPr>
          <w:p w14:paraId="1137CB23"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原水箱清洗</w:t>
            </w:r>
            <w:proofErr w:type="spellEnd"/>
          </w:p>
        </w:tc>
        <w:tc>
          <w:tcPr>
            <w:tcW w:w="2126" w:type="dxa"/>
            <w:vAlign w:val="center"/>
          </w:tcPr>
          <w:p w14:paraId="2478AAAD"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φ600</w:t>
            </w:r>
            <w:r w:rsidRPr="00543047">
              <w:rPr>
                <w:rFonts w:asciiTheme="minorEastAsia" w:eastAsiaTheme="minorEastAsia" w:hAnsiTheme="minorEastAsia"/>
                <w:kern w:val="0"/>
                <w:sz w:val="22"/>
                <w:szCs w:val="22"/>
              </w:rPr>
              <w:t>*H</w:t>
            </w:r>
            <w:r w:rsidRPr="00543047">
              <w:rPr>
                <w:rFonts w:asciiTheme="minorEastAsia" w:eastAsiaTheme="minorEastAsia" w:hAnsiTheme="minorEastAsia" w:hint="eastAsia"/>
                <w:kern w:val="0"/>
                <w:sz w:val="22"/>
                <w:szCs w:val="22"/>
              </w:rPr>
              <w:t>2000mm</w:t>
            </w:r>
          </w:p>
        </w:tc>
        <w:tc>
          <w:tcPr>
            <w:tcW w:w="992" w:type="dxa"/>
            <w:vAlign w:val="center"/>
          </w:tcPr>
          <w:p w14:paraId="443861B9" w14:textId="77777777" w:rsidR="001F587D" w:rsidRPr="00543047" w:rsidRDefault="001F587D" w:rsidP="001F587D">
            <w:pPr>
              <w:spacing w:line="240" w:lineRule="auto"/>
              <w:ind w:firstLineChars="0" w:firstLine="0"/>
              <w:jc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五合</w:t>
            </w:r>
            <w:proofErr w:type="spellEnd"/>
          </w:p>
        </w:tc>
        <w:tc>
          <w:tcPr>
            <w:tcW w:w="567" w:type="dxa"/>
            <w:tcBorders>
              <w:right w:val="single" w:sz="4" w:space="0" w:color="000000"/>
            </w:tcBorders>
            <w:vAlign w:val="center"/>
          </w:tcPr>
          <w:p w14:paraId="4209DCDC" w14:textId="77777777" w:rsidR="001F587D" w:rsidRPr="00E04203"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E04203">
              <w:rPr>
                <w:rFonts w:asciiTheme="minorEastAsia" w:eastAsiaTheme="minorEastAsia" w:hAnsiTheme="minorEastAsia" w:hint="eastAsia"/>
                <w:kern w:val="0"/>
                <w:sz w:val="22"/>
                <w:szCs w:val="22"/>
              </w:rPr>
              <w:t>个</w:t>
            </w:r>
            <w:r w:rsidRPr="00E04203">
              <w:rPr>
                <w:rFonts w:asciiTheme="minorEastAsia" w:eastAsiaTheme="minorEastAsia" w:hAnsiTheme="minorEastAsia"/>
                <w:kern w:val="0"/>
                <w:sz w:val="22"/>
                <w:szCs w:val="22"/>
              </w:rPr>
              <w:t>/次</w:t>
            </w:r>
          </w:p>
        </w:tc>
        <w:tc>
          <w:tcPr>
            <w:tcW w:w="709" w:type="dxa"/>
            <w:tcBorders>
              <w:left w:val="single" w:sz="4" w:space="0" w:color="000000"/>
            </w:tcBorders>
            <w:vAlign w:val="center"/>
          </w:tcPr>
          <w:p w14:paraId="0F6AB7EB" w14:textId="77777777" w:rsidR="001F587D" w:rsidRPr="00E04203"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E04203">
              <w:rPr>
                <w:rFonts w:asciiTheme="minorEastAsia" w:eastAsiaTheme="minorEastAsia" w:hAnsiTheme="minorEastAsia"/>
                <w:kern w:val="0"/>
                <w:sz w:val="22"/>
                <w:szCs w:val="22"/>
              </w:rPr>
              <w:t>2</w:t>
            </w:r>
          </w:p>
        </w:tc>
        <w:tc>
          <w:tcPr>
            <w:tcW w:w="992" w:type="dxa"/>
            <w:vAlign w:val="center"/>
          </w:tcPr>
          <w:p w14:paraId="0C1E7D9A" w14:textId="4DCAD976" w:rsidR="001F587D" w:rsidRPr="00543047"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right w:val="single" w:sz="4" w:space="0" w:color="000000"/>
            </w:tcBorders>
            <w:vAlign w:val="center"/>
          </w:tcPr>
          <w:p w14:paraId="08C53E83" w14:textId="7A056C17"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28B64B32" w14:textId="77777777" w:rsidTr="00E04203">
        <w:trPr>
          <w:trHeight w:val="105"/>
          <w:jc w:val="center"/>
        </w:trPr>
        <w:tc>
          <w:tcPr>
            <w:tcW w:w="480" w:type="dxa"/>
            <w:tcBorders>
              <w:bottom w:val="single" w:sz="4" w:space="0" w:color="000000"/>
            </w:tcBorders>
            <w:vAlign w:val="center"/>
          </w:tcPr>
          <w:p w14:paraId="05B1111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2</w:t>
            </w:r>
          </w:p>
        </w:tc>
        <w:tc>
          <w:tcPr>
            <w:tcW w:w="2062" w:type="dxa"/>
            <w:tcBorders>
              <w:bottom w:val="single" w:sz="4" w:space="0" w:color="000000"/>
            </w:tcBorders>
            <w:vAlign w:val="center"/>
          </w:tcPr>
          <w:p w14:paraId="74EA73D4"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一级多介质过滤器</w:t>
            </w:r>
            <w:proofErr w:type="spellEnd"/>
          </w:p>
        </w:tc>
        <w:tc>
          <w:tcPr>
            <w:tcW w:w="2126" w:type="dxa"/>
            <w:vAlign w:val="center"/>
          </w:tcPr>
          <w:p w14:paraId="616A743D"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φ465</w:t>
            </w:r>
            <w:r w:rsidRPr="00543047">
              <w:rPr>
                <w:rFonts w:asciiTheme="minorEastAsia" w:eastAsiaTheme="minorEastAsia" w:hAnsiTheme="minorEastAsia"/>
                <w:kern w:val="0"/>
                <w:sz w:val="22"/>
                <w:szCs w:val="22"/>
              </w:rPr>
              <w:t>*</w:t>
            </w:r>
            <w:r w:rsidRPr="00543047">
              <w:rPr>
                <w:rFonts w:asciiTheme="minorEastAsia" w:eastAsiaTheme="minorEastAsia" w:hAnsiTheme="minorEastAsia" w:hint="eastAsia"/>
                <w:kern w:val="0"/>
                <w:sz w:val="22"/>
                <w:szCs w:val="22"/>
              </w:rPr>
              <w:t>h1670mm</w:t>
            </w:r>
          </w:p>
        </w:tc>
        <w:tc>
          <w:tcPr>
            <w:tcW w:w="992" w:type="dxa"/>
            <w:vAlign w:val="center"/>
          </w:tcPr>
          <w:p w14:paraId="4BFA3B79"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陶氏</w:t>
            </w:r>
            <w:proofErr w:type="spellEnd"/>
          </w:p>
        </w:tc>
        <w:tc>
          <w:tcPr>
            <w:tcW w:w="567" w:type="dxa"/>
            <w:tcBorders>
              <w:right w:val="single" w:sz="4" w:space="0" w:color="000000"/>
            </w:tcBorders>
            <w:vAlign w:val="center"/>
          </w:tcPr>
          <w:p w14:paraId="59C87FB3"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包</w:t>
            </w:r>
          </w:p>
        </w:tc>
        <w:tc>
          <w:tcPr>
            <w:tcW w:w="709" w:type="dxa"/>
            <w:tcBorders>
              <w:left w:val="single" w:sz="4" w:space="0" w:color="000000"/>
            </w:tcBorders>
            <w:vAlign w:val="center"/>
          </w:tcPr>
          <w:p w14:paraId="7BD7E1B2"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5</w:t>
            </w:r>
          </w:p>
        </w:tc>
        <w:tc>
          <w:tcPr>
            <w:tcW w:w="992" w:type="dxa"/>
            <w:vAlign w:val="center"/>
          </w:tcPr>
          <w:p w14:paraId="23FA6A8B" w14:textId="3D10A198" w:rsidR="001F587D" w:rsidRPr="00543047"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right w:val="single" w:sz="4" w:space="0" w:color="000000"/>
            </w:tcBorders>
            <w:vAlign w:val="center"/>
          </w:tcPr>
          <w:p w14:paraId="58D61A28" w14:textId="42142C25"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1C17CEEF" w14:textId="77777777" w:rsidTr="00E04203">
        <w:trPr>
          <w:trHeigh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746F8EC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3</w:t>
            </w:r>
          </w:p>
        </w:tc>
        <w:tc>
          <w:tcPr>
            <w:tcW w:w="2062" w:type="dxa"/>
            <w:tcBorders>
              <w:top w:val="single" w:sz="4" w:space="0" w:color="000000"/>
              <w:left w:val="single" w:sz="4" w:space="0" w:color="000000"/>
              <w:bottom w:val="single" w:sz="4" w:space="0" w:color="000000"/>
              <w:right w:val="single" w:sz="4" w:space="0" w:color="000000"/>
            </w:tcBorders>
            <w:vAlign w:val="center"/>
          </w:tcPr>
          <w:p w14:paraId="76C4A142"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二级活性炭过滤器</w:t>
            </w:r>
            <w:proofErr w:type="spellEnd"/>
          </w:p>
        </w:tc>
        <w:tc>
          <w:tcPr>
            <w:tcW w:w="2126" w:type="dxa"/>
            <w:tcBorders>
              <w:left w:val="single" w:sz="4" w:space="0" w:color="000000"/>
              <w:bottom w:val="single" w:sz="4" w:space="0" w:color="000000"/>
              <w:right w:val="single" w:sz="4" w:space="0" w:color="000000"/>
            </w:tcBorders>
            <w:vAlign w:val="center"/>
          </w:tcPr>
          <w:p w14:paraId="706B59AF"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φ465</w:t>
            </w:r>
            <w:r w:rsidRPr="00543047">
              <w:rPr>
                <w:rFonts w:asciiTheme="minorEastAsia" w:eastAsiaTheme="minorEastAsia" w:hAnsiTheme="minorEastAsia"/>
                <w:kern w:val="0"/>
                <w:sz w:val="22"/>
                <w:szCs w:val="22"/>
              </w:rPr>
              <w:t>*</w:t>
            </w:r>
            <w:r w:rsidRPr="00543047">
              <w:rPr>
                <w:rFonts w:asciiTheme="minorEastAsia" w:eastAsiaTheme="minorEastAsia" w:hAnsiTheme="minorEastAsia" w:hint="eastAsia"/>
                <w:kern w:val="0"/>
                <w:sz w:val="22"/>
                <w:szCs w:val="22"/>
              </w:rPr>
              <w:t>h1670mm</w:t>
            </w:r>
          </w:p>
          <w:p w14:paraId="615C8063"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活性炭</w:t>
            </w:r>
            <w:proofErr w:type="spellEnd"/>
          </w:p>
        </w:tc>
        <w:tc>
          <w:tcPr>
            <w:tcW w:w="992" w:type="dxa"/>
            <w:tcBorders>
              <w:left w:val="single" w:sz="4" w:space="0" w:color="000000"/>
              <w:bottom w:val="single" w:sz="4" w:space="0" w:color="000000"/>
              <w:right w:val="single" w:sz="4" w:space="0" w:color="000000"/>
            </w:tcBorders>
            <w:vAlign w:val="center"/>
          </w:tcPr>
          <w:p w14:paraId="34B652DF"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陶氏</w:t>
            </w:r>
            <w:proofErr w:type="spellEnd"/>
          </w:p>
        </w:tc>
        <w:tc>
          <w:tcPr>
            <w:tcW w:w="567" w:type="dxa"/>
            <w:tcBorders>
              <w:left w:val="single" w:sz="4" w:space="0" w:color="000000"/>
              <w:bottom w:val="single" w:sz="4" w:space="0" w:color="000000"/>
              <w:right w:val="single" w:sz="4" w:space="0" w:color="000000"/>
            </w:tcBorders>
            <w:vAlign w:val="center"/>
          </w:tcPr>
          <w:p w14:paraId="519606FC"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包</w:t>
            </w:r>
          </w:p>
        </w:tc>
        <w:tc>
          <w:tcPr>
            <w:tcW w:w="709" w:type="dxa"/>
            <w:tcBorders>
              <w:left w:val="single" w:sz="4" w:space="0" w:color="000000"/>
              <w:bottom w:val="single" w:sz="4" w:space="0" w:color="000000"/>
            </w:tcBorders>
            <w:vAlign w:val="center"/>
          </w:tcPr>
          <w:p w14:paraId="0396C073"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5</w:t>
            </w:r>
          </w:p>
        </w:tc>
        <w:tc>
          <w:tcPr>
            <w:tcW w:w="992" w:type="dxa"/>
            <w:tcBorders>
              <w:bottom w:val="single" w:sz="4" w:space="0" w:color="000000"/>
            </w:tcBorders>
            <w:vAlign w:val="center"/>
          </w:tcPr>
          <w:p w14:paraId="4961B985" w14:textId="1AEE5ECF" w:rsidR="001F587D" w:rsidRPr="00543047"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bottom w:val="single" w:sz="4" w:space="0" w:color="000000"/>
              <w:right w:val="single" w:sz="4" w:space="0" w:color="000000"/>
            </w:tcBorders>
            <w:vAlign w:val="center"/>
          </w:tcPr>
          <w:p w14:paraId="4516F091" w14:textId="45B7FD19"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17CFC11C" w14:textId="77777777" w:rsidTr="00E04203">
        <w:trPr>
          <w:trHeight w:val="379"/>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586A5BA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4</w:t>
            </w:r>
          </w:p>
        </w:tc>
        <w:tc>
          <w:tcPr>
            <w:tcW w:w="2062" w:type="dxa"/>
            <w:tcBorders>
              <w:top w:val="single" w:sz="4" w:space="0" w:color="000000"/>
              <w:left w:val="single" w:sz="4" w:space="0" w:color="000000"/>
              <w:bottom w:val="single" w:sz="4" w:space="0" w:color="000000"/>
              <w:right w:val="single" w:sz="4" w:space="0" w:color="000000"/>
            </w:tcBorders>
            <w:vAlign w:val="center"/>
          </w:tcPr>
          <w:p w14:paraId="034ACB52"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三级软化过滤器</w:t>
            </w:r>
            <w:proofErr w:type="spellEnd"/>
          </w:p>
        </w:tc>
        <w:tc>
          <w:tcPr>
            <w:tcW w:w="2126" w:type="dxa"/>
            <w:tcBorders>
              <w:left w:val="single" w:sz="4" w:space="0" w:color="000000"/>
              <w:bottom w:val="single" w:sz="4" w:space="0" w:color="000000"/>
              <w:right w:val="single" w:sz="4" w:space="0" w:color="000000"/>
            </w:tcBorders>
            <w:vAlign w:val="center"/>
          </w:tcPr>
          <w:p w14:paraId="6766BE5C"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φ465</w:t>
            </w:r>
            <w:r w:rsidRPr="00543047">
              <w:rPr>
                <w:rFonts w:asciiTheme="minorEastAsia" w:eastAsiaTheme="minorEastAsia" w:hAnsiTheme="minorEastAsia"/>
                <w:kern w:val="0"/>
                <w:sz w:val="22"/>
                <w:szCs w:val="22"/>
              </w:rPr>
              <w:t>*</w:t>
            </w:r>
            <w:r w:rsidRPr="00543047">
              <w:rPr>
                <w:rFonts w:asciiTheme="minorEastAsia" w:eastAsiaTheme="minorEastAsia" w:hAnsiTheme="minorEastAsia" w:hint="eastAsia"/>
                <w:kern w:val="0"/>
                <w:sz w:val="22"/>
                <w:szCs w:val="22"/>
              </w:rPr>
              <w:t>h1670mm</w:t>
            </w:r>
          </w:p>
          <w:p w14:paraId="6BA1CAC1"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软化树脂</w:t>
            </w:r>
            <w:proofErr w:type="spellEnd"/>
          </w:p>
        </w:tc>
        <w:tc>
          <w:tcPr>
            <w:tcW w:w="992" w:type="dxa"/>
            <w:tcBorders>
              <w:left w:val="single" w:sz="4" w:space="0" w:color="000000"/>
              <w:bottom w:val="single" w:sz="4" w:space="0" w:color="000000"/>
              <w:right w:val="single" w:sz="4" w:space="0" w:color="000000"/>
            </w:tcBorders>
            <w:vAlign w:val="center"/>
          </w:tcPr>
          <w:p w14:paraId="38EC3E35"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陶氏</w:t>
            </w:r>
            <w:proofErr w:type="spellEnd"/>
          </w:p>
        </w:tc>
        <w:tc>
          <w:tcPr>
            <w:tcW w:w="567" w:type="dxa"/>
            <w:tcBorders>
              <w:left w:val="single" w:sz="4" w:space="0" w:color="000000"/>
              <w:bottom w:val="single" w:sz="4" w:space="0" w:color="000000"/>
              <w:right w:val="single" w:sz="4" w:space="0" w:color="000000"/>
            </w:tcBorders>
            <w:vAlign w:val="center"/>
          </w:tcPr>
          <w:p w14:paraId="5A1B46E7"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包</w:t>
            </w:r>
          </w:p>
        </w:tc>
        <w:tc>
          <w:tcPr>
            <w:tcW w:w="709" w:type="dxa"/>
            <w:tcBorders>
              <w:left w:val="single" w:sz="4" w:space="0" w:color="000000"/>
              <w:bottom w:val="single" w:sz="4" w:space="0" w:color="000000"/>
            </w:tcBorders>
            <w:vAlign w:val="center"/>
          </w:tcPr>
          <w:p w14:paraId="637BE8FA"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5</w:t>
            </w:r>
          </w:p>
        </w:tc>
        <w:tc>
          <w:tcPr>
            <w:tcW w:w="992" w:type="dxa"/>
            <w:tcBorders>
              <w:bottom w:val="single" w:sz="4" w:space="0" w:color="000000"/>
            </w:tcBorders>
            <w:vAlign w:val="center"/>
          </w:tcPr>
          <w:p w14:paraId="23A5AF97" w14:textId="3E757003" w:rsidR="001F587D" w:rsidRPr="00543047"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bottom w:val="single" w:sz="4" w:space="0" w:color="000000"/>
              <w:right w:val="single" w:sz="4" w:space="0" w:color="000000"/>
            </w:tcBorders>
            <w:vAlign w:val="center"/>
          </w:tcPr>
          <w:p w14:paraId="264DF57F" w14:textId="3A570B51"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3C6DDAE1" w14:textId="77777777" w:rsidTr="00E04203">
        <w:trPr>
          <w:trHeight w:val="597"/>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18301CF3"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5</w:t>
            </w:r>
          </w:p>
        </w:tc>
        <w:tc>
          <w:tcPr>
            <w:tcW w:w="2062" w:type="dxa"/>
            <w:tcBorders>
              <w:top w:val="single" w:sz="4" w:space="0" w:color="000000"/>
              <w:left w:val="single" w:sz="4" w:space="0" w:color="000000"/>
              <w:bottom w:val="single" w:sz="4" w:space="0" w:color="000000"/>
              <w:right w:val="single" w:sz="4" w:space="0" w:color="000000"/>
            </w:tcBorders>
            <w:vAlign w:val="center"/>
          </w:tcPr>
          <w:p w14:paraId="08D35E96"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保安过滤器</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2FE05ED5"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gramStart"/>
            <w:r w:rsidRPr="00543047">
              <w:rPr>
                <w:rFonts w:asciiTheme="minorEastAsia" w:eastAsiaTheme="minorEastAsia" w:hAnsiTheme="minorEastAsia" w:hint="eastAsia"/>
                <w:kern w:val="0"/>
                <w:sz w:val="22"/>
                <w:szCs w:val="22"/>
              </w:rPr>
              <w:t>20</w:t>
            </w:r>
            <w:r w:rsidRPr="00543047">
              <w:rPr>
                <w:rFonts w:asciiTheme="minorEastAsia" w:eastAsiaTheme="minorEastAsia" w:hAnsiTheme="minorEastAsia"/>
                <w:kern w:val="0"/>
                <w:sz w:val="22"/>
                <w:szCs w:val="22"/>
              </w:rPr>
              <w:t>”</w:t>
            </w:r>
            <w:r w:rsidRPr="00543047">
              <w:rPr>
                <w:rFonts w:asciiTheme="minorEastAsia" w:eastAsiaTheme="minorEastAsia" w:hAnsiTheme="minorEastAsia" w:hint="eastAsia"/>
                <w:kern w:val="0"/>
                <w:sz w:val="22"/>
                <w:szCs w:val="22"/>
              </w:rPr>
              <w:t>*</w:t>
            </w:r>
            <w:proofErr w:type="gramEnd"/>
            <w:r w:rsidRPr="00543047">
              <w:rPr>
                <w:rFonts w:asciiTheme="minorEastAsia" w:eastAsiaTheme="minorEastAsia" w:hAnsiTheme="minorEastAsia" w:hint="eastAsia"/>
                <w:kern w:val="0"/>
                <w:sz w:val="22"/>
                <w:szCs w:val="22"/>
              </w:rPr>
              <w:t>3芯</w:t>
            </w:r>
          </w:p>
          <w:p w14:paraId="4DA2F003"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20寸PP棉</w:t>
            </w:r>
          </w:p>
        </w:tc>
        <w:tc>
          <w:tcPr>
            <w:tcW w:w="992" w:type="dxa"/>
            <w:tcBorders>
              <w:top w:val="single" w:sz="4" w:space="0" w:color="000000"/>
              <w:left w:val="single" w:sz="4" w:space="0" w:color="000000"/>
              <w:bottom w:val="single" w:sz="4" w:space="0" w:color="000000"/>
              <w:right w:val="single" w:sz="4" w:space="0" w:color="000000"/>
            </w:tcBorders>
            <w:vAlign w:val="center"/>
          </w:tcPr>
          <w:p w14:paraId="7EDE8CBC"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陶氏</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3ACA0CD8"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根</w:t>
            </w:r>
          </w:p>
        </w:tc>
        <w:tc>
          <w:tcPr>
            <w:tcW w:w="709" w:type="dxa"/>
            <w:tcBorders>
              <w:top w:val="single" w:sz="4" w:space="0" w:color="000000"/>
              <w:left w:val="single" w:sz="4" w:space="0" w:color="000000"/>
              <w:bottom w:val="single" w:sz="4" w:space="0" w:color="000000"/>
            </w:tcBorders>
            <w:vAlign w:val="center"/>
          </w:tcPr>
          <w:p w14:paraId="745BA0BE"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5</w:t>
            </w:r>
          </w:p>
        </w:tc>
        <w:tc>
          <w:tcPr>
            <w:tcW w:w="992" w:type="dxa"/>
            <w:tcBorders>
              <w:top w:val="single" w:sz="4" w:space="0" w:color="000000"/>
              <w:bottom w:val="single" w:sz="4" w:space="0" w:color="000000"/>
            </w:tcBorders>
            <w:vAlign w:val="center"/>
          </w:tcPr>
          <w:p w14:paraId="7A3296E6" w14:textId="3859EF4E" w:rsidR="001F587D" w:rsidRPr="00543047"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01D3FBC1" w14:textId="6D3E44BF"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4FBAF4B6" w14:textId="77777777" w:rsidTr="00E04203">
        <w:trPr>
          <w:trHeight w:val="416"/>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5D72B352"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6</w:t>
            </w:r>
          </w:p>
        </w:tc>
        <w:tc>
          <w:tcPr>
            <w:tcW w:w="2062" w:type="dxa"/>
            <w:tcBorders>
              <w:top w:val="single" w:sz="4" w:space="0" w:color="000000"/>
              <w:left w:val="single" w:sz="4" w:space="0" w:color="000000"/>
              <w:bottom w:val="single" w:sz="4" w:space="0" w:color="000000"/>
              <w:right w:val="single" w:sz="4" w:space="0" w:color="000000"/>
            </w:tcBorders>
            <w:vAlign w:val="center"/>
          </w:tcPr>
          <w:p w14:paraId="14562982"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保安过滤器</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4883161A"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gramStart"/>
            <w:r w:rsidRPr="00543047">
              <w:rPr>
                <w:rFonts w:asciiTheme="minorEastAsia" w:eastAsiaTheme="minorEastAsia" w:hAnsiTheme="minorEastAsia" w:hint="eastAsia"/>
                <w:kern w:val="0"/>
                <w:sz w:val="22"/>
                <w:szCs w:val="22"/>
              </w:rPr>
              <w:t>20</w:t>
            </w:r>
            <w:r w:rsidRPr="00543047">
              <w:rPr>
                <w:rFonts w:asciiTheme="minorEastAsia" w:eastAsiaTheme="minorEastAsia" w:hAnsiTheme="minorEastAsia"/>
                <w:kern w:val="0"/>
                <w:sz w:val="22"/>
                <w:szCs w:val="22"/>
              </w:rPr>
              <w:t>”</w:t>
            </w:r>
            <w:r w:rsidRPr="00543047">
              <w:rPr>
                <w:rFonts w:asciiTheme="minorEastAsia" w:eastAsiaTheme="minorEastAsia" w:hAnsiTheme="minorEastAsia" w:hint="eastAsia"/>
                <w:kern w:val="0"/>
                <w:sz w:val="22"/>
                <w:szCs w:val="22"/>
              </w:rPr>
              <w:t>*</w:t>
            </w:r>
            <w:proofErr w:type="gramEnd"/>
            <w:r w:rsidRPr="00543047">
              <w:rPr>
                <w:rFonts w:asciiTheme="minorEastAsia" w:eastAsiaTheme="minorEastAsia" w:hAnsiTheme="minorEastAsia" w:hint="eastAsia"/>
                <w:kern w:val="0"/>
                <w:sz w:val="22"/>
                <w:szCs w:val="22"/>
              </w:rPr>
              <w:t>3芯</w:t>
            </w:r>
          </w:p>
          <w:p w14:paraId="67F3ADEC"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20寸PP棉</w:t>
            </w:r>
          </w:p>
        </w:tc>
        <w:tc>
          <w:tcPr>
            <w:tcW w:w="992" w:type="dxa"/>
            <w:tcBorders>
              <w:top w:val="single" w:sz="4" w:space="0" w:color="000000"/>
              <w:left w:val="single" w:sz="4" w:space="0" w:color="000000"/>
              <w:bottom w:val="single" w:sz="4" w:space="0" w:color="000000"/>
              <w:right w:val="single" w:sz="4" w:space="0" w:color="000000"/>
            </w:tcBorders>
            <w:vAlign w:val="center"/>
          </w:tcPr>
          <w:p w14:paraId="0A6425B5"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陶氏</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3F07449B"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根</w:t>
            </w:r>
          </w:p>
        </w:tc>
        <w:tc>
          <w:tcPr>
            <w:tcW w:w="709" w:type="dxa"/>
            <w:tcBorders>
              <w:top w:val="single" w:sz="4" w:space="0" w:color="000000"/>
              <w:left w:val="single" w:sz="4" w:space="0" w:color="000000"/>
              <w:bottom w:val="single" w:sz="4" w:space="0" w:color="000000"/>
            </w:tcBorders>
            <w:vAlign w:val="center"/>
          </w:tcPr>
          <w:p w14:paraId="14DFBC76"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5</w:t>
            </w:r>
          </w:p>
        </w:tc>
        <w:tc>
          <w:tcPr>
            <w:tcW w:w="992" w:type="dxa"/>
            <w:tcBorders>
              <w:top w:val="single" w:sz="4" w:space="0" w:color="000000"/>
              <w:bottom w:val="single" w:sz="4" w:space="0" w:color="000000"/>
            </w:tcBorders>
            <w:vAlign w:val="center"/>
          </w:tcPr>
          <w:p w14:paraId="664DBFA6" w14:textId="08E0432F" w:rsidR="001F587D" w:rsidRPr="00543047"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4FBE39C4" w14:textId="1E7E15DA"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54A54FE5" w14:textId="77777777" w:rsidTr="00E04203">
        <w:trPr>
          <w:trHeight w:val="649"/>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524AC228"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7</w:t>
            </w:r>
          </w:p>
        </w:tc>
        <w:tc>
          <w:tcPr>
            <w:tcW w:w="2062" w:type="dxa"/>
            <w:tcBorders>
              <w:top w:val="single" w:sz="4" w:space="0" w:color="000000"/>
              <w:left w:val="single" w:sz="4" w:space="0" w:color="000000"/>
              <w:bottom w:val="single" w:sz="4" w:space="0" w:color="000000"/>
              <w:right w:val="single" w:sz="4" w:space="0" w:color="000000"/>
            </w:tcBorders>
            <w:vAlign w:val="center"/>
          </w:tcPr>
          <w:p w14:paraId="190762C8"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膜处理系统</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4B655BDC"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纳滤膜</w:t>
            </w:r>
            <w:proofErr w:type="spellEnd"/>
          </w:p>
          <w:p w14:paraId="0A81F286"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40</w:t>
            </w:r>
            <w:r w:rsidRPr="00543047">
              <w:rPr>
                <w:rFonts w:asciiTheme="minorEastAsia" w:eastAsiaTheme="minorEastAsia" w:hAnsiTheme="minorEastAsia"/>
                <w:kern w:val="0"/>
                <w:sz w:val="22"/>
                <w:szCs w:val="22"/>
              </w:rPr>
              <w:t>*</w:t>
            </w:r>
            <w:r w:rsidRPr="00543047">
              <w:rPr>
                <w:rFonts w:asciiTheme="minorEastAsia" w:eastAsiaTheme="minorEastAsia" w:hAnsiTheme="minorEastAsia" w:hint="eastAsia"/>
                <w:kern w:val="0"/>
                <w:sz w:val="22"/>
                <w:szCs w:val="22"/>
              </w:rPr>
              <w:t>40</w:t>
            </w:r>
            <w:r w:rsidRPr="00543047">
              <w:rPr>
                <w:rFonts w:asciiTheme="minorEastAsia" w:eastAsiaTheme="minorEastAsia" w:hAnsiTheme="minorEastAsia"/>
                <w:kern w:val="0"/>
                <w:sz w:val="22"/>
                <w:szCs w:val="22"/>
              </w:rPr>
              <w:t>*</w:t>
            </w:r>
            <w:r w:rsidRPr="00543047">
              <w:rPr>
                <w:rFonts w:asciiTheme="minorEastAsia" w:eastAsiaTheme="minorEastAsia" w:hAnsiTheme="minorEastAsia" w:hint="eastAsia"/>
                <w:kern w:val="0"/>
                <w:sz w:val="22"/>
                <w:szCs w:val="22"/>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3641ABDD"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汇通</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106B0512"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根</w:t>
            </w:r>
          </w:p>
        </w:tc>
        <w:tc>
          <w:tcPr>
            <w:tcW w:w="709" w:type="dxa"/>
            <w:tcBorders>
              <w:top w:val="single" w:sz="4" w:space="0" w:color="000000"/>
              <w:left w:val="single" w:sz="4" w:space="0" w:color="000000"/>
              <w:bottom w:val="single" w:sz="4" w:space="0" w:color="000000"/>
            </w:tcBorders>
            <w:vAlign w:val="center"/>
          </w:tcPr>
          <w:p w14:paraId="74AE3776"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4</w:t>
            </w:r>
          </w:p>
        </w:tc>
        <w:tc>
          <w:tcPr>
            <w:tcW w:w="992" w:type="dxa"/>
            <w:tcBorders>
              <w:top w:val="single" w:sz="4" w:space="0" w:color="000000"/>
              <w:bottom w:val="single" w:sz="4" w:space="0" w:color="000000"/>
            </w:tcBorders>
            <w:vAlign w:val="center"/>
          </w:tcPr>
          <w:p w14:paraId="5A92A559" w14:textId="66191360" w:rsidR="001F587D" w:rsidRPr="00543047"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46DE2E5C" w14:textId="6B093924"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175587C4" w14:textId="77777777" w:rsidTr="00E04203">
        <w:trPr>
          <w:trHeight w:val="274"/>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64F6E12D"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8</w:t>
            </w:r>
          </w:p>
        </w:tc>
        <w:tc>
          <w:tcPr>
            <w:tcW w:w="2062" w:type="dxa"/>
            <w:tcBorders>
              <w:top w:val="single" w:sz="4" w:space="0" w:color="000000"/>
              <w:left w:val="single" w:sz="4" w:space="0" w:color="000000"/>
              <w:bottom w:val="single" w:sz="4" w:space="0" w:color="000000"/>
              <w:right w:val="single" w:sz="4" w:space="0" w:color="000000"/>
            </w:tcBorders>
            <w:vAlign w:val="center"/>
          </w:tcPr>
          <w:p w14:paraId="6E296525"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无菌水箱清洗</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451A2890"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φ800</w:t>
            </w:r>
            <w:r w:rsidRPr="00543047">
              <w:rPr>
                <w:rFonts w:asciiTheme="minorEastAsia" w:eastAsiaTheme="minorEastAsia" w:hAnsiTheme="minorEastAsia"/>
                <w:kern w:val="0"/>
                <w:sz w:val="22"/>
                <w:szCs w:val="22"/>
              </w:rPr>
              <w:t>*H</w:t>
            </w:r>
            <w:r w:rsidRPr="00543047">
              <w:rPr>
                <w:rFonts w:asciiTheme="minorEastAsia" w:eastAsiaTheme="minorEastAsia" w:hAnsiTheme="minorEastAsia" w:hint="eastAsia"/>
                <w:kern w:val="0"/>
                <w:sz w:val="22"/>
                <w:szCs w:val="22"/>
              </w:rPr>
              <w:t>2300mm</w:t>
            </w:r>
          </w:p>
        </w:tc>
        <w:tc>
          <w:tcPr>
            <w:tcW w:w="992" w:type="dxa"/>
            <w:tcBorders>
              <w:top w:val="single" w:sz="4" w:space="0" w:color="000000"/>
              <w:left w:val="single" w:sz="4" w:space="0" w:color="000000"/>
              <w:bottom w:val="single" w:sz="4" w:space="0" w:color="000000"/>
              <w:right w:val="single" w:sz="4" w:space="0" w:color="000000"/>
            </w:tcBorders>
            <w:vAlign w:val="center"/>
          </w:tcPr>
          <w:p w14:paraId="1792FA5A"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五合</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7C9B0098"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E04203">
              <w:rPr>
                <w:rFonts w:asciiTheme="minorEastAsia" w:eastAsiaTheme="minorEastAsia" w:hAnsiTheme="minorEastAsia" w:hint="eastAsia"/>
                <w:kern w:val="0"/>
                <w:sz w:val="22"/>
                <w:szCs w:val="22"/>
              </w:rPr>
              <w:t>个</w:t>
            </w:r>
            <w:r w:rsidRPr="00E04203">
              <w:rPr>
                <w:rFonts w:asciiTheme="minorEastAsia" w:eastAsiaTheme="minorEastAsia" w:hAnsiTheme="minorEastAsia"/>
                <w:kern w:val="0"/>
                <w:sz w:val="22"/>
                <w:szCs w:val="22"/>
              </w:rPr>
              <w:t>/次</w:t>
            </w:r>
          </w:p>
        </w:tc>
        <w:tc>
          <w:tcPr>
            <w:tcW w:w="709" w:type="dxa"/>
            <w:tcBorders>
              <w:top w:val="single" w:sz="4" w:space="0" w:color="000000"/>
              <w:left w:val="single" w:sz="4" w:space="0" w:color="000000"/>
              <w:bottom w:val="single" w:sz="4" w:space="0" w:color="000000"/>
            </w:tcBorders>
            <w:vAlign w:val="center"/>
          </w:tcPr>
          <w:p w14:paraId="6172C65F"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E04203">
              <w:rPr>
                <w:rFonts w:asciiTheme="minorEastAsia" w:eastAsiaTheme="minorEastAsia" w:hAnsiTheme="minorEastAsia"/>
                <w:kern w:val="0"/>
                <w:sz w:val="22"/>
                <w:szCs w:val="22"/>
              </w:rPr>
              <w:t>2</w:t>
            </w:r>
          </w:p>
        </w:tc>
        <w:tc>
          <w:tcPr>
            <w:tcW w:w="992" w:type="dxa"/>
            <w:tcBorders>
              <w:top w:val="single" w:sz="4" w:space="0" w:color="000000"/>
              <w:bottom w:val="single" w:sz="4" w:space="0" w:color="000000"/>
            </w:tcBorders>
            <w:vAlign w:val="center"/>
          </w:tcPr>
          <w:p w14:paraId="0B310DCC" w14:textId="5BE2102A" w:rsidR="001F587D" w:rsidRPr="00543047" w:rsidRDefault="001F587D" w:rsidP="001F587D">
            <w:pPr>
              <w:widowControl/>
              <w:tabs>
                <w:tab w:val="center" w:pos="543"/>
              </w:tabs>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73EAF212" w14:textId="0A92FF4A"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3D28D8EB" w14:textId="77777777" w:rsidTr="00E04203">
        <w:trPr>
          <w:trHeight w:val="212"/>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47461AF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9</w:t>
            </w:r>
          </w:p>
        </w:tc>
        <w:tc>
          <w:tcPr>
            <w:tcW w:w="2062" w:type="dxa"/>
            <w:tcBorders>
              <w:top w:val="single" w:sz="4" w:space="0" w:color="000000"/>
              <w:left w:val="single" w:sz="4" w:space="0" w:color="000000"/>
              <w:bottom w:val="single" w:sz="4" w:space="0" w:color="000000"/>
              <w:right w:val="single" w:sz="4" w:space="0" w:color="000000"/>
            </w:tcBorders>
            <w:vAlign w:val="center"/>
          </w:tcPr>
          <w:p w14:paraId="6785F289"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紫外消毒模块</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18B66C6E"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80W/220V/50HZ</w:t>
            </w:r>
          </w:p>
        </w:tc>
        <w:tc>
          <w:tcPr>
            <w:tcW w:w="992" w:type="dxa"/>
            <w:tcBorders>
              <w:top w:val="single" w:sz="4" w:space="0" w:color="000000"/>
              <w:left w:val="single" w:sz="4" w:space="0" w:color="000000"/>
              <w:bottom w:val="single" w:sz="4" w:space="0" w:color="000000"/>
              <w:right w:val="single" w:sz="4" w:space="0" w:color="000000"/>
            </w:tcBorders>
            <w:vAlign w:val="center"/>
          </w:tcPr>
          <w:p w14:paraId="296A78B3"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宁波雅威</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74A54277"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个</w:t>
            </w:r>
          </w:p>
        </w:tc>
        <w:tc>
          <w:tcPr>
            <w:tcW w:w="709" w:type="dxa"/>
            <w:tcBorders>
              <w:top w:val="single" w:sz="4" w:space="0" w:color="000000"/>
              <w:left w:val="single" w:sz="4" w:space="0" w:color="000000"/>
              <w:bottom w:val="single" w:sz="4" w:space="0" w:color="000000"/>
            </w:tcBorders>
            <w:vAlign w:val="center"/>
          </w:tcPr>
          <w:p w14:paraId="02F3CE76"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1</w:t>
            </w:r>
          </w:p>
        </w:tc>
        <w:tc>
          <w:tcPr>
            <w:tcW w:w="992" w:type="dxa"/>
            <w:tcBorders>
              <w:top w:val="single" w:sz="4" w:space="0" w:color="000000"/>
              <w:bottom w:val="single" w:sz="4" w:space="0" w:color="000000"/>
            </w:tcBorders>
            <w:vAlign w:val="center"/>
          </w:tcPr>
          <w:p w14:paraId="5E4448D3" w14:textId="4458802A" w:rsidR="001F587D" w:rsidRPr="00543047"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7CAABD30" w14:textId="1239B3A3"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195338E6" w14:textId="77777777" w:rsidTr="00E04203">
        <w:trPr>
          <w:trHeight w:val="136"/>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63167A39"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10</w:t>
            </w:r>
          </w:p>
        </w:tc>
        <w:tc>
          <w:tcPr>
            <w:tcW w:w="2062" w:type="dxa"/>
            <w:tcBorders>
              <w:top w:val="single" w:sz="4" w:space="0" w:color="000000"/>
              <w:left w:val="single" w:sz="4" w:space="0" w:color="000000"/>
              <w:bottom w:val="single" w:sz="4" w:space="0" w:color="000000"/>
              <w:right w:val="single" w:sz="4" w:space="0" w:color="000000"/>
            </w:tcBorders>
            <w:vAlign w:val="center"/>
          </w:tcPr>
          <w:p w14:paraId="705BC827"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回水过滤器</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0C1A6C25"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gramStart"/>
            <w:r w:rsidRPr="00543047">
              <w:rPr>
                <w:rFonts w:asciiTheme="minorEastAsia" w:eastAsiaTheme="minorEastAsia" w:hAnsiTheme="minorEastAsia"/>
                <w:kern w:val="0"/>
                <w:sz w:val="22"/>
                <w:szCs w:val="22"/>
              </w:rPr>
              <w:t>30”</w:t>
            </w:r>
            <w:r w:rsidRPr="00543047">
              <w:rPr>
                <w:rFonts w:asciiTheme="minorEastAsia" w:eastAsiaTheme="minorEastAsia" w:hAnsiTheme="minorEastAsia" w:hint="eastAsia"/>
                <w:kern w:val="0"/>
                <w:sz w:val="22"/>
                <w:szCs w:val="22"/>
              </w:rPr>
              <w:t>*</w:t>
            </w:r>
            <w:proofErr w:type="gramEnd"/>
            <w:r w:rsidRPr="00543047">
              <w:rPr>
                <w:rFonts w:asciiTheme="minorEastAsia" w:eastAsiaTheme="minorEastAsia" w:hAnsiTheme="minorEastAsia" w:hint="eastAsia"/>
                <w:kern w:val="0"/>
                <w:sz w:val="22"/>
                <w:szCs w:val="22"/>
              </w:rPr>
              <w:t>3芯</w:t>
            </w:r>
          </w:p>
          <w:p w14:paraId="6CB3712D"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30寸PP棉</w:t>
            </w:r>
          </w:p>
        </w:tc>
        <w:tc>
          <w:tcPr>
            <w:tcW w:w="992" w:type="dxa"/>
            <w:tcBorders>
              <w:top w:val="single" w:sz="4" w:space="0" w:color="000000"/>
              <w:left w:val="single" w:sz="4" w:space="0" w:color="000000"/>
              <w:bottom w:val="single" w:sz="4" w:space="0" w:color="000000"/>
              <w:right w:val="single" w:sz="4" w:space="0" w:color="000000"/>
            </w:tcBorders>
            <w:vAlign w:val="center"/>
          </w:tcPr>
          <w:p w14:paraId="3B09ABDB"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宁波尊创</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7D12C899"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根</w:t>
            </w:r>
          </w:p>
        </w:tc>
        <w:tc>
          <w:tcPr>
            <w:tcW w:w="709" w:type="dxa"/>
            <w:tcBorders>
              <w:top w:val="single" w:sz="4" w:space="0" w:color="000000"/>
              <w:left w:val="single" w:sz="4" w:space="0" w:color="000000"/>
              <w:bottom w:val="single" w:sz="4" w:space="0" w:color="000000"/>
            </w:tcBorders>
            <w:vAlign w:val="center"/>
          </w:tcPr>
          <w:p w14:paraId="54A67FD4"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3</w:t>
            </w:r>
          </w:p>
        </w:tc>
        <w:tc>
          <w:tcPr>
            <w:tcW w:w="992" w:type="dxa"/>
            <w:tcBorders>
              <w:top w:val="single" w:sz="4" w:space="0" w:color="000000"/>
              <w:bottom w:val="single" w:sz="4" w:space="0" w:color="000000"/>
            </w:tcBorders>
            <w:vAlign w:val="center"/>
          </w:tcPr>
          <w:p w14:paraId="1282D7BD" w14:textId="4AAD28AA" w:rsidR="001F587D" w:rsidRPr="00543047"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409B1A78" w14:textId="6FFDE14A" w:rsidR="001F587D" w:rsidRPr="00543047"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22FEC428" w14:textId="77777777" w:rsidTr="00E04203">
        <w:trPr>
          <w:trHeight w:val="70"/>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28BA9816"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r w:rsidRPr="00543047">
              <w:rPr>
                <w:rFonts w:asciiTheme="minorEastAsia" w:eastAsiaTheme="minorEastAsia" w:hAnsiTheme="minorEastAsia" w:cs="Times New Roman"/>
                <w:lang w:eastAsia="zh-CN"/>
              </w:rPr>
              <w:t>1</w:t>
            </w:r>
          </w:p>
        </w:tc>
        <w:tc>
          <w:tcPr>
            <w:tcW w:w="2062" w:type="dxa"/>
            <w:tcBorders>
              <w:top w:val="single" w:sz="4" w:space="0" w:color="000000"/>
              <w:left w:val="single" w:sz="4" w:space="0" w:color="000000"/>
              <w:bottom w:val="single" w:sz="4" w:space="0" w:color="000000"/>
              <w:right w:val="single" w:sz="4" w:space="0" w:color="000000"/>
            </w:tcBorders>
            <w:vAlign w:val="center"/>
          </w:tcPr>
          <w:p w14:paraId="1969573D"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直饮水机维护</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7944916E"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冷热两用型</w:t>
            </w:r>
            <w:proofErr w:type="spellEnd"/>
          </w:p>
          <w:p w14:paraId="568C13BC"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HSD-G06</w:t>
            </w:r>
          </w:p>
        </w:tc>
        <w:tc>
          <w:tcPr>
            <w:tcW w:w="992" w:type="dxa"/>
            <w:tcBorders>
              <w:top w:val="single" w:sz="4" w:space="0" w:color="000000"/>
              <w:left w:val="single" w:sz="4" w:space="0" w:color="000000"/>
              <w:bottom w:val="single" w:sz="4" w:space="0" w:color="000000"/>
              <w:right w:val="single" w:sz="4" w:space="0" w:color="000000"/>
            </w:tcBorders>
            <w:vAlign w:val="center"/>
          </w:tcPr>
          <w:p w14:paraId="56DDE6FE"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宁波尊创</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19F373FE"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台</w:t>
            </w:r>
          </w:p>
        </w:tc>
        <w:tc>
          <w:tcPr>
            <w:tcW w:w="709" w:type="dxa"/>
            <w:tcBorders>
              <w:top w:val="single" w:sz="4" w:space="0" w:color="000000"/>
              <w:left w:val="single" w:sz="4" w:space="0" w:color="000000"/>
              <w:bottom w:val="single" w:sz="4" w:space="0" w:color="000000"/>
            </w:tcBorders>
            <w:vAlign w:val="center"/>
          </w:tcPr>
          <w:p w14:paraId="2BB5A952" w14:textId="77777777" w:rsidR="001F587D" w:rsidRPr="00E04203"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E04203">
              <w:rPr>
                <w:rFonts w:asciiTheme="minorEastAsia" w:eastAsiaTheme="minorEastAsia" w:hAnsiTheme="minorEastAsia"/>
                <w:kern w:val="0"/>
                <w:sz w:val="22"/>
                <w:szCs w:val="22"/>
              </w:rPr>
              <w:t>118</w:t>
            </w:r>
          </w:p>
        </w:tc>
        <w:tc>
          <w:tcPr>
            <w:tcW w:w="992" w:type="dxa"/>
            <w:tcBorders>
              <w:top w:val="single" w:sz="4" w:space="0" w:color="000000"/>
              <w:bottom w:val="single" w:sz="4" w:space="0" w:color="000000"/>
            </w:tcBorders>
            <w:vAlign w:val="center"/>
          </w:tcPr>
          <w:p w14:paraId="732D84A7" w14:textId="79B8C46C" w:rsidR="001F587D" w:rsidRPr="00E04203"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34470104" w14:textId="40545CD8" w:rsidR="001F587D" w:rsidRPr="00E04203"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3D982C48" w14:textId="77777777" w:rsidTr="00E04203">
        <w:trPr>
          <w:trHeight w:val="70"/>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22B7F3DF"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w:t>
            </w:r>
            <w:r w:rsidRPr="00543047">
              <w:rPr>
                <w:rFonts w:asciiTheme="minorEastAsia" w:eastAsiaTheme="minorEastAsia" w:hAnsiTheme="minorEastAsia" w:cs="Times New Roman" w:hint="eastAsia"/>
                <w:lang w:eastAsia="zh-CN"/>
              </w:rPr>
              <w:t>2</w:t>
            </w:r>
          </w:p>
        </w:tc>
        <w:tc>
          <w:tcPr>
            <w:tcW w:w="2062" w:type="dxa"/>
            <w:tcBorders>
              <w:top w:val="single" w:sz="4" w:space="0" w:color="000000"/>
              <w:left w:val="single" w:sz="4" w:space="0" w:color="000000"/>
              <w:bottom w:val="single" w:sz="4" w:space="0" w:color="000000"/>
              <w:right w:val="single" w:sz="4" w:space="0" w:color="000000"/>
            </w:tcBorders>
            <w:vAlign w:val="center"/>
          </w:tcPr>
          <w:p w14:paraId="0613747A"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紫外线杀菌器</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33682438"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4瓦</w:t>
            </w:r>
          </w:p>
        </w:tc>
        <w:tc>
          <w:tcPr>
            <w:tcW w:w="992" w:type="dxa"/>
            <w:tcBorders>
              <w:top w:val="single" w:sz="4" w:space="0" w:color="000000"/>
              <w:left w:val="single" w:sz="4" w:space="0" w:color="000000"/>
              <w:bottom w:val="single" w:sz="4" w:space="0" w:color="000000"/>
              <w:right w:val="single" w:sz="4" w:space="0" w:color="000000"/>
            </w:tcBorders>
            <w:vAlign w:val="center"/>
          </w:tcPr>
          <w:p w14:paraId="3D423F27"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宁波雅威</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317D8799"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个</w:t>
            </w:r>
          </w:p>
        </w:tc>
        <w:tc>
          <w:tcPr>
            <w:tcW w:w="709" w:type="dxa"/>
            <w:tcBorders>
              <w:top w:val="single" w:sz="4" w:space="0" w:color="000000"/>
              <w:left w:val="single" w:sz="4" w:space="0" w:color="000000"/>
              <w:bottom w:val="single" w:sz="4" w:space="0" w:color="000000"/>
            </w:tcBorders>
            <w:vAlign w:val="center"/>
          </w:tcPr>
          <w:p w14:paraId="37C7B68C" w14:textId="77777777" w:rsidR="001F587D" w:rsidRPr="00E04203"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E04203">
              <w:rPr>
                <w:rFonts w:asciiTheme="minorEastAsia" w:eastAsiaTheme="minorEastAsia" w:hAnsiTheme="minorEastAsia"/>
                <w:kern w:val="0"/>
                <w:sz w:val="22"/>
                <w:szCs w:val="22"/>
              </w:rPr>
              <w:t>118</w:t>
            </w:r>
          </w:p>
        </w:tc>
        <w:tc>
          <w:tcPr>
            <w:tcW w:w="992" w:type="dxa"/>
            <w:tcBorders>
              <w:top w:val="single" w:sz="4" w:space="0" w:color="000000"/>
              <w:bottom w:val="single" w:sz="4" w:space="0" w:color="000000"/>
            </w:tcBorders>
            <w:vAlign w:val="center"/>
          </w:tcPr>
          <w:p w14:paraId="03B2FB05" w14:textId="7F7A9CD0" w:rsidR="001F587D" w:rsidRPr="00E04203"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0454A059" w14:textId="1DDEC94E" w:rsidR="001F587D" w:rsidRPr="00E04203"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22E80271" w14:textId="77777777" w:rsidTr="00E04203">
        <w:trPr>
          <w:trHeight w:val="70"/>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11E7979B"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13</w:t>
            </w:r>
          </w:p>
        </w:tc>
        <w:tc>
          <w:tcPr>
            <w:tcW w:w="2062" w:type="dxa"/>
            <w:tcBorders>
              <w:top w:val="single" w:sz="4" w:space="0" w:color="000000"/>
              <w:left w:val="single" w:sz="4" w:space="0" w:color="000000"/>
              <w:bottom w:val="single" w:sz="4" w:space="0" w:color="000000"/>
              <w:right w:val="single" w:sz="4" w:space="0" w:color="000000"/>
            </w:tcBorders>
            <w:vAlign w:val="center"/>
          </w:tcPr>
          <w:p w14:paraId="7CAFD9CA"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食品级不锈钢管冲洗</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01431B57"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DN32*1.0</w:t>
            </w:r>
          </w:p>
        </w:tc>
        <w:tc>
          <w:tcPr>
            <w:tcW w:w="992" w:type="dxa"/>
            <w:tcBorders>
              <w:top w:val="single" w:sz="4" w:space="0" w:color="000000"/>
              <w:left w:val="single" w:sz="4" w:space="0" w:color="000000"/>
              <w:bottom w:val="single" w:sz="4" w:space="0" w:color="000000"/>
              <w:right w:val="single" w:sz="4" w:space="0" w:color="000000"/>
            </w:tcBorders>
            <w:vAlign w:val="center"/>
          </w:tcPr>
          <w:p w14:paraId="067C7CF3"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浙江福兰</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70D22D6C"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米</w:t>
            </w:r>
          </w:p>
        </w:tc>
        <w:tc>
          <w:tcPr>
            <w:tcW w:w="709" w:type="dxa"/>
            <w:tcBorders>
              <w:top w:val="single" w:sz="4" w:space="0" w:color="000000"/>
              <w:left w:val="single" w:sz="4" w:space="0" w:color="000000"/>
              <w:bottom w:val="single" w:sz="4" w:space="0" w:color="000000"/>
            </w:tcBorders>
            <w:vAlign w:val="center"/>
          </w:tcPr>
          <w:p w14:paraId="4A2587F2" w14:textId="77777777" w:rsidR="001F587D" w:rsidRPr="00E04203"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E04203">
              <w:rPr>
                <w:rFonts w:asciiTheme="minorEastAsia" w:eastAsiaTheme="minorEastAsia" w:hAnsiTheme="minorEastAsia"/>
                <w:kern w:val="0"/>
                <w:sz w:val="22"/>
                <w:szCs w:val="22"/>
              </w:rPr>
              <w:t>5300</w:t>
            </w:r>
          </w:p>
        </w:tc>
        <w:tc>
          <w:tcPr>
            <w:tcW w:w="992" w:type="dxa"/>
            <w:tcBorders>
              <w:top w:val="single" w:sz="4" w:space="0" w:color="000000"/>
              <w:bottom w:val="single" w:sz="4" w:space="0" w:color="000000"/>
            </w:tcBorders>
            <w:vAlign w:val="center"/>
          </w:tcPr>
          <w:p w14:paraId="1CDD254F" w14:textId="06DD84FD" w:rsidR="001F587D" w:rsidRPr="00E04203" w:rsidRDefault="001F587D" w:rsidP="001F587D">
            <w:pPr>
              <w:widowControl/>
              <w:ind w:firstLineChars="0" w:firstLine="0"/>
              <w:textAlignment w:val="bottom"/>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6AED0BBB" w14:textId="7B43949B" w:rsidR="001F587D" w:rsidRPr="00E04203" w:rsidRDefault="001F587D" w:rsidP="001F587D">
            <w:pPr>
              <w:widowControl/>
              <w:ind w:firstLineChars="0" w:firstLine="0"/>
              <w:textAlignment w:val="center"/>
              <w:rPr>
                <w:rFonts w:asciiTheme="minorEastAsia" w:eastAsiaTheme="minorEastAsia" w:hAnsiTheme="minorEastAsia"/>
                <w:kern w:val="0"/>
                <w:sz w:val="22"/>
                <w:szCs w:val="22"/>
              </w:rPr>
            </w:pPr>
            <w:r w:rsidRPr="002D4813">
              <w:rPr>
                <w:rFonts w:ascii="宋体" w:hAnsi="宋体"/>
                <w:szCs w:val="28"/>
                <w:highlight w:val="yellow"/>
              </w:rPr>
              <w:t xml:space="preserve"> </w:t>
            </w:r>
            <w:r>
              <w:rPr>
                <w:szCs w:val="28"/>
                <w:highlight w:val="yellow"/>
              </w:rPr>
              <w:t xml:space="preserve"> </w:t>
            </w:r>
            <w:r w:rsidRPr="002D4813">
              <w:rPr>
                <w:rFonts w:ascii="宋体" w:hAnsi="宋体"/>
                <w:szCs w:val="28"/>
                <w:highlight w:val="yellow"/>
              </w:rPr>
              <w:t xml:space="preserve"> </w:t>
            </w:r>
            <w:r>
              <w:rPr>
                <w:szCs w:val="28"/>
                <w:highlight w:val="yellow"/>
              </w:rPr>
              <w:t xml:space="preserve"> </w:t>
            </w:r>
            <w:r w:rsidRPr="002D4813">
              <w:rPr>
                <w:rFonts w:ascii="宋体" w:hAnsi="宋体"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ascii="宋体" w:hAnsi="宋体"/>
                <w:szCs w:val="28"/>
                <w:highlight w:val="yellow"/>
              </w:rPr>
              <w:t xml:space="preserve">  </w:t>
            </w:r>
          </w:p>
        </w:tc>
      </w:tr>
      <w:tr w:rsidR="001F587D" w:rsidRPr="00543047" w14:paraId="67AAC372" w14:textId="77777777" w:rsidTr="00E04203">
        <w:trPr>
          <w:trHeight w:val="70"/>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39B2661E" w14:textId="77777777" w:rsidR="001F587D" w:rsidRPr="00543047" w:rsidRDefault="001F587D" w:rsidP="001F587D">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hint="eastAsia"/>
                <w:lang w:eastAsia="zh-CN"/>
              </w:rPr>
              <w:t>1</w:t>
            </w:r>
            <w:r w:rsidRPr="00543047">
              <w:rPr>
                <w:rFonts w:asciiTheme="minorEastAsia" w:eastAsiaTheme="minorEastAsia" w:hAnsiTheme="minorEastAsia" w:cs="Times New Roman"/>
                <w:lang w:eastAsia="zh-CN"/>
              </w:rPr>
              <w:t>4</w:t>
            </w:r>
          </w:p>
        </w:tc>
        <w:tc>
          <w:tcPr>
            <w:tcW w:w="2062" w:type="dxa"/>
            <w:tcBorders>
              <w:top w:val="single" w:sz="4" w:space="0" w:color="000000"/>
              <w:left w:val="single" w:sz="4" w:space="0" w:color="000000"/>
              <w:bottom w:val="single" w:sz="4" w:space="0" w:color="000000"/>
              <w:right w:val="single" w:sz="4" w:space="0" w:color="000000"/>
            </w:tcBorders>
            <w:vAlign w:val="center"/>
          </w:tcPr>
          <w:p w14:paraId="0C04682A"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proofErr w:type="spellStart"/>
            <w:r w:rsidRPr="00543047">
              <w:rPr>
                <w:rFonts w:asciiTheme="minorEastAsia" w:eastAsiaTheme="minorEastAsia" w:hAnsiTheme="minorEastAsia" w:hint="eastAsia"/>
                <w:kern w:val="0"/>
                <w:sz w:val="22"/>
                <w:szCs w:val="22"/>
              </w:rPr>
              <w:t>水质送检</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201CCFE1"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6个饮水点</w:t>
            </w:r>
          </w:p>
        </w:tc>
        <w:tc>
          <w:tcPr>
            <w:tcW w:w="992" w:type="dxa"/>
            <w:tcBorders>
              <w:top w:val="single" w:sz="4" w:space="0" w:color="000000"/>
              <w:left w:val="single" w:sz="4" w:space="0" w:color="000000"/>
              <w:bottom w:val="single" w:sz="4" w:space="0" w:color="000000"/>
              <w:right w:val="single" w:sz="4" w:space="0" w:color="000000"/>
            </w:tcBorders>
            <w:vAlign w:val="center"/>
          </w:tcPr>
          <w:p w14:paraId="0C5F9C32" w14:textId="77777777" w:rsidR="001F587D" w:rsidRPr="00543047" w:rsidRDefault="001F587D" w:rsidP="001F587D">
            <w:pPr>
              <w:widowControl/>
              <w:spacing w:line="240" w:lineRule="auto"/>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AF7D925" w14:textId="77777777" w:rsidR="001F587D" w:rsidRPr="00543047"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543047">
              <w:rPr>
                <w:rFonts w:asciiTheme="minorEastAsia" w:eastAsiaTheme="minorEastAsia" w:hAnsiTheme="minorEastAsia" w:hint="eastAsia"/>
                <w:kern w:val="0"/>
                <w:sz w:val="22"/>
                <w:szCs w:val="22"/>
              </w:rPr>
              <w:t>次</w:t>
            </w:r>
          </w:p>
        </w:tc>
        <w:tc>
          <w:tcPr>
            <w:tcW w:w="709" w:type="dxa"/>
            <w:tcBorders>
              <w:top w:val="single" w:sz="4" w:space="0" w:color="000000"/>
              <w:left w:val="single" w:sz="4" w:space="0" w:color="000000"/>
              <w:bottom w:val="single" w:sz="4" w:space="0" w:color="000000"/>
            </w:tcBorders>
            <w:vAlign w:val="center"/>
          </w:tcPr>
          <w:p w14:paraId="21523603" w14:textId="77777777" w:rsidR="001F587D" w:rsidRPr="00E04203" w:rsidRDefault="001F587D" w:rsidP="001F587D">
            <w:pPr>
              <w:widowControl/>
              <w:ind w:firstLineChars="0" w:firstLine="0"/>
              <w:jc w:val="center"/>
              <w:textAlignment w:val="center"/>
              <w:rPr>
                <w:rFonts w:asciiTheme="minorEastAsia" w:eastAsiaTheme="minorEastAsia" w:hAnsiTheme="minorEastAsia"/>
                <w:kern w:val="0"/>
                <w:sz w:val="22"/>
                <w:szCs w:val="22"/>
              </w:rPr>
            </w:pPr>
            <w:r w:rsidRPr="00E04203">
              <w:rPr>
                <w:rFonts w:asciiTheme="minorEastAsia" w:eastAsiaTheme="minorEastAsia" w:hAnsiTheme="minorEastAsia"/>
                <w:kern w:val="0"/>
                <w:sz w:val="22"/>
                <w:szCs w:val="22"/>
              </w:rPr>
              <w:t>3</w:t>
            </w:r>
          </w:p>
        </w:tc>
        <w:tc>
          <w:tcPr>
            <w:tcW w:w="992" w:type="dxa"/>
            <w:tcBorders>
              <w:top w:val="single" w:sz="4" w:space="0" w:color="000000"/>
              <w:bottom w:val="single" w:sz="4" w:space="0" w:color="000000"/>
            </w:tcBorders>
            <w:vAlign w:val="center"/>
          </w:tcPr>
          <w:p w14:paraId="69EED533" w14:textId="6AA8EF13"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c>
          <w:tcPr>
            <w:tcW w:w="1134" w:type="dxa"/>
            <w:tcBorders>
              <w:top w:val="single" w:sz="4" w:space="0" w:color="000000"/>
              <w:bottom w:val="single" w:sz="4" w:space="0" w:color="000000"/>
              <w:right w:val="single" w:sz="4" w:space="0" w:color="000000"/>
            </w:tcBorders>
            <w:vAlign w:val="center"/>
          </w:tcPr>
          <w:p w14:paraId="0A75E3A4" w14:textId="6DE893FA" w:rsidR="001F587D" w:rsidRPr="00E04203" w:rsidRDefault="001F587D" w:rsidP="001F587D">
            <w:pPr>
              <w:pStyle w:val="TableParagraph"/>
              <w:kinsoku w:val="0"/>
              <w:overflowPunct w:val="0"/>
              <w:jc w:val="left"/>
              <w:rPr>
                <w:rFonts w:asciiTheme="minorEastAsia" w:eastAsiaTheme="minorEastAsia" w:hAnsiTheme="minorEastAsia" w:cs="Times New Roman"/>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Pr>
                <w:szCs w:val="28"/>
                <w:highlight w:val="yellow"/>
              </w:rPr>
              <w:t xml:space="preserve"> </w:t>
            </w:r>
            <w:r w:rsidRPr="002D4813">
              <w:rPr>
                <w:rFonts w:hint="eastAsia"/>
                <w:szCs w:val="28"/>
                <w:highlight w:val="yellow"/>
              </w:rPr>
              <w:t xml:space="preserve"> </w:t>
            </w:r>
            <w:r w:rsidRPr="002D4813">
              <w:rPr>
                <w:szCs w:val="28"/>
                <w:highlight w:val="yellow"/>
              </w:rPr>
              <w:t xml:space="preserve">  </w:t>
            </w:r>
            <w:r>
              <w:rPr>
                <w:szCs w:val="28"/>
                <w:highlight w:val="yellow"/>
              </w:rPr>
              <w:t xml:space="preserve">   </w:t>
            </w:r>
            <w:r w:rsidRPr="002D4813">
              <w:rPr>
                <w:szCs w:val="28"/>
                <w:highlight w:val="yellow"/>
              </w:rPr>
              <w:t xml:space="preserve">   </w:t>
            </w:r>
          </w:p>
        </w:tc>
      </w:tr>
      <w:tr w:rsidR="00C93E69" w:rsidRPr="00543047" w14:paraId="023E085C" w14:textId="77777777" w:rsidTr="00E04203">
        <w:trPr>
          <w:trHeight w:val="70"/>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12650D98" w14:textId="4A1FEF10" w:rsidR="00C93E69" w:rsidRPr="00543047" w:rsidRDefault="00C93E69">
            <w:pPr>
              <w:pStyle w:val="TableParagraph"/>
              <w:kinsoku w:val="0"/>
              <w:overflowPunct w:val="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合计</w:t>
            </w:r>
          </w:p>
        </w:tc>
        <w:tc>
          <w:tcPr>
            <w:tcW w:w="2062" w:type="dxa"/>
            <w:tcBorders>
              <w:top w:val="single" w:sz="4" w:space="0" w:color="000000"/>
              <w:left w:val="single" w:sz="4" w:space="0" w:color="000000"/>
              <w:bottom w:val="single" w:sz="4" w:space="0" w:color="000000"/>
              <w:right w:val="single" w:sz="4" w:space="0" w:color="000000"/>
            </w:tcBorders>
            <w:vAlign w:val="center"/>
          </w:tcPr>
          <w:p w14:paraId="49C72861" w14:textId="77777777" w:rsidR="00C93E69" w:rsidRPr="00543047" w:rsidRDefault="00C93E69">
            <w:pPr>
              <w:widowControl/>
              <w:spacing w:line="240" w:lineRule="auto"/>
              <w:ind w:firstLineChars="0" w:firstLine="0"/>
              <w:jc w:val="center"/>
              <w:textAlignment w:val="center"/>
              <w:rPr>
                <w:rFonts w:asciiTheme="minorEastAsia" w:eastAsiaTheme="minorEastAsia" w:hAnsiTheme="minorEastAsia"/>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64F8DC" w14:textId="77777777" w:rsidR="00C93E69" w:rsidRPr="00543047" w:rsidRDefault="00C93E69">
            <w:pPr>
              <w:widowControl/>
              <w:spacing w:line="240" w:lineRule="auto"/>
              <w:ind w:firstLineChars="0" w:firstLine="0"/>
              <w:jc w:val="center"/>
              <w:textAlignment w:val="center"/>
              <w:rPr>
                <w:rFonts w:asciiTheme="minorEastAsia" w:eastAsiaTheme="minorEastAsia" w:hAnsiTheme="minorEastAsia"/>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AC1824" w14:textId="77777777" w:rsidR="00C93E69" w:rsidRPr="00543047" w:rsidRDefault="00C93E69">
            <w:pPr>
              <w:widowControl/>
              <w:spacing w:line="240" w:lineRule="auto"/>
              <w:ind w:firstLineChars="0" w:firstLine="0"/>
              <w:jc w:val="center"/>
              <w:textAlignment w:val="center"/>
              <w:rPr>
                <w:rFonts w:asciiTheme="minorEastAsia" w:eastAsiaTheme="minorEastAsia" w:hAnsiTheme="minorEastAsia"/>
                <w:kern w:val="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926FF9B" w14:textId="77777777" w:rsidR="00C93E69" w:rsidRPr="00543047" w:rsidRDefault="00C93E69">
            <w:pPr>
              <w:widowControl/>
              <w:ind w:firstLineChars="0" w:firstLine="0"/>
              <w:jc w:val="center"/>
              <w:textAlignment w:val="center"/>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single" w:sz="4" w:space="0" w:color="000000"/>
            </w:tcBorders>
            <w:vAlign w:val="center"/>
          </w:tcPr>
          <w:p w14:paraId="1828D80B" w14:textId="77777777" w:rsidR="00C93E69" w:rsidRPr="00E04203" w:rsidRDefault="00C93E69">
            <w:pPr>
              <w:widowControl/>
              <w:ind w:firstLineChars="0" w:firstLine="0"/>
              <w:jc w:val="center"/>
              <w:textAlignment w:val="center"/>
              <w:rPr>
                <w:rFonts w:asciiTheme="minorEastAsia" w:eastAsiaTheme="minorEastAsia" w:hAnsiTheme="minorEastAsia"/>
                <w:kern w:val="0"/>
                <w:sz w:val="22"/>
                <w:szCs w:val="22"/>
              </w:rPr>
            </w:pPr>
          </w:p>
        </w:tc>
        <w:tc>
          <w:tcPr>
            <w:tcW w:w="992" w:type="dxa"/>
            <w:tcBorders>
              <w:top w:val="single" w:sz="4" w:space="0" w:color="000000"/>
              <w:bottom w:val="single" w:sz="4" w:space="0" w:color="000000"/>
            </w:tcBorders>
            <w:vAlign w:val="center"/>
          </w:tcPr>
          <w:p w14:paraId="71F4E5B3" w14:textId="77777777" w:rsidR="00C93E69" w:rsidRPr="00E04203" w:rsidRDefault="00C93E69">
            <w:pPr>
              <w:pStyle w:val="TableParagraph"/>
              <w:kinsoku w:val="0"/>
              <w:overflowPunct w:val="0"/>
              <w:rPr>
                <w:rFonts w:asciiTheme="minorEastAsia" w:eastAsiaTheme="minorEastAsia" w:hAnsiTheme="minorEastAsia" w:cs="Times New Roman"/>
                <w:lang w:eastAsia="zh-CN"/>
              </w:rPr>
            </w:pPr>
          </w:p>
        </w:tc>
        <w:tc>
          <w:tcPr>
            <w:tcW w:w="1134" w:type="dxa"/>
            <w:tcBorders>
              <w:top w:val="single" w:sz="4" w:space="0" w:color="000000"/>
              <w:bottom w:val="single" w:sz="4" w:space="0" w:color="000000"/>
              <w:right w:val="single" w:sz="4" w:space="0" w:color="000000"/>
            </w:tcBorders>
            <w:vAlign w:val="center"/>
          </w:tcPr>
          <w:p w14:paraId="5B1CFDB6" w14:textId="0F957A74" w:rsidR="00C93E69" w:rsidRPr="00E04203" w:rsidRDefault="00C93E69">
            <w:pPr>
              <w:pStyle w:val="TableParagraph"/>
              <w:kinsoku w:val="0"/>
              <w:overflowPunct w:val="0"/>
              <w:rPr>
                <w:rFonts w:asciiTheme="minorEastAsia" w:eastAsiaTheme="minorEastAsia" w:hAnsiTheme="minorEastAsia" w:cs="Times New Roman"/>
                <w:lang w:eastAsia="zh-CN"/>
              </w:rPr>
            </w:pPr>
          </w:p>
        </w:tc>
      </w:tr>
      <w:tr w:rsidR="00CA42E5" w:rsidRPr="00543047" w14:paraId="7BFE7078" w14:textId="77777777" w:rsidTr="00E04203">
        <w:trPr>
          <w:trHeight w:val="711"/>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1D18E773" w14:textId="77777777"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 xml:space="preserve"> </w:t>
            </w:r>
          </w:p>
        </w:tc>
        <w:tc>
          <w:tcPr>
            <w:tcW w:w="8582" w:type="dxa"/>
            <w:gridSpan w:val="7"/>
            <w:tcBorders>
              <w:top w:val="single" w:sz="4" w:space="0" w:color="000000"/>
              <w:left w:val="single" w:sz="4" w:space="0" w:color="000000"/>
              <w:bottom w:val="single" w:sz="4" w:space="0" w:color="000000"/>
            </w:tcBorders>
            <w:vAlign w:val="center"/>
          </w:tcPr>
          <w:p w14:paraId="5F73E3FE" w14:textId="0EDB28BF" w:rsidR="00CA42E5" w:rsidRPr="00543047" w:rsidRDefault="00000000">
            <w:pPr>
              <w:pStyle w:val="TableParagraph"/>
              <w:kinsoku w:val="0"/>
              <w:overflowPunct w:val="0"/>
              <w:rPr>
                <w:rFonts w:asciiTheme="minorEastAsia" w:eastAsiaTheme="minorEastAsia" w:hAnsiTheme="minorEastAsia" w:cs="Times New Roman"/>
                <w:lang w:eastAsia="zh-CN"/>
              </w:rPr>
            </w:pPr>
            <w:r w:rsidRPr="00543047">
              <w:rPr>
                <w:rFonts w:asciiTheme="minorEastAsia" w:eastAsiaTheme="minorEastAsia" w:hAnsiTheme="minorEastAsia" w:cs="Times New Roman"/>
                <w:lang w:eastAsia="zh-CN"/>
              </w:rPr>
              <w:t>合计:￥</w:t>
            </w:r>
            <w:r w:rsidR="000B1B1E" w:rsidRPr="001F587D">
              <w:rPr>
                <w:rFonts w:asciiTheme="minorEastAsia" w:eastAsiaTheme="minorEastAsia" w:hAnsiTheme="minorEastAsia" w:cs="Times New Roman" w:hint="eastAsia"/>
                <w:highlight w:val="yellow"/>
                <w:lang w:eastAsia="zh-CN"/>
              </w:rPr>
              <w:t>_</w:t>
            </w:r>
            <w:r w:rsidR="000B1B1E" w:rsidRPr="001F587D">
              <w:rPr>
                <w:rFonts w:asciiTheme="minorEastAsia" w:eastAsiaTheme="minorEastAsia" w:hAnsiTheme="minorEastAsia" w:cs="Times New Roman"/>
                <w:highlight w:val="yellow"/>
                <w:lang w:eastAsia="zh-CN"/>
              </w:rPr>
              <w:t>__________</w:t>
            </w:r>
          </w:p>
        </w:tc>
      </w:tr>
      <w:bookmarkEnd w:id="35"/>
    </w:tbl>
    <w:p w14:paraId="73B8320E" w14:textId="77777777" w:rsidR="00255826" w:rsidRDefault="00255826">
      <w:pPr>
        <w:spacing w:before="53"/>
        <w:ind w:firstLineChars="0" w:firstLine="0"/>
        <w:jc w:val="center"/>
        <w:rPr>
          <w:rFonts w:ascii="黑体" w:eastAsia="黑体"/>
          <w:b/>
          <w:sz w:val="35"/>
        </w:rPr>
      </w:pPr>
    </w:p>
    <w:p w14:paraId="51AB5876" w14:textId="77777777" w:rsidR="00255826" w:rsidRDefault="00255826">
      <w:pPr>
        <w:widowControl/>
        <w:spacing w:line="240" w:lineRule="auto"/>
        <w:ind w:firstLineChars="0" w:firstLine="0"/>
        <w:rPr>
          <w:rFonts w:ascii="黑体" w:eastAsia="黑体"/>
          <w:b/>
          <w:sz w:val="35"/>
        </w:rPr>
      </w:pPr>
      <w:r>
        <w:rPr>
          <w:rFonts w:ascii="黑体" w:eastAsia="黑体"/>
          <w:b/>
          <w:sz w:val="35"/>
        </w:rPr>
        <w:br w:type="page"/>
      </w:r>
    </w:p>
    <w:p w14:paraId="415976C4" w14:textId="7C6534E6" w:rsidR="00CA42E5" w:rsidRPr="00E04203" w:rsidRDefault="00000000">
      <w:pPr>
        <w:spacing w:before="53"/>
        <w:ind w:firstLineChars="0" w:firstLine="0"/>
        <w:jc w:val="center"/>
        <w:rPr>
          <w:rFonts w:ascii="黑体" w:eastAsia="黑体"/>
          <w:b/>
          <w:sz w:val="35"/>
        </w:rPr>
      </w:pPr>
      <w:r w:rsidRPr="00E04203">
        <w:rPr>
          <w:rFonts w:ascii="黑体" w:eastAsia="黑体" w:hint="eastAsia"/>
          <w:b/>
          <w:sz w:val="35"/>
        </w:rPr>
        <w:lastRenderedPageBreak/>
        <w:t>广西国际壮医医院</w:t>
      </w:r>
    </w:p>
    <w:p w14:paraId="202E1B51" w14:textId="502D8001" w:rsidR="00CA42E5" w:rsidRPr="00E04203" w:rsidRDefault="00000000">
      <w:pPr>
        <w:spacing w:before="53"/>
        <w:ind w:firstLineChars="0" w:firstLine="0"/>
        <w:jc w:val="center"/>
        <w:rPr>
          <w:rFonts w:ascii="黑体" w:eastAsia="黑体"/>
          <w:b/>
          <w:sz w:val="35"/>
        </w:rPr>
      </w:pPr>
      <w:r w:rsidRPr="00E04203">
        <w:rPr>
          <w:rFonts w:ascii="黑体" w:eastAsia="黑体" w:hint="eastAsia"/>
          <w:b/>
          <w:sz w:val="35"/>
        </w:rPr>
        <w:t>机电运维服务</w:t>
      </w:r>
      <w:r w:rsidR="00E37B9A">
        <w:rPr>
          <w:rFonts w:ascii="黑体" w:eastAsia="黑体" w:hint="eastAsia"/>
          <w:b/>
          <w:sz w:val="35"/>
        </w:rPr>
        <w:t>报价表</w:t>
      </w:r>
      <w:r w:rsidRPr="00E04203">
        <w:rPr>
          <w:rFonts w:ascii="黑体" w:eastAsia="黑体" w:hint="eastAsia"/>
          <w:b/>
          <w:sz w:val="35"/>
        </w:rPr>
        <w:t>（年度）</w:t>
      </w:r>
    </w:p>
    <w:p w14:paraId="23DAAB4C" w14:textId="77777777" w:rsidR="00CA42E5" w:rsidRPr="00E04203" w:rsidRDefault="00000000">
      <w:pPr>
        <w:spacing w:before="202"/>
        <w:ind w:right="148" w:firstLine="467"/>
        <w:jc w:val="right"/>
        <w:rPr>
          <w:sz w:val="23"/>
        </w:rPr>
      </w:pPr>
      <w:r w:rsidRPr="00E04203">
        <w:rPr>
          <w:w w:val="102"/>
          <w:sz w:val="23"/>
        </w:rPr>
        <w:t xml:space="preserve"> </w:t>
      </w:r>
      <w:r w:rsidRPr="00E04203">
        <w:rPr>
          <w:rFonts w:hint="eastAsia"/>
          <w:sz w:val="23"/>
        </w:rPr>
        <w:t>金额单位：人民币（元）</w:t>
      </w:r>
    </w:p>
    <w:tbl>
      <w:tblPr>
        <w:tblStyle w:val="TableNormal"/>
        <w:tblW w:w="107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09"/>
        <w:gridCol w:w="5559"/>
        <w:gridCol w:w="2177"/>
        <w:gridCol w:w="2220"/>
      </w:tblGrid>
      <w:tr w:rsidR="007B7B45" w:rsidRPr="00543047" w14:paraId="6762011F" w14:textId="77777777">
        <w:trPr>
          <w:trHeight w:val="779"/>
          <w:jc w:val="center"/>
        </w:trPr>
        <w:tc>
          <w:tcPr>
            <w:tcW w:w="809" w:type="dxa"/>
            <w:shd w:val="clear" w:color="auto" w:fill="C0C0C0"/>
            <w:vAlign w:val="center"/>
          </w:tcPr>
          <w:p w14:paraId="16EA5748" w14:textId="77777777" w:rsidR="00CA42E5" w:rsidRPr="00E04203" w:rsidRDefault="00000000">
            <w:pPr>
              <w:pStyle w:val="TableParagraph"/>
              <w:ind w:right="127"/>
              <w:rPr>
                <w:rFonts w:ascii="黑体" w:eastAsia="黑体"/>
                <w:b/>
                <w:sz w:val="23"/>
              </w:rPr>
            </w:pPr>
            <w:proofErr w:type="spellStart"/>
            <w:r w:rsidRPr="00E04203">
              <w:rPr>
                <w:rFonts w:ascii="黑体" w:eastAsia="黑体" w:hint="eastAsia"/>
                <w:b/>
                <w:sz w:val="23"/>
              </w:rPr>
              <w:t>序号</w:t>
            </w:r>
            <w:proofErr w:type="spellEnd"/>
          </w:p>
        </w:tc>
        <w:tc>
          <w:tcPr>
            <w:tcW w:w="5559" w:type="dxa"/>
            <w:shd w:val="clear" w:color="auto" w:fill="C0C0C0"/>
            <w:vAlign w:val="center"/>
          </w:tcPr>
          <w:p w14:paraId="37232260" w14:textId="55F7DF05" w:rsidR="00CA42E5" w:rsidRPr="00E04203" w:rsidRDefault="00000000">
            <w:pPr>
              <w:pStyle w:val="TableParagraph"/>
              <w:ind w:right="538"/>
              <w:rPr>
                <w:rFonts w:ascii="黑体" w:eastAsia="黑体"/>
                <w:b/>
                <w:sz w:val="23"/>
                <w:lang w:eastAsia="zh-CN"/>
              </w:rPr>
            </w:pPr>
            <w:r w:rsidRPr="00E04203">
              <w:rPr>
                <w:rFonts w:ascii="黑体" w:eastAsia="黑体" w:hint="eastAsia"/>
                <w:b/>
                <w:sz w:val="23"/>
              </w:rPr>
              <w:t>分</w:t>
            </w:r>
            <w:r w:rsidRPr="00E04203">
              <w:rPr>
                <w:rFonts w:ascii="黑体" w:eastAsia="黑体"/>
                <w:b/>
                <w:sz w:val="23"/>
                <w:lang w:eastAsia="zh-CN"/>
              </w:rPr>
              <w:t xml:space="preserve"> </w:t>
            </w:r>
            <w:r w:rsidR="007E3A94">
              <w:rPr>
                <w:rFonts w:ascii="黑体" w:eastAsia="黑体"/>
                <w:b/>
                <w:sz w:val="23"/>
                <w:lang w:eastAsia="zh-CN"/>
              </w:rPr>
              <w:t xml:space="preserve"> </w:t>
            </w:r>
            <w:r w:rsidRPr="00E04203">
              <w:rPr>
                <w:rFonts w:ascii="黑体" w:eastAsia="黑体" w:hint="eastAsia"/>
                <w:b/>
                <w:sz w:val="23"/>
              </w:rPr>
              <w:t>部</w:t>
            </w:r>
            <w:r w:rsidR="007E3A94">
              <w:rPr>
                <w:rFonts w:ascii="黑体" w:eastAsia="黑体" w:hint="eastAsia"/>
                <w:b/>
                <w:sz w:val="23"/>
                <w:lang w:eastAsia="zh-CN"/>
              </w:rPr>
              <w:t xml:space="preserve"> </w:t>
            </w:r>
            <w:r w:rsidR="007E3A94">
              <w:rPr>
                <w:rFonts w:ascii="黑体" w:eastAsia="黑体"/>
                <w:b/>
                <w:sz w:val="23"/>
                <w:lang w:eastAsia="zh-CN"/>
              </w:rPr>
              <w:t xml:space="preserve"> </w:t>
            </w:r>
            <w:r w:rsidR="007E3A94">
              <w:rPr>
                <w:rFonts w:ascii="黑体" w:eastAsia="黑体" w:hint="eastAsia"/>
                <w:b/>
                <w:sz w:val="23"/>
                <w:lang w:eastAsia="zh-CN"/>
              </w:rPr>
              <w:t xml:space="preserve">报 </w:t>
            </w:r>
            <w:r w:rsidR="007E3A94">
              <w:rPr>
                <w:rFonts w:ascii="黑体" w:eastAsia="黑体"/>
                <w:b/>
                <w:sz w:val="23"/>
                <w:lang w:eastAsia="zh-CN"/>
              </w:rPr>
              <w:t xml:space="preserve"> </w:t>
            </w:r>
            <w:r w:rsidR="007E3A94">
              <w:rPr>
                <w:rFonts w:ascii="黑体" w:eastAsia="黑体" w:hint="eastAsia"/>
                <w:b/>
                <w:sz w:val="23"/>
                <w:lang w:eastAsia="zh-CN"/>
              </w:rPr>
              <w:t>价</w:t>
            </w:r>
          </w:p>
        </w:tc>
        <w:tc>
          <w:tcPr>
            <w:tcW w:w="2177" w:type="dxa"/>
            <w:shd w:val="clear" w:color="auto" w:fill="C0C0C0"/>
            <w:vAlign w:val="center"/>
          </w:tcPr>
          <w:p w14:paraId="59EA7FB6" w14:textId="77777777" w:rsidR="00CA42E5" w:rsidRPr="00E04203" w:rsidRDefault="00000000">
            <w:pPr>
              <w:pStyle w:val="TableParagraph"/>
              <w:rPr>
                <w:rFonts w:ascii="黑体" w:eastAsia="黑体"/>
                <w:b/>
                <w:sz w:val="23"/>
              </w:rPr>
            </w:pPr>
            <w:proofErr w:type="gramStart"/>
            <w:r w:rsidRPr="00E04203">
              <w:rPr>
                <w:rFonts w:ascii="黑体" w:eastAsia="黑体" w:hint="eastAsia"/>
                <w:b/>
                <w:sz w:val="23"/>
              </w:rPr>
              <w:t>金</w:t>
            </w:r>
            <w:r w:rsidRPr="00E04203">
              <w:rPr>
                <w:rFonts w:ascii="黑体" w:eastAsia="黑体"/>
                <w:b/>
                <w:sz w:val="23"/>
                <w:lang w:eastAsia="zh-CN"/>
              </w:rPr>
              <w:t xml:space="preserve">  </w:t>
            </w:r>
            <w:r w:rsidRPr="00E04203">
              <w:rPr>
                <w:rFonts w:ascii="黑体" w:eastAsia="黑体" w:hint="eastAsia"/>
                <w:b/>
                <w:sz w:val="23"/>
              </w:rPr>
              <w:t>额</w:t>
            </w:r>
            <w:proofErr w:type="gramEnd"/>
            <w:r w:rsidRPr="00E04203">
              <w:rPr>
                <w:rFonts w:ascii="黑体" w:eastAsia="黑体"/>
                <w:b/>
                <w:sz w:val="23"/>
              </w:rPr>
              <w:t>(元)</w:t>
            </w:r>
          </w:p>
        </w:tc>
        <w:tc>
          <w:tcPr>
            <w:tcW w:w="2220" w:type="dxa"/>
            <w:shd w:val="clear" w:color="auto" w:fill="C0C0C0"/>
            <w:vAlign w:val="center"/>
          </w:tcPr>
          <w:p w14:paraId="143243DC" w14:textId="77777777" w:rsidR="00CA42E5" w:rsidRPr="00E04203" w:rsidRDefault="00000000">
            <w:pPr>
              <w:pStyle w:val="TableParagraph"/>
              <w:rPr>
                <w:rFonts w:ascii="黑体" w:eastAsia="黑体"/>
                <w:b/>
                <w:sz w:val="23"/>
              </w:rPr>
            </w:pPr>
            <w:proofErr w:type="gramStart"/>
            <w:r w:rsidRPr="00E04203">
              <w:rPr>
                <w:rFonts w:ascii="黑体" w:eastAsia="黑体" w:hint="eastAsia"/>
                <w:b/>
                <w:sz w:val="23"/>
              </w:rPr>
              <w:t>备</w:t>
            </w:r>
            <w:r w:rsidRPr="00E04203">
              <w:rPr>
                <w:rFonts w:ascii="黑体" w:eastAsia="黑体"/>
                <w:b/>
                <w:sz w:val="23"/>
                <w:lang w:eastAsia="zh-CN"/>
              </w:rPr>
              <w:t xml:space="preserve">  </w:t>
            </w:r>
            <w:r w:rsidRPr="00E04203">
              <w:rPr>
                <w:rFonts w:ascii="黑体" w:eastAsia="黑体" w:hint="eastAsia"/>
                <w:b/>
                <w:sz w:val="23"/>
              </w:rPr>
              <w:t>注</w:t>
            </w:r>
            <w:proofErr w:type="gramEnd"/>
          </w:p>
        </w:tc>
      </w:tr>
      <w:tr w:rsidR="007B7B45" w:rsidRPr="00543047" w14:paraId="4564A42D" w14:textId="77777777">
        <w:trPr>
          <w:trHeight w:val="519"/>
          <w:jc w:val="center"/>
        </w:trPr>
        <w:tc>
          <w:tcPr>
            <w:tcW w:w="809" w:type="dxa"/>
            <w:vAlign w:val="center"/>
          </w:tcPr>
          <w:p w14:paraId="35D1F6ED" w14:textId="77777777" w:rsidR="00CA42E5" w:rsidRPr="00E04203" w:rsidRDefault="00000000">
            <w:pPr>
              <w:pStyle w:val="TableParagraph"/>
              <w:spacing w:before="1"/>
              <w:rPr>
                <w:b/>
                <w:sz w:val="23"/>
              </w:rPr>
            </w:pPr>
            <w:bookmarkStart w:id="36" w:name="_Hlk180397180"/>
            <w:r w:rsidRPr="00E04203">
              <w:rPr>
                <w:b/>
                <w:w w:val="101"/>
                <w:sz w:val="23"/>
              </w:rPr>
              <w:t>一</w:t>
            </w:r>
          </w:p>
        </w:tc>
        <w:tc>
          <w:tcPr>
            <w:tcW w:w="5559" w:type="dxa"/>
            <w:vAlign w:val="center"/>
          </w:tcPr>
          <w:p w14:paraId="52FAB4D1" w14:textId="3CCBF363" w:rsidR="00CA42E5" w:rsidRPr="00E04203" w:rsidRDefault="00000000">
            <w:pPr>
              <w:pStyle w:val="TableParagraph"/>
              <w:rPr>
                <w:b/>
                <w:sz w:val="23"/>
              </w:rPr>
            </w:pPr>
            <w:proofErr w:type="spellStart"/>
            <w:r w:rsidRPr="00E04203">
              <w:rPr>
                <w:rFonts w:hint="eastAsia"/>
                <w:b/>
                <w:sz w:val="23"/>
              </w:rPr>
              <w:t>人员</w:t>
            </w:r>
            <w:proofErr w:type="spellEnd"/>
            <w:r w:rsidR="00E37B9A">
              <w:rPr>
                <w:rFonts w:hint="eastAsia"/>
                <w:b/>
                <w:sz w:val="23"/>
                <w:lang w:eastAsia="zh-CN"/>
              </w:rPr>
              <w:t>报价</w:t>
            </w:r>
          </w:p>
        </w:tc>
        <w:tc>
          <w:tcPr>
            <w:tcW w:w="2177" w:type="dxa"/>
            <w:vAlign w:val="center"/>
          </w:tcPr>
          <w:p w14:paraId="76F7A424" w14:textId="1BAAE9B7" w:rsidR="00CA42E5" w:rsidRPr="00E04203" w:rsidRDefault="001F587D" w:rsidP="001F587D">
            <w:pPr>
              <w:pStyle w:val="TableParagraph"/>
              <w:jc w:val="left"/>
              <w:rPr>
                <w:b/>
                <w:bCs/>
                <w:sz w:val="23"/>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2220" w:type="dxa"/>
            <w:vAlign w:val="center"/>
          </w:tcPr>
          <w:p w14:paraId="156100B4" w14:textId="77777777" w:rsidR="00CA42E5" w:rsidRPr="00543047" w:rsidRDefault="00CA42E5">
            <w:pPr>
              <w:pStyle w:val="TableParagraph"/>
              <w:rPr>
                <w:rFonts w:ascii="Times New Roman"/>
                <w:lang w:eastAsia="zh-CN"/>
              </w:rPr>
            </w:pPr>
          </w:p>
        </w:tc>
      </w:tr>
      <w:tr w:rsidR="001F587D" w:rsidRPr="00543047" w14:paraId="1910B562" w14:textId="77777777">
        <w:trPr>
          <w:trHeight w:val="555"/>
          <w:jc w:val="center"/>
        </w:trPr>
        <w:tc>
          <w:tcPr>
            <w:tcW w:w="809" w:type="dxa"/>
            <w:vAlign w:val="center"/>
          </w:tcPr>
          <w:p w14:paraId="40FB2153" w14:textId="77777777" w:rsidR="001F587D" w:rsidRPr="00E04203" w:rsidRDefault="001F587D" w:rsidP="001F587D">
            <w:pPr>
              <w:pStyle w:val="TableParagraph"/>
              <w:rPr>
                <w:b/>
                <w:sz w:val="23"/>
              </w:rPr>
            </w:pPr>
            <w:r w:rsidRPr="00E04203">
              <w:rPr>
                <w:b/>
                <w:w w:val="101"/>
                <w:sz w:val="23"/>
              </w:rPr>
              <w:t>二</w:t>
            </w:r>
          </w:p>
        </w:tc>
        <w:tc>
          <w:tcPr>
            <w:tcW w:w="5559" w:type="dxa"/>
            <w:vAlign w:val="center"/>
          </w:tcPr>
          <w:p w14:paraId="7D3A31DC" w14:textId="3278BF78" w:rsidR="001F587D" w:rsidRPr="00E04203" w:rsidRDefault="001F587D" w:rsidP="001F587D">
            <w:pPr>
              <w:pStyle w:val="TableParagraph"/>
              <w:rPr>
                <w:b/>
                <w:sz w:val="23"/>
                <w:lang w:eastAsia="zh-CN"/>
              </w:rPr>
            </w:pPr>
            <w:r w:rsidRPr="00614540">
              <w:rPr>
                <w:rFonts w:hint="eastAsia"/>
                <w:b/>
                <w:sz w:val="23"/>
                <w:lang w:eastAsia="zh-CN"/>
              </w:rPr>
              <w:t>高低压运行试验及高低压配电房管</w:t>
            </w:r>
            <w:proofErr w:type="gramStart"/>
            <w:r w:rsidRPr="00614540">
              <w:rPr>
                <w:rFonts w:hint="eastAsia"/>
                <w:b/>
                <w:sz w:val="23"/>
                <w:lang w:eastAsia="zh-CN"/>
              </w:rPr>
              <w:t>理维护</w:t>
            </w:r>
            <w:proofErr w:type="gramEnd"/>
            <w:r>
              <w:rPr>
                <w:rFonts w:hint="eastAsia"/>
                <w:b/>
                <w:sz w:val="23"/>
                <w:lang w:eastAsia="zh-CN"/>
              </w:rPr>
              <w:t>报价</w:t>
            </w:r>
            <w:r w:rsidRPr="00E04203">
              <w:rPr>
                <w:b/>
                <w:sz w:val="23"/>
                <w:lang w:eastAsia="zh-CN"/>
              </w:rPr>
              <w:t>表</w:t>
            </w:r>
          </w:p>
        </w:tc>
        <w:tc>
          <w:tcPr>
            <w:tcW w:w="2177" w:type="dxa"/>
            <w:vAlign w:val="center"/>
          </w:tcPr>
          <w:p w14:paraId="3C97B46A" w14:textId="3BE6EFE2" w:rsidR="001F587D" w:rsidRPr="00E04203" w:rsidRDefault="001F587D" w:rsidP="001F587D">
            <w:pPr>
              <w:pStyle w:val="TableParagraph"/>
              <w:jc w:val="left"/>
              <w:rPr>
                <w:b/>
                <w:bCs/>
                <w:sz w:val="23"/>
                <w:lang w:eastAsia="zh-CN"/>
              </w:rPr>
            </w:pPr>
            <w:r w:rsidRPr="002D4813">
              <w:rPr>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r w:rsidRPr="002D4813">
              <w:rPr>
                <w:rFonts w:hint="eastAsia"/>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p>
        </w:tc>
        <w:tc>
          <w:tcPr>
            <w:tcW w:w="2220" w:type="dxa"/>
            <w:vAlign w:val="center"/>
          </w:tcPr>
          <w:p w14:paraId="22F12B23" w14:textId="77777777" w:rsidR="001F587D" w:rsidRPr="00543047" w:rsidRDefault="001F587D" w:rsidP="001F587D">
            <w:pPr>
              <w:pStyle w:val="TableParagraph"/>
              <w:rPr>
                <w:rFonts w:ascii="Times New Roman"/>
                <w:lang w:eastAsia="zh-CN"/>
              </w:rPr>
            </w:pPr>
          </w:p>
        </w:tc>
      </w:tr>
      <w:tr w:rsidR="001F587D" w:rsidRPr="00543047" w14:paraId="75909753" w14:textId="77777777">
        <w:trPr>
          <w:trHeight w:val="500"/>
          <w:jc w:val="center"/>
        </w:trPr>
        <w:tc>
          <w:tcPr>
            <w:tcW w:w="809" w:type="dxa"/>
            <w:vAlign w:val="center"/>
          </w:tcPr>
          <w:p w14:paraId="310B3802" w14:textId="77777777" w:rsidR="001F587D" w:rsidRPr="00E04203" w:rsidRDefault="001F587D" w:rsidP="001F587D">
            <w:pPr>
              <w:pStyle w:val="TableParagraph"/>
              <w:spacing w:before="1"/>
              <w:rPr>
                <w:b/>
                <w:sz w:val="23"/>
              </w:rPr>
            </w:pPr>
            <w:r w:rsidRPr="00E04203">
              <w:rPr>
                <w:b/>
                <w:w w:val="101"/>
                <w:sz w:val="23"/>
              </w:rPr>
              <w:t>三</w:t>
            </w:r>
          </w:p>
        </w:tc>
        <w:tc>
          <w:tcPr>
            <w:tcW w:w="5559" w:type="dxa"/>
            <w:vAlign w:val="center"/>
          </w:tcPr>
          <w:p w14:paraId="1670828A" w14:textId="4C16B628" w:rsidR="001F587D" w:rsidRPr="00E04203" w:rsidRDefault="001F587D" w:rsidP="001F587D">
            <w:pPr>
              <w:pStyle w:val="TableParagraph"/>
              <w:rPr>
                <w:b/>
                <w:sz w:val="23"/>
                <w:lang w:eastAsia="zh-CN"/>
              </w:rPr>
            </w:pPr>
            <w:r w:rsidRPr="00614540">
              <w:rPr>
                <w:rFonts w:hint="eastAsia"/>
                <w:b/>
                <w:sz w:val="23"/>
                <w:lang w:eastAsia="zh-CN"/>
              </w:rPr>
              <w:t>中央空调系统主机</w:t>
            </w:r>
            <w:r>
              <w:rPr>
                <w:rFonts w:hint="eastAsia"/>
                <w:b/>
                <w:sz w:val="23"/>
                <w:lang w:eastAsia="zh-CN"/>
              </w:rPr>
              <w:t>、</w:t>
            </w:r>
            <w:r w:rsidRPr="00614540">
              <w:rPr>
                <w:rFonts w:hint="eastAsia"/>
                <w:b/>
                <w:sz w:val="23"/>
                <w:lang w:eastAsia="zh-CN"/>
              </w:rPr>
              <w:t>普区空调</w:t>
            </w:r>
            <w:r>
              <w:rPr>
                <w:rFonts w:hint="eastAsia"/>
                <w:b/>
                <w:sz w:val="23"/>
                <w:lang w:eastAsia="zh-CN"/>
              </w:rPr>
              <w:t>及</w:t>
            </w:r>
            <w:r w:rsidRPr="00614540">
              <w:rPr>
                <w:rFonts w:hint="eastAsia"/>
                <w:b/>
                <w:sz w:val="23"/>
                <w:lang w:eastAsia="zh-CN"/>
              </w:rPr>
              <w:t>精密空调维护</w:t>
            </w:r>
            <w:r>
              <w:rPr>
                <w:rFonts w:hint="eastAsia"/>
                <w:b/>
                <w:sz w:val="23"/>
                <w:lang w:eastAsia="zh-CN"/>
              </w:rPr>
              <w:t>报价</w:t>
            </w:r>
            <w:r w:rsidRPr="00E04203">
              <w:rPr>
                <w:b/>
                <w:sz w:val="23"/>
                <w:lang w:eastAsia="zh-CN"/>
              </w:rPr>
              <w:t>表</w:t>
            </w:r>
          </w:p>
        </w:tc>
        <w:tc>
          <w:tcPr>
            <w:tcW w:w="2177" w:type="dxa"/>
            <w:vAlign w:val="center"/>
          </w:tcPr>
          <w:p w14:paraId="754CAB7E" w14:textId="258D8087" w:rsidR="001F587D" w:rsidRPr="00E04203" w:rsidRDefault="001F587D" w:rsidP="001F587D">
            <w:pPr>
              <w:pStyle w:val="TableParagraph"/>
              <w:jc w:val="left"/>
              <w:rPr>
                <w:b/>
                <w:bCs/>
                <w:sz w:val="23"/>
                <w:lang w:eastAsia="zh-CN"/>
              </w:rPr>
            </w:pPr>
            <w:r w:rsidRPr="002D4813">
              <w:rPr>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r w:rsidRPr="002D4813">
              <w:rPr>
                <w:rFonts w:hint="eastAsia"/>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p>
        </w:tc>
        <w:tc>
          <w:tcPr>
            <w:tcW w:w="2220" w:type="dxa"/>
            <w:vAlign w:val="center"/>
          </w:tcPr>
          <w:p w14:paraId="195BE5EE" w14:textId="77777777" w:rsidR="001F587D" w:rsidRPr="00543047" w:rsidRDefault="001F587D" w:rsidP="001F587D">
            <w:pPr>
              <w:pStyle w:val="TableParagraph"/>
              <w:rPr>
                <w:rFonts w:ascii="Times New Roman"/>
                <w:lang w:eastAsia="zh-CN"/>
              </w:rPr>
            </w:pPr>
          </w:p>
        </w:tc>
      </w:tr>
      <w:tr w:rsidR="001F587D" w:rsidRPr="00543047" w14:paraId="27A42EDD" w14:textId="77777777">
        <w:trPr>
          <w:trHeight w:val="543"/>
          <w:jc w:val="center"/>
        </w:trPr>
        <w:tc>
          <w:tcPr>
            <w:tcW w:w="809" w:type="dxa"/>
            <w:vAlign w:val="center"/>
          </w:tcPr>
          <w:p w14:paraId="470A5060" w14:textId="77777777" w:rsidR="001F587D" w:rsidRPr="00E04203" w:rsidRDefault="001F587D" w:rsidP="001F587D">
            <w:pPr>
              <w:pStyle w:val="TableParagraph"/>
              <w:rPr>
                <w:b/>
                <w:sz w:val="23"/>
              </w:rPr>
            </w:pPr>
            <w:r w:rsidRPr="00E04203">
              <w:rPr>
                <w:b/>
                <w:w w:val="101"/>
                <w:sz w:val="23"/>
              </w:rPr>
              <w:t>四</w:t>
            </w:r>
          </w:p>
        </w:tc>
        <w:tc>
          <w:tcPr>
            <w:tcW w:w="5559" w:type="dxa"/>
            <w:vAlign w:val="center"/>
          </w:tcPr>
          <w:p w14:paraId="71BA4B36" w14:textId="0941EBAB" w:rsidR="001F587D" w:rsidRPr="00E04203" w:rsidRDefault="001F587D" w:rsidP="001F587D">
            <w:pPr>
              <w:pStyle w:val="TableParagraph"/>
              <w:rPr>
                <w:b/>
                <w:sz w:val="23"/>
                <w:lang w:eastAsia="zh-CN"/>
              </w:rPr>
            </w:pPr>
            <w:r w:rsidRPr="00E04203">
              <w:rPr>
                <w:rFonts w:hint="eastAsia"/>
                <w:b/>
                <w:sz w:val="23"/>
                <w:lang w:eastAsia="zh-CN"/>
              </w:rPr>
              <w:t>锅炉设备维保</w:t>
            </w:r>
            <w:r>
              <w:rPr>
                <w:rFonts w:hint="eastAsia"/>
                <w:b/>
                <w:sz w:val="23"/>
                <w:lang w:eastAsia="zh-CN"/>
              </w:rPr>
              <w:t>报价表</w:t>
            </w:r>
          </w:p>
        </w:tc>
        <w:tc>
          <w:tcPr>
            <w:tcW w:w="2177" w:type="dxa"/>
            <w:vAlign w:val="center"/>
          </w:tcPr>
          <w:p w14:paraId="12E45CBE" w14:textId="40888333" w:rsidR="001F587D" w:rsidRPr="00E04203" w:rsidRDefault="001F587D" w:rsidP="001F587D">
            <w:pPr>
              <w:pStyle w:val="TableParagraph"/>
              <w:jc w:val="left"/>
              <w:rPr>
                <w:b/>
                <w:bCs/>
                <w:sz w:val="23"/>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2220" w:type="dxa"/>
            <w:vAlign w:val="center"/>
          </w:tcPr>
          <w:p w14:paraId="5DC69DE4" w14:textId="77777777" w:rsidR="001F587D" w:rsidRPr="00543047" w:rsidRDefault="001F587D" w:rsidP="001F587D">
            <w:pPr>
              <w:pStyle w:val="TableParagraph"/>
              <w:rPr>
                <w:rFonts w:ascii="Times New Roman"/>
              </w:rPr>
            </w:pPr>
          </w:p>
        </w:tc>
      </w:tr>
      <w:tr w:rsidR="001F587D" w:rsidRPr="00543047" w14:paraId="0878D7BE" w14:textId="77777777">
        <w:trPr>
          <w:trHeight w:val="551"/>
          <w:jc w:val="center"/>
        </w:trPr>
        <w:tc>
          <w:tcPr>
            <w:tcW w:w="809" w:type="dxa"/>
            <w:vAlign w:val="center"/>
          </w:tcPr>
          <w:p w14:paraId="60A69180" w14:textId="77777777" w:rsidR="001F587D" w:rsidRPr="00E04203" w:rsidRDefault="001F587D" w:rsidP="001F587D">
            <w:pPr>
              <w:pStyle w:val="TableParagraph"/>
              <w:spacing w:before="1"/>
              <w:rPr>
                <w:b/>
                <w:sz w:val="23"/>
              </w:rPr>
            </w:pPr>
            <w:r w:rsidRPr="00E04203">
              <w:rPr>
                <w:b/>
                <w:w w:val="101"/>
                <w:sz w:val="23"/>
              </w:rPr>
              <w:t>五</w:t>
            </w:r>
          </w:p>
        </w:tc>
        <w:tc>
          <w:tcPr>
            <w:tcW w:w="5559" w:type="dxa"/>
            <w:vAlign w:val="center"/>
          </w:tcPr>
          <w:p w14:paraId="7128C4B2" w14:textId="6FD88444" w:rsidR="001F587D" w:rsidRPr="00E04203" w:rsidRDefault="001F587D" w:rsidP="001F587D">
            <w:pPr>
              <w:pStyle w:val="TableParagraph"/>
              <w:rPr>
                <w:b/>
                <w:sz w:val="23"/>
                <w:lang w:eastAsia="zh-CN"/>
              </w:rPr>
            </w:pPr>
            <w:r w:rsidRPr="00E04203">
              <w:rPr>
                <w:rFonts w:hint="eastAsia"/>
                <w:b/>
                <w:sz w:val="23"/>
                <w:lang w:eastAsia="zh-CN"/>
              </w:rPr>
              <w:t>污水处理系统维保</w:t>
            </w:r>
            <w:r>
              <w:rPr>
                <w:rFonts w:hint="eastAsia"/>
                <w:b/>
                <w:sz w:val="23"/>
                <w:lang w:eastAsia="zh-CN"/>
              </w:rPr>
              <w:t>报价</w:t>
            </w:r>
            <w:r w:rsidRPr="00E04203">
              <w:rPr>
                <w:b/>
                <w:sz w:val="23"/>
                <w:lang w:eastAsia="zh-CN"/>
              </w:rPr>
              <w:t>表</w:t>
            </w:r>
          </w:p>
        </w:tc>
        <w:tc>
          <w:tcPr>
            <w:tcW w:w="2177" w:type="dxa"/>
            <w:vAlign w:val="center"/>
          </w:tcPr>
          <w:p w14:paraId="440EE1C4" w14:textId="501E124B" w:rsidR="001F587D" w:rsidRPr="00E04203" w:rsidRDefault="001F587D" w:rsidP="001F587D">
            <w:pPr>
              <w:pStyle w:val="TableParagraph"/>
              <w:jc w:val="left"/>
              <w:rPr>
                <w:b/>
                <w:bCs/>
                <w:sz w:val="23"/>
                <w:lang w:eastAsia="zh-CN"/>
              </w:rPr>
            </w:pPr>
            <w:r w:rsidRPr="002D4813">
              <w:rPr>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r w:rsidRPr="002D4813">
              <w:rPr>
                <w:rFonts w:hint="eastAsia"/>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p>
        </w:tc>
        <w:tc>
          <w:tcPr>
            <w:tcW w:w="2220" w:type="dxa"/>
            <w:vAlign w:val="center"/>
          </w:tcPr>
          <w:p w14:paraId="09F7F4D9" w14:textId="77777777" w:rsidR="001F587D" w:rsidRPr="00543047" w:rsidRDefault="001F587D" w:rsidP="001F587D">
            <w:pPr>
              <w:pStyle w:val="TableParagraph"/>
              <w:rPr>
                <w:rFonts w:ascii="Times New Roman"/>
                <w:lang w:eastAsia="zh-CN"/>
              </w:rPr>
            </w:pPr>
          </w:p>
        </w:tc>
      </w:tr>
      <w:tr w:rsidR="001F587D" w:rsidRPr="00543047" w14:paraId="035DFD01" w14:textId="77777777">
        <w:trPr>
          <w:trHeight w:val="551"/>
          <w:jc w:val="center"/>
        </w:trPr>
        <w:tc>
          <w:tcPr>
            <w:tcW w:w="809" w:type="dxa"/>
            <w:vAlign w:val="center"/>
          </w:tcPr>
          <w:p w14:paraId="1EF93C43" w14:textId="77777777" w:rsidR="001F587D" w:rsidRPr="00E04203" w:rsidRDefault="001F587D" w:rsidP="001F587D">
            <w:pPr>
              <w:pStyle w:val="TableParagraph"/>
              <w:spacing w:before="1"/>
              <w:rPr>
                <w:b/>
                <w:w w:val="101"/>
                <w:sz w:val="23"/>
              </w:rPr>
            </w:pPr>
            <w:r w:rsidRPr="00E04203">
              <w:rPr>
                <w:rFonts w:hint="eastAsia"/>
                <w:b/>
                <w:w w:val="101"/>
                <w:sz w:val="23"/>
                <w:lang w:eastAsia="zh-CN"/>
              </w:rPr>
              <w:t>六</w:t>
            </w:r>
          </w:p>
        </w:tc>
        <w:tc>
          <w:tcPr>
            <w:tcW w:w="5559" w:type="dxa"/>
            <w:vAlign w:val="center"/>
          </w:tcPr>
          <w:p w14:paraId="5A899E92" w14:textId="05F6DAA9" w:rsidR="001F587D" w:rsidRPr="00E04203" w:rsidRDefault="001F587D" w:rsidP="001F587D">
            <w:pPr>
              <w:pStyle w:val="TableParagraph"/>
              <w:rPr>
                <w:b/>
                <w:sz w:val="23"/>
                <w:lang w:eastAsia="zh-CN"/>
              </w:rPr>
            </w:pPr>
            <w:r w:rsidRPr="00E04203">
              <w:rPr>
                <w:rFonts w:hint="eastAsia"/>
                <w:b/>
                <w:sz w:val="23"/>
                <w:lang w:eastAsia="zh-CN"/>
              </w:rPr>
              <w:t>给排水系统维保</w:t>
            </w:r>
            <w:r>
              <w:rPr>
                <w:rFonts w:hint="eastAsia"/>
                <w:b/>
                <w:sz w:val="23"/>
                <w:lang w:eastAsia="zh-CN"/>
              </w:rPr>
              <w:t>报价</w:t>
            </w:r>
            <w:r w:rsidRPr="00E04203">
              <w:rPr>
                <w:rFonts w:hint="eastAsia"/>
                <w:b/>
                <w:sz w:val="23"/>
                <w:lang w:eastAsia="zh-CN"/>
              </w:rPr>
              <w:t>表</w:t>
            </w:r>
          </w:p>
        </w:tc>
        <w:tc>
          <w:tcPr>
            <w:tcW w:w="2177" w:type="dxa"/>
            <w:vAlign w:val="center"/>
          </w:tcPr>
          <w:p w14:paraId="6C9524C6" w14:textId="2CB0AE20" w:rsidR="001F587D" w:rsidRPr="00E04203" w:rsidRDefault="001F587D" w:rsidP="001F587D">
            <w:pPr>
              <w:pStyle w:val="TableParagraph"/>
              <w:jc w:val="left"/>
              <w:rPr>
                <w:b/>
                <w:bCs/>
                <w:sz w:val="23"/>
                <w:lang w:eastAsia="zh-CN"/>
              </w:rPr>
            </w:pPr>
            <w:r w:rsidRPr="002D4813">
              <w:rPr>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r w:rsidRPr="002D4813">
              <w:rPr>
                <w:rFonts w:hint="eastAsia"/>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p>
        </w:tc>
        <w:tc>
          <w:tcPr>
            <w:tcW w:w="2220" w:type="dxa"/>
            <w:vAlign w:val="center"/>
          </w:tcPr>
          <w:p w14:paraId="30B0A2B0" w14:textId="77777777" w:rsidR="001F587D" w:rsidRPr="00543047" w:rsidRDefault="001F587D" w:rsidP="001F587D">
            <w:pPr>
              <w:pStyle w:val="TableParagraph"/>
              <w:rPr>
                <w:rFonts w:ascii="Times New Roman"/>
                <w:lang w:eastAsia="zh-CN"/>
              </w:rPr>
            </w:pPr>
          </w:p>
        </w:tc>
      </w:tr>
      <w:tr w:rsidR="001F587D" w:rsidRPr="00543047" w14:paraId="10CCF4AE" w14:textId="77777777">
        <w:trPr>
          <w:trHeight w:val="559"/>
          <w:jc w:val="center"/>
        </w:trPr>
        <w:tc>
          <w:tcPr>
            <w:tcW w:w="809" w:type="dxa"/>
            <w:vAlign w:val="center"/>
          </w:tcPr>
          <w:p w14:paraId="47BFB248" w14:textId="77777777" w:rsidR="001F587D" w:rsidRPr="00E04203" w:rsidRDefault="001F587D" w:rsidP="001F587D">
            <w:pPr>
              <w:pStyle w:val="TableParagraph"/>
              <w:spacing w:before="1"/>
              <w:rPr>
                <w:b/>
                <w:w w:val="101"/>
                <w:sz w:val="23"/>
                <w:lang w:eastAsia="zh-CN"/>
              </w:rPr>
            </w:pPr>
            <w:r w:rsidRPr="00E04203">
              <w:rPr>
                <w:b/>
                <w:w w:val="101"/>
                <w:sz w:val="23"/>
              </w:rPr>
              <w:t>七</w:t>
            </w:r>
          </w:p>
        </w:tc>
        <w:tc>
          <w:tcPr>
            <w:tcW w:w="5559" w:type="dxa"/>
            <w:vAlign w:val="center"/>
          </w:tcPr>
          <w:p w14:paraId="2027405C" w14:textId="2E1ED1C9" w:rsidR="001F587D" w:rsidRPr="00E04203" w:rsidRDefault="001F587D" w:rsidP="001F587D">
            <w:pPr>
              <w:pStyle w:val="TableParagraph"/>
              <w:rPr>
                <w:b/>
                <w:sz w:val="23"/>
              </w:rPr>
            </w:pPr>
            <w:proofErr w:type="spellStart"/>
            <w:r w:rsidRPr="00E04203">
              <w:rPr>
                <w:rFonts w:hint="eastAsia"/>
                <w:b/>
                <w:sz w:val="23"/>
              </w:rPr>
              <w:t>电梯维保</w:t>
            </w:r>
            <w:proofErr w:type="spellEnd"/>
            <w:r>
              <w:rPr>
                <w:rFonts w:hint="eastAsia"/>
                <w:b/>
                <w:sz w:val="23"/>
                <w:lang w:eastAsia="zh-CN"/>
              </w:rPr>
              <w:t>报价</w:t>
            </w:r>
            <w:r w:rsidRPr="00E04203">
              <w:rPr>
                <w:b/>
                <w:sz w:val="23"/>
              </w:rPr>
              <w:t>表</w:t>
            </w:r>
          </w:p>
        </w:tc>
        <w:tc>
          <w:tcPr>
            <w:tcW w:w="2177" w:type="dxa"/>
            <w:vAlign w:val="center"/>
          </w:tcPr>
          <w:p w14:paraId="1CDCD8D9" w14:textId="1114C42A" w:rsidR="001F587D" w:rsidRPr="00E04203" w:rsidRDefault="001F587D" w:rsidP="001F587D">
            <w:pPr>
              <w:pStyle w:val="TableParagraph"/>
              <w:jc w:val="left"/>
              <w:rPr>
                <w:b/>
                <w:bCs/>
                <w:sz w:val="23"/>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2220" w:type="dxa"/>
            <w:vAlign w:val="center"/>
          </w:tcPr>
          <w:p w14:paraId="5F77C4FD" w14:textId="77777777" w:rsidR="001F587D" w:rsidRPr="00543047" w:rsidRDefault="001F587D" w:rsidP="001F587D">
            <w:pPr>
              <w:pStyle w:val="TableParagraph"/>
              <w:rPr>
                <w:rFonts w:ascii="Times New Roman"/>
              </w:rPr>
            </w:pPr>
          </w:p>
        </w:tc>
      </w:tr>
      <w:tr w:rsidR="001F587D" w:rsidRPr="00543047" w14:paraId="7D2D9ABD" w14:textId="77777777">
        <w:trPr>
          <w:trHeight w:val="539"/>
          <w:jc w:val="center"/>
        </w:trPr>
        <w:tc>
          <w:tcPr>
            <w:tcW w:w="809" w:type="dxa"/>
            <w:vAlign w:val="center"/>
          </w:tcPr>
          <w:p w14:paraId="21D377BA" w14:textId="77777777" w:rsidR="001F587D" w:rsidRPr="00E04203" w:rsidRDefault="001F587D" w:rsidP="001F587D">
            <w:pPr>
              <w:pStyle w:val="TableParagraph"/>
              <w:spacing w:before="1"/>
              <w:rPr>
                <w:b/>
                <w:w w:val="101"/>
                <w:sz w:val="23"/>
              </w:rPr>
            </w:pPr>
            <w:r w:rsidRPr="00E04203">
              <w:rPr>
                <w:rFonts w:hint="eastAsia"/>
                <w:b/>
                <w:w w:val="101"/>
                <w:sz w:val="23"/>
                <w:lang w:eastAsia="zh-CN"/>
              </w:rPr>
              <w:t>八</w:t>
            </w:r>
          </w:p>
        </w:tc>
        <w:tc>
          <w:tcPr>
            <w:tcW w:w="5559" w:type="dxa"/>
            <w:vAlign w:val="center"/>
          </w:tcPr>
          <w:p w14:paraId="48A4DD1B" w14:textId="4DCB432E" w:rsidR="001F587D" w:rsidRPr="00E04203" w:rsidRDefault="001F587D" w:rsidP="001F587D">
            <w:pPr>
              <w:pStyle w:val="TableParagraph"/>
              <w:rPr>
                <w:b/>
                <w:sz w:val="23"/>
                <w:lang w:eastAsia="zh-CN"/>
              </w:rPr>
            </w:pPr>
            <w:r w:rsidRPr="00E04203">
              <w:rPr>
                <w:rFonts w:hint="eastAsia"/>
                <w:b/>
                <w:sz w:val="23"/>
                <w:lang w:eastAsia="zh-CN"/>
              </w:rPr>
              <w:t>柴油发电机组维保</w:t>
            </w:r>
            <w:r>
              <w:rPr>
                <w:rFonts w:hint="eastAsia"/>
                <w:b/>
                <w:sz w:val="23"/>
                <w:lang w:eastAsia="zh-CN"/>
              </w:rPr>
              <w:t>报价</w:t>
            </w:r>
            <w:r w:rsidRPr="00E04203">
              <w:rPr>
                <w:b/>
                <w:sz w:val="23"/>
                <w:lang w:eastAsia="zh-CN"/>
              </w:rPr>
              <w:t>表</w:t>
            </w:r>
          </w:p>
        </w:tc>
        <w:tc>
          <w:tcPr>
            <w:tcW w:w="2177" w:type="dxa"/>
            <w:vAlign w:val="center"/>
          </w:tcPr>
          <w:p w14:paraId="77C33A09" w14:textId="64B63E1F" w:rsidR="001F587D" w:rsidRPr="00E04203" w:rsidRDefault="001F587D" w:rsidP="001F587D">
            <w:pPr>
              <w:pStyle w:val="TableParagraph"/>
              <w:jc w:val="left"/>
              <w:rPr>
                <w:b/>
                <w:bCs/>
                <w:sz w:val="23"/>
                <w:lang w:eastAsia="zh-CN"/>
              </w:rPr>
            </w:pPr>
            <w:r w:rsidRPr="002D4813">
              <w:rPr>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r w:rsidRPr="002D4813">
              <w:rPr>
                <w:rFonts w:hint="eastAsia"/>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p>
        </w:tc>
        <w:tc>
          <w:tcPr>
            <w:tcW w:w="2220" w:type="dxa"/>
            <w:vAlign w:val="center"/>
          </w:tcPr>
          <w:p w14:paraId="17965452" w14:textId="77777777" w:rsidR="001F587D" w:rsidRPr="00543047" w:rsidRDefault="001F587D" w:rsidP="001F587D">
            <w:pPr>
              <w:pStyle w:val="TableParagraph"/>
              <w:rPr>
                <w:rFonts w:ascii="Times New Roman"/>
                <w:lang w:eastAsia="zh-CN"/>
              </w:rPr>
            </w:pPr>
          </w:p>
        </w:tc>
      </w:tr>
      <w:tr w:rsidR="001F587D" w:rsidRPr="00543047" w14:paraId="7A11CD5E" w14:textId="77777777">
        <w:trPr>
          <w:trHeight w:val="547"/>
          <w:jc w:val="center"/>
        </w:trPr>
        <w:tc>
          <w:tcPr>
            <w:tcW w:w="809" w:type="dxa"/>
            <w:vAlign w:val="center"/>
          </w:tcPr>
          <w:p w14:paraId="59963367" w14:textId="77777777" w:rsidR="001F587D" w:rsidRPr="00E04203" w:rsidRDefault="001F587D" w:rsidP="001F587D">
            <w:pPr>
              <w:pStyle w:val="TableParagraph"/>
              <w:spacing w:before="1"/>
              <w:rPr>
                <w:b/>
                <w:w w:val="101"/>
                <w:sz w:val="23"/>
                <w:lang w:eastAsia="zh-CN"/>
              </w:rPr>
            </w:pPr>
            <w:r w:rsidRPr="00E04203">
              <w:rPr>
                <w:rFonts w:hint="eastAsia"/>
                <w:b/>
                <w:w w:val="101"/>
                <w:sz w:val="23"/>
                <w:lang w:eastAsia="zh-CN"/>
              </w:rPr>
              <w:t>九</w:t>
            </w:r>
          </w:p>
        </w:tc>
        <w:tc>
          <w:tcPr>
            <w:tcW w:w="5559" w:type="dxa"/>
            <w:vAlign w:val="center"/>
          </w:tcPr>
          <w:p w14:paraId="723EE23D" w14:textId="0B100B70" w:rsidR="001F587D" w:rsidRPr="00E04203" w:rsidRDefault="001F587D" w:rsidP="001F587D">
            <w:pPr>
              <w:pStyle w:val="TableParagraph"/>
              <w:rPr>
                <w:b/>
                <w:sz w:val="23"/>
                <w:lang w:eastAsia="zh-CN"/>
              </w:rPr>
            </w:pPr>
            <w:r w:rsidRPr="00E04203">
              <w:rPr>
                <w:rFonts w:hint="eastAsia"/>
                <w:b/>
                <w:sz w:val="23"/>
                <w:lang w:eastAsia="zh-CN"/>
              </w:rPr>
              <w:t>建筑设备自动化控制系统维保</w:t>
            </w:r>
            <w:r>
              <w:rPr>
                <w:rFonts w:hint="eastAsia"/>
                <w:b/>
                <w:sz w:val="23"/>
                <w:lang w:eastAsia="zh-CN"/>
              </w:rPr>
              <w:t>报价</w:t>
            </w:r>
          </w:p>
        </w:tc>
        <w:tc>
          <w:tcPr>
            <w:tcW w:w="2177" w:type="dxa"/>
            <w:vAlign w:val="center"/>
          </w:tcPr>
          <w:p w14:paraId="717A269C" w14:textId="3E7A1450" w:rsidR="001F587D" w:rsidRPr="00E04203" w:rsidRDefault="001F587D" w:rsidP="001F587D">
            <w:pPr>
              <w:pStyle w:val="TableParagraph"/>
              <w:jc w:val="left"/>
              <w:rPr>
                <w:b/>
                <w:bCs/>
                <w:sz w:val="23"/>
                <w:lang w:eastAsia="zh-CN"/>
              </w:rPr>
            </w:pPr>
            <w:r w:rsidRPr="002D4813">
              <w:rPr>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r w:rsidRPr="002D4813">
              <w:rPr>
                <w:rFonts w:hint="eastAsia"/>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p>
        </w:tc>
        <w:tc>
          <w:tcPr>
            <w:tcW w:w="2220" w:type="dxa"/>
            <w:vAlign w:val="center"/>
          </w:tcPr>
          <w:p w14:paraId="7628109A" w14:textId="1258D568" w:rsidR="001F587D" w:rsidRPr="00543047" w:rsidRDefault="001F587D" w:rsidP="001F587D">
            <w:pPr>
              <w:pStyle w:val="TableParagraph"/>
              <w:rPr>
                <w:rFonts w:ascii="Times New Roman"/>
                <w:lang w:eastAsia="zh-CN"/>
              </w:rPr>
            </w:pPr>
            <w:r w:rsidRPr="00E04203">
              <w:rPr>
                <w:rFonts w:ascii="Times New Roman" w:hint="eastAsia"/>
                <w:lang w:eastAsia="zh-CN"/>
              </w:rPr>
              <w:t>按需维保</w:t>
            </w:r>
          </w:p>
        </w:tc>
      </w:tr>
      <w:tr w:rsidR="001F587D" w:rsidRPr="00543047" w14:paraId="4BC9C833" w14:textId="77777777">
        <w:trPr>
          <w:trHeight w:val="541"/>
          <w:jc w:val="center"/>
        </w:trPr>
        <w:tc>
          <w:tcPr>
            <w:tcW w:w="809" w:type="dxa"/>
            <w:vAlign w:val="center"/>
          </w:tcPr>
          <w:p w14:paraId="18007EDF" w14:textId="77777777" w:rsidR="001F587D" w:rsidRPr="00E04203" w:rsidRDefault="001F587D" w:rsidP="001F587D">
            <w:pPr>
              <w:pStyle w:val="TableParagraph"/>
              <w:spacing w:before="1"/>
              <w:rPr>
                <w:b/>
                <w:w w:val="101"/>
                <w:sz w:val="23"/>
                <w:lang w:eastAsia="zh-CN"/>
              </w:rPr>
            </w:pPr>
            <w:r w:rsidRPr="00E04203">
              <w:rPr>
                <w:b/>
                <w:w w:val="101"/>
                <w:sz w:val="23"/>
              </w:rPr>
              <w:t>十</w:t>
            </w:r>
          </w:p>
        </w:tc>
        <w:tc>
          <w:tcPr>
            <w:tcW w:w="5559" w:type="dxa"/>
            <w:vAlign w:val="center"/>
          </w:tcPr>
          <w:p w14:paraId="660FDDE4" w14:textId="01E6D005" w:rsidR="001F587D" w:rsidRPr="00E04203" w:rsidRDefault="001F587D" w:rsidP="001F587D">
            <w:pPr>
              <w:pStyle w:val="TableParagraph"/>
              <w:rPr>
                <w:b/>
                <w:sz w:val="23"/>
              </w:rPr>
            </w:pPr>
            <w:proofErr w:type="spellStart"/>
            <w:r w:rsidRPr="00E04203">
              <w:rPr>
                <w:rFonts w:hint="eastAsia"/>
                <w:b/>
                <w:sz w:val="23"/>
              </w:rPr>
              <w:t>洁净系统</w:t>
            </w:r>
            <w:proofErr w:type="spellEnd"/>
            <w:r w:rsidRPr="00E04203">
              <w:rPr>
                <w:rFonts w:hint="eastAsia"/>
                <w:b/>
                <w:sz w:val="23"/>
                <w:lang w:eastAsia="zh-CN"/>
              </w:rPr>
              <w:t>维保</w:t>
            </w:r>
            <w:r>
              <w:rPr>
                <w:rFonts w:hint="eastAsia"/>
                <w:b/>
                <w:sz w:val="23"/>
                <w:lang w:eastAsia="zh-CN"/>
              </w:rPr>
              <w:t>报价</w:t>
            </w:r>
            <w:r w:rsidRPr="00E04203">
              <w:rPr>
                <w:b/>
                <w:sz w:val="23"/>
              </w:rPr>
              <w:t>表</w:t>
            </w:r>
          </w:p>
        </w:tc>
        <w:tc>
          <w:tcPr>
            <w:tcW w:w="2177" w:type="dxa"/>
            <w:vAlign w:val="center"/>
          </w:tcPr>
          <w:p w14:paraId="09C06C77" w14:textId="6C6A0DDD" w:rsidR="001F587D" w:rsidRPr="00E04203" w:rsidRDefault="001F587D" w:rsidP="001F587D">
            <w:pPr>
              <w:pStyle w:val="TableParagraph"/>
              <w:jc w:val="left"/>
              <w:rPr>
                <w:b/>
                <w:bCs/>
                <w:sz w:val="17"/>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2220" w:type="dxa"/>
            <w:vAlign w:val="center"/>
          </w:tcPr>
          <w:p w14:paraId="360DD5A4" w14:textId="77777777" w:rsidR="001F587D" w:rsidRPr="00543047" w:rsidRDefault="001F587D" w:rsidP="001F587D">
            <w:pPr>
              <w:pStyle w:val="TableParagraph"/>
              <w:rPr>
                <w:rFonts w:ascii="Times New Roman"/>
              </w:rPr>
            </w:pPr>
          </w:p>
        </w:tc>
      </w:tr>
      <w:tr w:rsidR="001F587D" w:rsidRPr="00543047" w14:paraId="3958F0D4" w14:textId="77777777">
        <w:trPr>
          <w:trHeight w:val="563"/>
          <w:jc w:val="center"/>
        </w:trPr>
        <w:tc>
          <w:tcPr>
            <w:tcW w:w="809" w:type="dxa"/>
            <w:vAlign w:val="center"/>
          </w:tcPr>
          <w:p w14:paraId="17121B48" w14:textId="77777777" w:rsidR="001F587D" w:rsidRPr="00E04203" w:rsidRDefault="001F587D" w:rsidP="001F587D">
            <w:pPr>
              <w:pStyle w:val="TableParagraph"/>
              <w:spacing w:before="1"/>
              <w:rPr>
                <w:b/>
                <w:w w:val="101"/>
                <w:sz w:val="23"/>
              </w:rPr>
            </w:pPr>
            <w:r w:rsidRPr="00E04203">
              <w:rPr>
                <w:rFonts w:hint="eastAsia"/>
                <w:b/>
                <w:w w:val="101"/>
                <w:sz w:val="23"/>
                <w:lang w:eastAsia="zh-CN"/>
              </w:rPr>
              <w:t>十一</w:t>
            </w:r>
          </w:p>
        </w:tc>
        <w:tc>
          <w:tcPr>
            <w:tcW w:w="5559" w:type="dxa"/>
            <w:vAlign w:val="center"/>
          </w:tcPr>
          <w:p w14:paraId="2CAD48F6" w14:textId="027D3572" w:rsidR="001F587D" w:rsidRPr="00E04203" w:rsidRDefault="001F587D" w:rsidP="001F587D">
            <w:pPr>
              <w:pStyle w:val="TableParagraph"/>
              <w:rPr>
                <w:b/>
                <w:sz w:val="23"/>
                <w:lang w:eastAsia="zh-CN"/>
              </w:rPr>
            </w:pPr>
            <w:r w:rsidRPr="00E04203">
              <w:rPr>
                <w:rFonts w:hint="eastAsia"/>
                <w:b/>
                <w:sz w:val="23"/>
                <w:lang w:eastAsia="zh-CN"/>
              </w:rPr>
              <w:t>直饮水系统维保</w:t>
            </w:r>
            <w:r>
              <w:rPr>
                <w:rFonts w:hint="eastAsia"/>
                <w:b/>
                <w:sz w:val="23"/>
                <w:lang w:eastAsia="zh-CN"/>
              </w:rPr>
              <w:t>报价</w:t>
            </w:r>
            <w:r w:rsidRPr="00E04203">
              <w:rPr>
                <w:b/>
                <w:sz w:val="23"/>
                <w:lang w:eastAsia="zh-CN"/>
              </w:rPr>
              <w:t>表</w:t>
            </w:r>
          </w:p>
        </w:tc>
        <w:tc>
          <w:tcPr>
            <w:tcW w:w="2177" w:type="dxa"/>
            <w:vAlign w:val="center"/>
          </w:tcPr>
          <w:p w14:paraId="0ED4DADD" w14:textId="3BA2B818" w:rsidR="001F587D" w:rsidRPr="00E04203" w:rsidRDefault="001F587D" w:rsidP="001F587D">
            <w:pPr>
              <w:pStyle w:val="TableParagraph"/>
              <w:jc w:val="left"/>
              <w:rPr>
                <w:b/>
                <w:bCs/>
                <w:sz w:val="17"/>
                <w:lang w:eastAsia="zh-CN"/>
              </w:rPr>
            </w:pPr>
            <w:r w:rsidRPr="002D4813">
              <w:rPr>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r w:rsidRPr="002D4813">
              <w:rPr>
                <w:rFonts w:hint="eastAsia"/>
                <w:szCs w:val="28"/>
                <w:highlight w:val="yellow"/>
                <w:lang w:eastAsia="zh-CN"/>
              </w:rPr>
              <w:t xml:space="preserve"> </w:t>
            </w:r>
            <w:r>
              <w:rPr>
                <w:szCs w:val="28"/>
                <w:highlight w:val="yellow"/>
                <w:lang w:eastAsia="zh-CN"/>
              </w:rPr>
              <w:t xml:space="preserve">            </w:t>
            </w:r>
            <w:r w:rsidRPr="002D4813">
              <w:rPr>
                <w:szCs w:val="28"/>
                <w:highlight w:val="yellow"/>
                <w:lang w:eastAsia="zh-CN"/>
              </w:rPr>
              <w:t xml:space="preserve">   </w:t>
            </w:r>
          </w:p>
        </w:tc>
        <w:tc>
          <w:tcPr>
            <w:tcW w:w="2220" w:type="dxa"/>
            <w:vAlign w:val="center"/>
          </w:tcPr>
          <w:p w14:paraId="16DD0D6E" w14:textId="77777777" w:rsidR="001F587D" w:rsidRPr="00543047" w:rsidRDefault="001F587D" w:rsidP="001F587D">
            <w:pPr>
              <w:pStyle w:val="TableParagraph"/>
              <w:rPr>
                <w:rFonts w:ascii="Times New Roman"/>
                <w:lang w:eastAsia="zh-CN"/>
              </w:rPr>
            </w:pPr>
          </w:p>
        </w:tc>
      </w:tr>
      <w:bookmarkEnd w:id="36"/>
      <w:tr w:rsidR="001F587D" w:rsidRPr="00543047" w14:paraId="63CD5B76" w14:textId="77777777">
        <w:trPr>
          <w:trHeight w:val="779"/>
          <w:jc w:val="center"/>
        </w:trPr>
        <w:tc>
          <w:tcPr>
            <w:tcW w:w="6368" w:type="dxa"/>
            <w:gridSpan w:val="2"/>
            <w:shd w:val="clear" w:color="auto" w:fill="C0C0C0"/>
            <w:vAlign w:val="center"/>
          </w:tcPr>
          <w:p w14:paraId="241BD3E0" w14:textId="77777777" w:rsidR="001F587D" w:rsidRPr="00E04203" w:rsidRDefault="001F587D" w:rsidP="001F587D">
            <w:pPr>
              <w:pStyle w:val="TableParagraph"/>
              <w:rPr>
                <w:b/>
                <w:sz w:val="23"/>
              </w:rPr>
            </w:pPr>
            <w:r w:rsidRPr="00E04203">
              <w:rPr>
                <w:b/>
                <w:sz w:val="23"/>
              </w:rPr>
              <w:t>合</w:t>
            </w:r>
            <w:r w:rsidRPr="00E04203">
              <w:rPr>
                <w:b/>
                <w:sz w:val="23"/>
                <w:lang w:eastAsia="zh-CN"/>
              </w:rPr>
              <w:t xml:space="preserve">     </w:t>
            </w:r>
            <w:r w:rsidRPr="00E04203">
              <w:rPr>
                <w:b/>
                <w:sz w:val="23"/>
              </w:rPr>
              <w:t>计</w:t>
            </w:r>
          </w:p>
        </w:tc>
        <w:tc>
          <w:tcPr>
            <w:tcW w:w="2177" w:type="dxa"/>
            <w:shd w:val="clear" w:color="auto" w:fill="C0C0C0"/>
            <w:vAlign w:val="center"/>
          </w:tcPr>
          <w:p w14:paraId="5A9C1090" w14:textId="3A8091B6" w:rsidR="001F587D" w:rsidRPr="00E04203" w:rsidRDefault="001F587D" w:rsidP="001F587D">
            <w:pPr>
              <w:pStyle w:val="TableParagraph"/>
              <w:jc w:val="left"/>
              <w:rPr>
                <w:b/>
                <w:sz w:val="23"/>
                <w:lang w:eastAsia="zh-CN"/>
              </w:rPr>
            </w:pPr>
            <w:r w:rsidRPr="002D4813">
              <w:rPr>
                <w:szCs w:val="28"/>
                <w:highlight w:val="yellow"/>
              </w:rPr>
              <w:t xml:space="preserve"> </w:t>
            </w:r>
            <w:r>
              <w:rPr>
                <w:szCs w:val="28"/>
                <w:highlight w:val="yellow"/>
              </w:rPr>
              <w:t xml:space="preserve"> </w:t>
            </w:r>
            <w:r w:rsidRPr="002D4813">
              <w:rPr>
                <w:szCs w:val="28"/>
                <w:highlight w:val="yellow"/>
              </w:rPr>
              <w:t xml:space="preserve"> </w:t>
            </w:r>
            <w:r w:rsidRPr="002D4813">
              <w:rPr>
                <w:rFonts w:hint="eastAsia"/>
                <w:szCs w:val="28"/>
                <w:highlight w:val="yellow"/>
              </w:rPr>
              <w:t xml:space="preserve"> </w:t>
            </w:r>
            <w:r>
              <w:rPr>
                <w:szCs w:val="28"/>
                <w:highlight w:val="yellow"/>
              </w:rPr>
              <w:t xml:space="preserve">            </w:t>
            </w:r>
            <w:r w:rsidRPr="002D4813">
              <w:rPr>
                <w:szCs w:val="28"/>
                <w:highlight w:val="yellow"/>
              </w:rPr>
              <w:t xml:space="preserve">   </w:t>
            </w:r>
          </w:p>
        </w:tc>
        <w:tc>
          <w:tcPr>
            <w:tcW w:w="2220" w:type="dxa"/>
            <w:shd w:val="clear" w:color="auto" w:fill="C0C0C0"/>
            <w:vAlign w:val="center"/>
          </w:tcPr>
          <w:p w14:paraId="30345C80" w14:textId="77777777" w:rsidR="001F587D" w:rsidRPr="00543047" w:rsidRDefault="001F587D" w:rsidP="001F587D">
            <w:pPr>
              <w:widowControl/>
              <w:ind w:firstLine="560"/>
              <w:jc w:val="right"/>
              <w:textAlignment w:val="center"/>
            </w:pPr>
          </w:p>
        </w:tc>
      </w:tr>
      <w:tr w:rsidR="001F587D" w:rsidRPr="00543047" w14:paraId="5DA0CC7B" w14:textId="77777777">
        <w:trPr>
          <w:trHeight w:val="779"/>
          <w:jc w:val="center"/>
        </w:trPr>
        <w:tc>
          <w:tcPr>
            <w:tcW w:w="10765" w:type="dxa"/>
            <w:gridSpan w:val="4"/>
            <w:shd w:val="clear" w:color="auto" w:fill="C0C0C0"/>
            <w:vAlign w:val="center"/>
          </w:tcPr>
          <w:p w14:paraId="583AAA36" w14:textId="52F407C2" w:rsidR="001F587D" w:rsidRPr="00E04203" w:rsidRDefault="001F587D" w:rsidP="001F587D">
            <w:pPr>
              <w:pStyle w:val="TableParagraph"/>
              <w:spacing w:before="1"/>
              <w:rPr>
                <w:b/>
                <w:sz w:val="23"/>
                <w:lang w:eastAsia="zh-CN"/>
              </w:rPr>
            </w:pPr>
            <w:r w:rsidRPr="00E04203">
              <w:rPr>
                <w:b/>
                <w:sz w:val="23"/>
                <w:lang w:eastAsia="zh-CN"/>
              </w:rPr>
              <w:t>人民币大写：</w:t>
            </w:r>
            <w:r w:rsidRPr="001F587D">
              <w:rPr>
                <w:b/>
                <w:sz w:val="23"/>
                <w:highlight w:val="yellow"/>
                <w:lang w:eastAsia="zh-CN"/>
              </w:rPr>
              <w:t>__</w:t>
            </w:r>
            <w:proofErr w:type="gramStart"/>
            <w:r w:rsidRPr="00E04203">
              <w:rPr>
                <w:rFonts w:hint="eastAsia"/>
                <w:b/>
                <w:sz w:val="23"/>
                <w:lang w:eastAsia="zh-CN"/>
              </w:rPr>
              <w:t>佰</w:t>
            </w:r>
            <w:proofErr w:type="gramEnd"/>
            <w:r w:rsidRPr="001F587D">
              <w:rPr>
                <w:b/>
                <w:sz w:val="23"/>
                <w:highlight w:val="yellow"/>
                <w:lang w:eastAsia="zh-CN"/>
              </w:rPr>
              <w:t>__</w:t>
            </w:r>
            <w:r w:rsidRPr="00E04203">
              <w:rPr>
                <w:rFonts w:hint="eastAsia"/>
                <w:b/>
                <w:sz w:val="23"/>
                <w:lang w:eastAsia="zh-CN"/>
              </w:rPr>
              <w:t>拾</w:t>
            </w:r>
            <w:r w:rsidRPr="001F587D">
              <w:rPr>
                <w:b/>
                <w:sz w:val="23"/>
                <w:highlight w:val="yellow"/>
                <w:lang w:eastAsia="zh-CN"/>
              </w:rPr>
              <w:t>__</w:t>
            </w:r>
            <w:r w:rsidRPr="00E04203">
              <w:rPr>
                <w:rFonts w:hint="eastAsia"/>
                <w:b/>
                <w:sz w:val="23"/>
                <w:lang w:eastAsia="zh-CN"/>
              </w:rPr>
              <w:t>万</w:t>
            </w:r>
            <w:r w:rsidRPr="001F587D">
              <w:rPr>
                <w:b/>
                <w:sz w:val="23"/>
                <w:highlight w:val="yellow"/>
                <w:lang w:eastAsia="zh-CN"/>
              </w:rPr>
              <w:t>__</w:t>
            </w:r>
            <w:proofErr w:type="gramStart"/>
            <w:r w:rsidRPr="00E04203">
              <w:rPr>
                <w:rFonts w:hint="eastAsia"/>
                <w:b/>
                <w:sz w:val="23"/>
                <w:lang w:eastAsia="zh-CN"/>
              </w:rPr>
              <w:t>仟</w:t>
            </w:r>
            <w:proofErr w:type="gramEnd"/>
            <w:r w:rsidRPr="001F587D">
              <w:rPr>
                <w:b/>
                <w:sz w:val="23"/>
                <w:highlight w:val="yellow"/>
                <w:lang w:eastAsia="zh-CN"/>
              </w:rPr>
              <w:t>__</w:t>
            </w:r>
            <w:proofErr w:type="gramStart"/>
            <w:r w:rsidRPr="00E04203">
              <w:rPr>
                <w:rFonts w:hint="eastAsia"/>
                <w:b/>
                <w:sz w:val="23"/>
                <w:lang w:eastAsia="zh-CN"/>
              </w:rPr>
              <w:t>佰</w:t>
            </w:r>
            <w:proofErr w:type="gramEnd"/>
            <w:r w:rsidRPr="001F587D">
              <w:rPr>
                <w:b/>
                <w:sz w:val="23"/>
                <w:highlight w:val="yellow"/>
                <w:lang w:eastAsia="zh-CN"/>
              </w:rPr>
              <w:t>__</w:t>
            </w:r>
            <w:r w:rsidRPr="00E04203">
              <w:rPr>
                <w:rFonts w:hint="eastAsia"/>
                <w:b/>
                <w:sz w:val="23"/>
                <w:lang w:eastAsia="zh-CN"/>
              </w:rPr>
              <w:t>拾</w:t>
            </w:r>
            <w:r w:rsidRPr="001F587D">
              <w:rPr>
                <w:b/>
                <w:sz w:val="23"/>
                <w:highlight w:val="yellow"/>
                <w:lang w:eastAsia="zh-CN"/>
              </w:rPr>
              <w:t>__</w:t>
            </w:r>
            <w:r w:rsidRPr="00E04203">
              <w:rPr>
                <w:rFonts w:hint="eastAsia"/>
                <w:b/>
                <w:sz w:val="23"/>
                <w:lang w:eastAsia="zh-CN"/>
              </w:rPr>
              <w:t>元</w:t>
            </w:r>
            <w:r w:rsidRPr="001F587D">
              <w:rPr>
                <w:b/>
                <w:sz w:val="23"/>
                <w:highlight w:val="yellow"/>
                <w:lang w:eastAsia="zh-CN"/>
              </w:rPr>
              <w:t>__</w:t>
            </w:r>
            <w:r>
              <w:rPr>
                <w:rFonts w:hint="eastAsia"/>
                <w:b/>
                <w:sz w:val="23"/>
                <w:lang w:eastAsia="zh-CN"/>
              </w:rPr>
              <w:t>角</w:t>
            </w:r>
            <w:r w:rsidRPr="001F587D">
              <w:rPr>
                <w:b/>
                <w:sz w:val="23"/>
                <w:highlight w:val="yellow"/>
                <w:lang w:eastAsia="zh-CN"/>
              </w:rPr>
              <w:t>__</w:t>
            </w:r>
            <w:r>
              <w:rPr>
                <w:rFonts w:hint="eastAsia"/>
                <w:b/>
                <w:sz w:val="23"/>
                <w:lang w:eastAsia="zh-CN"/>
              </w:rPr>
              <w:t>分</w:t>
            </w:r>
          </w:p>
        </w:tc>
      </w:tr>
    </w:tbl>
    <w:p w14:paraId="75AE1621" w14:textId="22870DA9" w:rsidR="00CA42E5" w:rsidRPr="007B7B45" w:rsidRDefault="00CA42E5" w:rsidP="000B1B1E">
      <w:pPr>
        <w:autoSpaceDE w:val="0"/>
        <w:autoSpaceDN w:val="0"/>
        <w:adjustRightInd w:val="0"/>
        <w:spacing w:line="600" w:lineRule="exact"/>
        <w:ind w:firstLine="560"/>
      </w:pPr>
    </w:p>
    <w:sectPr w:rsidR="00CA42E5" w:rsidRPr="007B7B4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A3DA" w14:textId="77777777" w:rsidR="00E2624C" w:rsidRDefault="00E2624C">
      <w:pPr>
        <w:spacing w:line="240" w:lineRule="auto"/>
        <w:ind w:firstLine="560"/>
      </w:pPr>
      <w:r>
        <w:separator/>
      </w:r>
    </w:p>
  </w:endnote>
  <w:endnote w:type="continuationSeparator" w:id="0">
    <w:p w14:paraId="63D2B0E1" w14:textId="77777777" w:rsidR="00E2624C" w:rsidRDefault="00E2624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6D78" w14:textId="77777777" w:rsidR="00CA42E5" w:rsidRDefault="00CA42E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7474" w14:textId="77777777" w:rsidR="00CA42E5" w:rsidRDefault="00CA42E5">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A8C7" w14:textId="77777777" w:rsidR="00CA42E5" w:rsidRDefault="00CA42E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6F42" w14:textId="77777777" w:rsidR="00E2624C" w:rsidRDefault="00E2624C">
      <w:pPr>
        <w:spacing w:line="240" w:lineRule="auto"/>
        <w:ind w:firstLine="560"/>
      </w:pPr>
      <w:r>
        <w:separator/>
      </w:r>
    </w:p>
  </w:footnote>
  <w:footnote w:type="continuationSeparator" w:id="0">
    <w:p w14:paraId="3AC66BD7" w14:textId="77777777" w:rsidR="00E2624C" w:rsidRDefault="00E2624C">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9A31" w14:textId="77777777" w:rsidR="00CA42E5" w:rsidRDefault="00CA42E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B3A5" w14:textId="77777777" w:rsidR="00CA42E5" w:rsidRDefault="00CA42E5">
    <w:pPr>
      <w:pStyle w:val="a9"/>
      <w:pBdr>
        <w:bottom w:val="single" w:sz="6"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CFB8" w14:textId="77777777" w:rsidR="00CA42E5" w:rsidRDefault="00CA42E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55E97"/>
    <w:multiLevelType w:val="hybridMultilevel"/>
    <w:tmpl w:val="2E7A4EB8"/>
    <w:lvl w:ilvl="0" w:tplc="FFFFFFFF">
      <w:start w:val="1"/>
      <w:numFmt w:val="decimalEnclosedCircle"/>
      <w:lvlText w:val="%1"/>
      <w:lvlJc w:val="left"/>
      <w:pPr>
        <w:ind w:left="920" w:hanging="360"/>
      </w:pPr>
      <w:rPr>
        <w:rFonts w:hint="default"/>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 w15:restartNumberingAfterBreak="0">
    <w:nsid w:val="675E5154"/>
    <w:multiLevelType w:val="hybridMultilevel"/>
    <w:tmpl w:val="2E7A4EB8"/>
    <w:lvl w:ilvl="0" w:tplc="CBC0203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CEC4774"/>
    <w:multiLevelType w:val="multilevel"/>
    <w:tmpl w:val="7CEC4774"/>
    <w:lvl w:ilvl="0">
      <w:start w:val="1"/>
      <w:numFmt w:val="decimalEnclosedCircle"/>
      <w:lvlText w:val="%1"/>
      <w:lvlJc w:val="left"/>
      <w:pPr>
        <w:ind w:left="2160" w:hanging="360"/>
      </w:pPr>
      <w:rPr>
        <w:rFonts w:hint="default"/>
      </w:rPr>
    </w:lvl>
    <w:lvl w:ilvl="1">
      <w:start w:val="1"/>
      <w:numFmt w:val="lowerLetter"/>
      <w:lvlText w:val="%2)"/>
      <w:lvlJc w:val="left"/>
      <w:pPr>
        <w:ind w:left="2640" w:hanging="420"/>
      </w:pPr>
    </w:lvl>
    <w:lvl w:ilvl="2">
      <w:start w:val="1"/>
      <w:numFmt w:val="lowerRoman"/>
      <w:lvlText w:val="%3."/>
      <w:lvlJc w:val="right"/>
      <w:pPr>
        <w:ind w:left="3060" w:hanging="420"/>
      </w:pPr>
    </w:lvl>
    <w:lvl w:ilvl="3">
      <w:start w:val="1"/>
      <w:numFmt w:val="decimal"/>
      <w:lvlText w:val="%4."/>
      <w:lvlJc w:val="left"/>
      <w:pPr>
        <w:ind w:left="3480" w:hanging="420"/>
      </w:pPr>
    </w:lvl>
    <w:lvl w:ilvl="4">
      <w:start w:val="1"/>
      <w:numFmt w:val="lowerLetter"/>
      <w:lvlText w:val="%5)"/>
      <w:lvlJc w:val="left"/>
      <w:pPr>
        <w:ind w:left="3900" w:hanging="420"/>
      </w:pPr>
    </w:lvl>
    <w:lvl w:ilvl="5">
      <w:start w:val="1"/>
      <w:numFmt w:val="lowerRoman"/>
      <w:lvlText w:val="%6."/>
      <w:lvlJc w:val="right"/>
      <w:pPr>
        <w:ind w:left="4320" w:hanging="420"/>
      </w:pPr>
    </w:lvl>
    <w:lvl w:ilvl="6">
      <w:start w:val="1"/>
      <w:numFmt w:val="decimal"/>
      <w:lvlText w:val="%7."/>
      <w:lvlJc w:val="left"/>
      <w:pPr>
        <w:ind w:left="4740" w:hanging="420"/>
      </w:pPr>
    </w:lvl>
    <w:lvl w:ilvl="7">
      <w:start w:val="1"/>
      <w:numFmt w:val="lowerLetter"/>
      <w:lvlText w:val="%8)"/>
      <w:lvlJc w:val="left"/>
      <w:pPr>
        <w:ind w:left="5160" w:hanging="420"/>
      </w:pPr>
    </w:lvl>
    <w:lvl w:ilvl="8">
      <w:start w:val="1"/>
      <w:numFmt w:val="lowerRoman"/>
      <w:lvlText w:val="%9."/>
      <w:lvlJc w:val="right"/>
      <w:pPr>
        <w:ind w:left="5580" w:hanging="420"/>
      </w:pPr>
    </w:lvl>
  </w:abstractNum>
  <w:num w:numId="1" w16cid:durableId="1123885085">
    <w:abstractNumId w:val="2"/>
  </w:num>
  <w:num w:numId="2" w16cid:durableId="1014844895">
    <w:abstractNumId w:val="1"/>
  </w:num>
  <w:num w:numId="3" w16cid:durableId="41366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B6"/>
    <w:rsid w:val="000013A3"/>
    <w:rsid w:val="00003EBB"/>
    <w:rsid w:val="000051EF"/>
    <w:rsid w:val="0001234F"/>
    <w:rsid w:val="00015FBA"/>
    <w:rsid w:val="000169A4"/>
    <w:rsid w:val="000176D4"/>
    <w:rsid w:val="00020890"/>
    <w:rsid w:val="00023092"/>
    <w:rsid w:val="00025EBD"/>
    <w:rsid w:val="00032151"/>
    <w:rsid w:val="0003513C"/>
    <w:rsid w:val="00035C24"/>
    <w:rsid w:val="00035EEB"/>
    <w:rsid w:val="000408D5"/>
    <w:rsid w:val="00040A8E"/>
    <w:rsid w:val="00041199"/>
    <w:rsid w:val="0004170D"/>
    <w:rsid w:val="00041C8F"/>
    <w:rsid w:val="000465F2"/>
    <w:rsid w:val="000468B9"/>
    <w:rsid w:val="000568FE"/>
    <w:rsid w:val="0006108E"/>
    <w:rsid w:val="000764BA"/>
    <w:rsid w:val="00080731"/>
    <w:rsid w:val="000838F1"/>
    <w:rsid w:val="00084707"/>
    <w:rsid w:val="00085D87"/>
    <w:rsid w:val="000A0DE4"/>
    <w:rsid w:val="000A6823"/>
    <w:rsid w:val="000A693D"/>
    <w:rsid w:val="000B0789"/>
    <w:rsid w:val="000B1B1E"/>
    <w:rsid w:val="000B4620"/>
    <w:rsid w:val="000C1517"/>
    <w:rsid w:val="000C353D"/>
    <w:rsid w:val="000E0859"/>
    <w:rsid w:val="000E2DD1"/>
    <w:rsid w:val="000E498D"/>
    <w:rsid w:val="000F5BA8"/>
    <w:rsid w:val="000F73EA"/>
    <w:rsid w:val="0010075D"/>
    <w:rsid w:val="001015EA"/>
    <w:rsid w:val="00103F63"/>
    <w:rsid w:val="00105351"/>
    <w:rsid w:val="001139DF"/>
    <w:rsid w:val="001255D6"/>
    <w:rsid w:val="0012642F"/>
    <w:rsid w:val="00132B88"/>
    <w:rsid w:val="001349AA"/>
    <w:rsid w:val="00146C0E"/>
    <w:rsid w:val="00150A58"/>
    <w:rsid w:val="00151690"/>
    <w:rsid w:val="0016581B"/>
    <w:rsid w:val="00166C00"/>
    <w:rsid w:val="00170284"/>
    <w:rsid w:val="0017066B"/>
    <w:rsid w:val="00173F96"/>
    <w:rsid w:val="0017444B"/>
    <w:rsid w:val="00176B77"/>
    <w:rsid w:val="00182B46"/>
    <w:rsid w:val="0018333B"/>
    <w:rsid w:val="00185DF8"/>
    <w:rsid w:val="001918AB"/>
    <w:rsid w:val="001A0283"/>
    <w:rsid w:val="001A217F"/>
    <w:rsid w:val="001B0A27"/>
    <w:rsid w:val="001B3AD9"/>
    <w:rsid w:val="001B433D"/>
    <w:rsid w:val="001B6EBF"/>
    <w:rsid w:val="001B7C7D"/>
    <w:rsid w:val="001C2551"/>
    <w:rsid w:val="001C4150"/>
    <w:rsid w:val="001C41C5"/>
    <w:rsid w:val="001C5834"/>
    <w:rsid w:val="001C72CB"/>
    <w:rsid w:val="001D11C4"/>
    <w:rsid w:val="001D18CC"/>
    <w:rsid w:val="001D406F"/>
    <w:rsid w:val="001D6071"/>
    <w:rsid w:val="001D6F49"/>
    <w:rsid w:val="001D75B8"/>
    <w:rsid w:val="001E01DF"/>
    <w:rsid w:val="001E1329"/>
    <w:rsid w:val="001E62C9"/>
    <w:rsid w:val="001F2D19"/>
    <w:rsid w:val="001F3D30"/>
    <w:rsid w:val="001F4660"/>
    <w:rsid w:val="001F587D"/>
    <w:rsid w:val="00200FF0"/>
    <w:rsid w:val="00201078"/>
    <w:rsid w:val="00202DE5"/>
    <w:rsid w:val="002118A0"/>
    <w:rsid w:val="00212D7D"/>
    <w:rsid w:val="00214FE8"/>
    <w:rsid w:val="00216A8C"/>
    <w:rsid w:val="00231F37"/>
    <w:rsid w:val="00234102"/>
    <w:rsid w:val="002369AA"/>
    <w:rsid w:val="002465CF"/>
    <w:rsid w:val="002511D8"/>
    <w:rsid w:val="00255826"/>
    <w:rsid w:val="002631A4"/>
    <w:rsid w:val="0026490F"/>
    <w:rsid w:val="002740C5"/>
    <w:rsid w:val="00275E58"/>
    <w:rsid w:val="00282007"/>
    <w:rsid w:val="002951BB"/>
    <w:rsid w:val="00297239"/>
    <w:rsid w:val="002A27B9"/>
    <w:rsid w:val="002B5780"/>
    <w:rsid w:val="002C0253"/>
    <w:rsid w:val="002C283E"/>
    <w:rsid w:val="002C4C7F"/>
    <w:rsid w:val="002C4CDC"/>
    <w:rsid w:val="002D43DC"/>
    <w:rsid w:val="002D61C4"/>
    <w:rsid w:val="002E1C2F"/>
    <w:rsid w:val="002E2CA1"/>
    <w:rsid w:val="002E5C7A"/>
    <w:rsid w:val="002F05E2"/>
    <w:rsid w:val="002F49CD"/>
    <w:rsid w:val="002F5F9C"/>
    <w:rsid w:val="002F6662"/>
    <w:rsid w:val="002F7878"/>
    <w:rsid w:val="0030546B"/>
    <w:rsid w:val="00305EDC"/>
    <w:rsid w:val="00317870"/>
    <w:rsid w:val="00320373"/>
    <w:rsid w:val="003255F7"/>
    <w:rsid w:val="0032770B"/>
    <w:rsid w:val="003278AE"/>
    <w:rsid w:val="003322EF"/>
    <w:rsid w:val="00333996"/>
    <w:rsid w:val="00333F0D"/>
    <w:rsid w:val="0034058B"/>
    <w:rsid w:val="00344264"/>
    <w:rsid w:val="00344428"/>
    <w:rsid w:val="003478C7"/>
    <w:rsid w:val="00347A9A"/>
    <w:rsid w:val="00352637"/>
    <w:rsid w:val="003533BD"/>
    <w:rsid w:val="00353E3D"/>
    <w:rsid w:val="003559FF"/>
    <w:rsid w:val="0035645F"/>
    <w:rsid w:val="00361888"/>
    <w:rsid w:val="00361C52"/>
    <w:rsid w:val="00377A94"/>
    <w:rsid w:val="003805D9"/>
    <w:rsid w:val="00380A8A"/>
    <w:rsid w:val="00384CF5"/>
    <w:rsid w:val="00384F26"/>
    <w:rsid w:val="00387C16"/>
    <w:rsid w:val="00395F37"/>
    <w:rsid w:val="003966B6"/>
    <w:rsid w:val="00396B5A"/>
    <w:rsid w:val="003973DC"/>
    <w:rsid w:val="003B162E"/>
    <w:rsid w:val="003C1A68"/>
    <w:rsid w:val="003C5274"/>
    <w:rsid w:val="003D6466"/>
    <w:rsid w:val="003D6481"/>
    <w:rsid w:val="003F0547"/>
    <w:rsid w:val="003F2879"/>
    <w:rsid w:val="003F60AC"/>
    <w:rsid w:val="003F6825"/>
    <w:rsid w:val="003F6D17"/>
    <w:rsid w:val="0040035B"/>
    <w:rsid w:val="004007D2"/>
    <w:rsid w:val="00403C3D"/>
    <w:rsid w:val="00404640"/>
    <w:rsid w:val="004049F7"/>
    <w:rsid w:val="0041030F"/>
    <w:rsid w:val="00421455"/>
    <w:rsid w:val="004271BB"/>
    <w:rsid w:val="00427757"/>
    <w:rsid w:val="00432931"/>
    <w:rsid w:val="004364BF"/>
    <w:rsid w:val="0044555E"/>
    <w:rsid w:val="0044555F"/>
    <w:rsid w:val="00446E66"/>
    <w:rsid w:val="00447F94"/>
    <w:rsid w:val="0045651F"/>
    <w:rsid w:val="00457FF8"/>
    <w:rsid w:val="00460043"/>
    <w:rsid w:val="004600B5"/>
    <w:rsid w:val="004600D3"/>
    <w:rsid w:val="0046027C"/>
    <w:rsid w:val="00461518"/>
    <w:rsid w:val="00464620"/>
    <w:rsid w:val="0046671C"/>
    <w:rsid w:val="004678DB"/>
    <w:rsid w:val="0047192A"/>
    <w:rsid w:val="004756F3"/>
    <w:rsid w:val="00490905"/>
    <w:rsid w:val="00494814"/>
    <w:rsid w:val="00494DC6"/>
    <w:rsid w:val="00496003"/>
    <w:rsid w:val="004A342F"/>
    <w:rsid w:val="004A6AD1"/>
    <w:rsid w:val="004A7B6F"/>
    <w:rsid w:val="004B33FB"/>
    <w:rsid w:val="004C1643"/>
    <w:rsid w:val="004C49B2"/>
    <w:rsid w:val="004C4F37"/>
    <w:rsid w:val="004C50E8"/>
    <w:rsid w:val="004D0E5F"/>
    <w:rsid w:val="004D3786"/>
    <w:rsid w:val="004E00D7"/>
    <w:rsid w:val="004E2C89"/>
    <w:rsid w:val="004E34AC"/>
    <w:rsid w:val="004F00F3"/>
    <w:rsid w:val="004F0546"/>
    <w:rsid w:val="004F3560"/>
    <w:rsid w:val="004F3810"/>
    <w:rsid w:val="004F4C7D"/>
    <w:rsid w:val="00512348"/>
    <w:rsid w:val="0051434E"/>
    <w:rsid w:val="00527A8C"/>
    <w:rsid w:val="00532182"/>
    <w:rsid w:val="005361D0"/>
    <w:rsid w:val="00536440"/>
    <w:rsid w:val="00536A74"/>
    <w:rsid w:val="00543047"/>
    <w:rsid w:val="00545ED8"/>
    <w:rsid w:val="005470D9"/>
    <w:rsid w:val="00547C14"/>
    <w:rsid w:val="005502B7"/>
    <w:rsid w:val="00555F49"/>
    <w:rsid w:val="00556CDD"/>
    <w:rsid w:val="005572D1"/>
    <w:rsid w:val="00557D2B"/>
    <w:rsid w:val="00561B73"/>
    <w:rsid w:val="005638B6"/>
    <w:rsid w:val="0056439D"/>
    <w:rsid w:val="0056658D"/>
    <w:rsid w:val="0057141B"/>
    <w:rsid w:val="00571481"/>
    <w:rsid w:val="00576E69"/>
    <w:rsid w:val="0057705D"/>
    <w:rsid w:val="00584998"/>
    <w:rsid w:val="00585CC7"/>
    <w:rsid w:val="00586B42"/>
    <w:rsid w:val="00590287"/>
    <w:rsid w:val="00590B58"/>
    <w:rsid w:val="00594B86"/>
    <w:rsid w:val="00596576"/>
    <w:rsid w:val="005A19DD"/>
    <w:rsid w:val="005A1D9A"/>
    <w:rsid w:val="005A7BB6"/>
    <w:rsid w:val="005B3D30"/>
    <w:rsid w:val="005B3E54"/>
    <w:rsid w:val="005B765F"/>
    <w:rsid w:val="005C47E5"/>
    <w:rsid w:val="005C5C97"/>
    <w:rsid w:val="005D0CD6"/>
    <w:rsid w:val="005D2D2D"/>
    <w:rsid w:val="005D3311"/>
    <w:rsid w:val="005D42A8"/>
    <w:rsid w:val="005D693F"/>
    <w:rsid w:val="005E543B"/>
    <w:rsid w:val="005E70A6"/>
    <w:rsid w:val="005F4E59"/>
    <w:rsid w:val="00600EC1"/>
    <w:rsid w:val="00601347"/>
    <w:rsid w:val="00613042"/>
    <w:rsid w:val="00614540"/>
    <w:rsid w:val="00616614"/>
    <w:rsid w:val="00623681"/>
    <w:rsid w:val="00625144"/>
    <w:rsid w:val="0062578F"/>
    <w:rsid w:val="00625B81"/>
    <w:rsid w:val="00631E94"/>
    <w:rsid w:val="006320C3"/>
    <w:rsid w:val="006403DF"/>
    <w:rsid w:val="00646123"/>
    <w:rsid w:val="00646F0D"/>
    <w:rsid w:val="0064741C"/>
    <w:rsid w:val="00647647"/>
    <w:rsid w:val="00654390"/>
    <w:rsid w:val="00655E73"/>
    <w:rsid w:val="00657124"/>
    <w:rsid w:val="00660DE9"/>
    <w:rsid w:val="006614F1"/>
    <w:rsid w:val="00663363"/>
    <w:rsid w:val="00665850"/>
    <w:rsid w:val="00667AC5"/>
    <w:rsid w:val="00670E77"/>
    <w:rsid w:val="00674FDB"/>
    <w:rsid w:val="0067745A"/>
    <w:rsid w:val="00677544"/>
    <w:rsid w:val="0068350C"/>
    <w:rsid w:val="00683782"/>
    <w:rsid w:val="006902E4"/>
    <w:rsid w:val="006A4237"/>
    <w:rsid w:val="006B1DAD"/>
    <w:rsid w:val="006B3E55"/>
    <w:rsid w:val="006B6C66"/>
    <w:rsid w:val="006C0421"/>
    <w:rsid w:val="006C1095"/>
    <w:rsid w:val="006D422A"/>
    <w:rsid w:val="006E0357"/>
    <w:rsid w:val="006E0448"/>
    <w:rsid w:val="006E1C44"/>
    <w:rsid w:val="006E1C96"/>
    <w:rsid w:val="006E1F87"/>
    <w:rsid w:val="006E372A"/>
    <w:rsid w:val="006F0538"/>
    <w:rsid w:val="006F19BA"/>
    <w:rsid w:val="006F2096"/>
    <w:rsid w:val="006F3E34"/>
    <w:rsid w:val="006F4BD6"/>
    <w:rsid w:val="006F51D6"/>
    <w:rsid w:val="00700F61"/>
    <w:rsid w:val="00703D29"/>
    <w:rsid w:val="00706040"/>
    <w:rsid w:val="0071528B"/>
    <w:rsid w:val="00717E0C"/>
    <w:rsid w:val="00720BC0"/>
    <w:rsid w:val="007211FB"/>
    <w:rsid w:val="007216F4"/>
    <w:rsid w:val="00726047"/>
    <w:rsid w:val="00743D48"/>
    <w:rsid w:val="007523A8"/>
    <w:rsid w:val="00752510"/>
    <w:rsid w:val="007573D3"/>
    <w:rsid w:val="0076469F"/>
    <w:rsid w:val="007655E7"/>
    <w:rsid w:val="00766A3B"/>
    <w:rsid w:val="00771D7C"/>
    <w:rsid w:val="00777AC6"/>
    <w:rsid w:val="007908BE"/>
    <w:rsid w:val="007940D3"/>
    <w:rsid w:val="007942C8"/>
    <w:rsid w:val="007A2A51"/>
    <w:rsid w:val="007A7394"/>
    <w:rsid w:val="007A7971"/>
    <w:rsid w:val="007B3D23"/>
    <w:rsid w:val="007B4E3C"/>
    <w:rsid w:val="007B4EA4"/>
    <w:rsid w:val="007B65EE"/>
    <w:rsid w:val="007B6B7F"/>
    <w:rsid w:val="007B7B45"/>
    <w:rsid w:val="007C01E0"/>
    <w:rsid w:val="007C1125"/>
    <w:rsid w:val="007C148B"/>
    <w:rsid w:val="007C5034"/>
    <w:rsid w:val="007D1D5D"/>
    <w:rsid w:val="007D20A3"/>
    <w:rsid w:val="007D6538"/>
    <w:rsid w:val="007D7D25"/>
    <w:rsid w:val="007E1D58"/>
    <w:rsid w:val="007E3A94"/>
    <w:rsid w:val="007E5A41"/>
    <w:rsid w:val="007E7B14"/>
    <w:rsid w:val="0080222F"/>
    <w:rsid w:val="00803D95"/>
    <w:rsid w:val="008139A1"/>
    <w:rsid w:val="00815D7F"/>
    <w:rsid w:val="00815E9A"/>
    <w:rsid w:val="0083235D"/>
    <w:rsid w:val="008353E9"/>
    <w:rsid w:val="008452AE"/>
    <w:rsid w:val="00845971"/>
    <w:rsid w:val="00845C73"/>
    <w:rsid w:val="008524FD"/>
    <w:rsid w:val="00852DE0"/>
    <w:rsid w:val="00855AA4"/>
    <w:rsid w:val="00861892"/>
    <w:rsid w:val="008730F9"/>
    <w:rsid w:val="00873CB4"/>
    <w:rsid w:val="00874ED2"/>
    <w:rsid w:val="00876588"/>
    <w:rsid w:val="008768E7"/>
    <w:rsid w:val="00884870"/>
    <w:rsid w:val="00887B77"/>
    <w:rsid w:val="0089093A"/>
    <w:rsid w:val="008911E4"/>
    <w:rsid w:val="00892F72"/>
    <w:rsid w:val="008A1649"/>
    <w:rsid w:val="008A54E7"/>
    <w:rsid w:val="008A79C4"/>
    <w:rsid w:val="008B43A5"/>
    <w:rsid w:val="008C0E3A"/>
    <w:rsid w:val="008C1255"/>
    <w:rsid w:val="008C4BB4"/>
    <w:rsid w:val="008D3E04"/>
    <w:rsid w:val="008D458D"/>
    <w:rsid w:val="008E1C69"/>
    <w:rsid w:val="008F24BC"/>
    <w:rsid w:val="008F4725"/>
    <w:rsid w:val="00905A43"/>
    <w:rsid w:val="00915FF6"/>
    <w:rsid w:val="00916424"/>
    <w:rsid w:val="00920BC2"/>
    <w:rsid w:val="009329CB"/>
    <w:rsid w:val="0093745B"/>
    <w:rsid w:val="00942D1F"/>
    <w:rsid w:val="00946733"/>
    <w:rsid w:val="0095067F"/>
    <w:rsid w:val="00950BF9"/>
    <w:rsid w:val="00951009"/>
    <w:rsid w:val="0095755C"/>
    <w:rsid w:val="009615C8"/>
    <w:rsid w:val="00970C7B"/>
    <w:rsid w:val="00972B1C"/>
    <w:rsid w:val="009778EC"/>
    <w:rsid w:val="009807F2"/>
    <w:rsid w:val="00984D14"/>
    <w:rsid w:val="00992127"/>
    <w:rsid w:val="00992CB3"/>
    <w:rsid w:val="00995B6A"/>
    <w:rsid w:val="0099609A"/>
    <w:rsid w:val="009A0B72"/>
    <w:rsid w:val="009A17B5"/>
    <w:rsid w:val="009A7871"/>
    <w:rsid w:val="009B22FA"/>
    <w:rsid w:val="009C4471"/>
    <w:rsid w:val="009C49B9"/>
    <w:rsid w:val="009C6C32"/>
    <w:rsid w:val="009E7250"/>
    <w:rsid w:val="009F093A"/>
    <w:rsid w:val="009F2883"/>
    <w:rsid w:val="009F556A"/>
    <w:rsid w:val="00A009AA"/>
    <w:rsid w:val="00A10597"/>
    <w:rsid w:val="00A13EC0"/>
    <w:rsid w:val="00A223F5"/>
    <w:rsid w:val="00A3093A"/>
    <w:rsid w:val="00A32DC2"/>
    <w:rsid w:val="00A40F86"/>
    <w:rsid w:val="00A43946"/>
    <w:rsid w:val="00A4554A"/>
    <w:rsid w:val="00A53968"/>
    <w:rsid w:val="00A70BC4"/>
    <w:rsid w:val="00A71E0F"/>
    <w:rsid w:val="00A737C5"/>
    <w:rsid w:val="00A7455E"/>
    <w:rsid w:val="00A8092B"/>
    <w:rsid w:val="00A831E1"/>
    <w:rsid w:val="00A8397B"/>
    <w:rsid w:val="00A92E41"/>
    <w:rsid w:val="00A93A77"/>
    <w:rsid w:val="00A93DC6"/>
    <w:rsid w:val="00A97A1C"/>
    <w:rsid w:val="00AA03F9"/>
    <w:rsid w:val="00AA2E45"/>
    <w:rsid w:val="00AB29D1"/>
    <w:rsid w:val="00AB3D69"/>
    <w:rsid w:val="00AC692F"/>
    <w:rsid w:val="00AC6C7F"/>
    <w:rsid w:val="00AC7297"/>
    <w:rsid w:val="00AD037A"/>
    <w:rsid w:val="00AD11BA"/>
    <w:rsid w:val="00AD1A6E"/>
    <w:rsid w:val="00AD3EFA"/>
    <w:rsid w:val="00AD50AB"/>
    <w:rsid w:val="00AD6998"/>
    <w:rsid w:val="00AD6BB5"/>
    <w:rsid w:val="00AE206D"/>
    <w:rsid w:val="00AE38F2"/>
    <w:rsid w:val="00AE6ADB"/>
    <w:rsid w:val="00AF17FB"/>
    <w:rsid w:val="00AF3557"/>
    <w:rsid w:val="00AF3ACB"/>
    <w:rsid w:val="00AF52B7"/>
    <w:rsid w:val="00B22D6F"/>
    <w:rsid w:val="00B25AF6"/>
    <w:rsid w:val="00B3246A"/>
    <w:rsid w:val="00B32CFE"/>
    <w:rsid w:val="00B37A61"/>
    <w:rsid w:val="00B456F9"/>
    <w:rsid w:val="00B4581D"/>
    <w:rsid w:val="00B53465"/>
    <w:rsid w:val="00B55B57"/>
    <w:rsid w:val="00B7163F"/>
    <w:rsid w:val="00B7362D"/>
    <w:rsid w:val="00B742DE"/>
    <w:rsid w:val="00B775EE"/>
    <w:rsid w:val="00B817D9"/>
    <w:rsid w:val="00B86C4F"/>
    <w:rsid w:val="00B904CC"/>
    <w:rsid w:val="00B917AD"/>
    <w:rsid w:val="00B96F06"/>
    <w:rsid w:val="00B9740E"/>
    <w:rsid w:val="00BA2B4D"/>
    <w:rsid w:val="00BA77FC"/>
    <w:rsid w:val="00BB36CC"/>
    <w:rsid w:val="00BB554D"/>
    <w:rsid w:val="00BB5DC2"/>
    <w:rsid w:val="00BB679D"/>
    <w:rsid w:val="00BB7EE7"/>
    <w:rsid w:val="00BC2D3D"/>
    <w:rsid w:val="00BC5783"/>
    <w:rsid w:val="00BC598C"/>
    <w:rsid w:val="00BD0CB1"/>
    <w:rsid w:val="00BD686A"/>
    <w:rsid w:val="00BE44F6"/>
    <w:rsid w:val="00BE6DEC"/>
    <w:rsid w:val="00BF0EAB"/>
    <w:rsid w:val="00BF5E9E"/>
    <w:rsid w:val="00BF7ABC"/>
    <w:rsid w:val="00C028D9"/>
    <w:rsid w:val="00C03E7B"/>
    <w:rsid w:val="00C05A04"/>
    <w:rsid w:val="00C14125"/>
    <w:rsid w:val="00C16C08"/>
    <w:rsid w:val="00C175AD"/>
    <w:rsid w:val="00C23DAA"/>
    <w:rsid w:val="00C2625F"/>
    <w:rsid w:val="00C276BE"/>
    <w:rsid w:val="00C3213F"/>
    <w:rsid w:val="00C33975"/>
    <w:rsid w:val="00C3613C"/>
    <w:rsid w:val="00C36327"/>
    <w:rsid w:val="00C4288C"/>
    <w:rsid w:val="00C42E7B"/>
    <w:rsid w:val="00C43A7C"/>
    <w:rsid w:val="00C46128"/>
    <w:rsid w:val="00C51D07"/>
    <w:rsid w:val="00C5442D"/>
    <w:rsid w:val="00C54A9C"/>
    <w:rsid w:val="00C56D59"/>
    <w:rsid w:val="00C600F7"/>
    <w:rsid w:val="00C6353D"/>
    <w:rsid w:val="00C64F01"/>
    <w:rsid w:val="00C657BD"/>
    <w:rsid w:val="00C65D9F"/>
    <w:rsid w:val="00C7278B"/>
    <w:rsid w:val="00C77B7C"/>
    <w:rsid w:val="00C80E19"/>
    <w:rsid w:val="00C8325B"/>
    <w:rsid w:val="00C848D6"/>
    <w:rsid w:val="00C87880"/>
    <w:rsid w:val="00C90AFD"/>
    <w:rsid w:val="00C93E69"/>
    <w:rsid w:val="00C9510E"/>
    <w:rsid w:val="00CA42E5"/>
    <w:rsid w:val="00CB2F91"/>
    <w:rsid w:val="00CB53FE"/>
    <w:rsid w:val="00CB5F34"/>
    <w:rsid w:val="00CC0E2C"/>
    <w:rsid w:val="00CC1E00"/>
    <w:rsid w:val="00CC25AB"/>
    <w:rsid w:val="00CC2793"/>
    <w:rsid w:val="00CC32F8"/>
    <w:rsid w:val="00CC7460"/>
    <w:rsid w:val="00CD2A93"/>
    <w:rsid w:val="00CD33F5"/>
    <w:rsid w:val="00CD3B66"/>
    <w:rsid w:val="00CD4C20"/>
    <w:rsid w:val="00CD5523"/>
    <w:rsid w:val="00CD7E58"/>
    <w:rsid w:val="00CE2745"/>
    <w:rsid w:val="00CE7CE1"/>
    <w:rsid w:val="00CF5C9B"/>
    <w:rsid w:val="00D0118C"/>
    <w:rsid w:val="00D02EB6"/>
    <w:rsid w:val="00D05C4D"/>
    <w:rsid w:val="00D10830"/>
    <w:rsid w:val="00D14F46"/>
    <w:rsid w:val="00D169F2"/>
    <w:rsid w:val="00D178FD"/>
    <w:rsid w:val="00D213B2"/>
    <w:rsid w:val="00D23535"/>
    <w:rsid w:val="00D276E0"/>
    <w:rsid w:val="00D3299E"/>
    <w:rsid w:val="00D404BB"/>
    <w:rsid w:val="00D42FF3"/>
    <w:rsid w:val="00D432C5"/>
    <w:rsid w:val="00D45039"/>
    <w:rsid w:val="00D46558"/>
    <w:rsid w:val="00D52BEE"/>
    <w:rsid w:val="00D53491"/>
    <w:rsid w:val="00D53F70"/>
    <w:rsid w:val="00D62CD8"/>
    <w:rsid w:val="00D73750"/>
    <w:rsid w:val="00D76927"/>
    <w:rsid w:val="00D87485"/>
    <w:rsid w:val="00D87609"/>
    <w:rsid w:val="00D966E0"/>
    <w:rsid w:val="00DA059A"/>
    <w:rsid w:val="00DA1874"/>
    <w:rsid w:val="00DA24DC"/>
    <w:rsid w:val="00DB2324"/>
    <w:rsid w:val="00DB3C2E"/>
    <w:rsid w:val="00DB4F59"/>
    <w:rsid w:val="00DB62CA"/>
    <w:rsid w:val="00DB6D03"/>
    <w:rsid w:val="00DC4EFB"/>
    <w:rsid w:val="00DC73B7"/>
    <w:rsid w:val="00DD0E11"/>
    <w:rsid w:val="00DD14CE"/>
    <w:rsid w:val="00DD1703"/>
    <w:rsid w:val="00DD20CF"/>
    <w:rsid w:val="00DD3F82"/>
    <w:rsid w:val="00DE7D44"/>
    <w:rsid w:val="00DF05AB"/>
    <w:rsid w:val="00DF2F60"/>
    <w:rsid w:val="00DF61FF"/>
    <w:rsid w:val="00DF786C"/>
    <w:rsid w:val="00E011E8"/>
    <w:rsid w:val="00E04203"/>
    <w:rsid w:val="00E07E78"/>
    <w:rsid w:val="00E11D2B"/>
    <w:rsid w:val="00E14263"/>
    <w:rsid w:val="00E24E8B"/>
    <w:rsid w:val="00E25DA3"/>
    <w:rsid w:val="00E25DD7"/>
    <w:rsid w:val="00E2624C"/>
    <w:rsid w:val="00E35D17"/>
    <w:rsid w:val="00E3656E"/>
    <w:rsid w:val="00E36A6A"/>
    <w:rsid w:val="00E372B3"/>
    <w:rsid w:val="00E37B9A"/>
    <w:rsid w:val="00E454E1"/>
    <w:rsid w:val="00E52D1A"/>
    <w:rsid w:val="00E5692E"/>
    <w:rsid w:val="00E57951"/>
    <w:rsid w:val="00E62726"/>
    <w:rsid w:val="00E647BB"/>
    <w:rsid w:val="00E758B5"/>
    <w:rsid w:val="00E7793C"/>
    <w:rsid w:val="00E8074D"/>
    <w:rsid w:val="00E92B17"/>
    <w:rsid w:val="00EA7374"/>
    <w:rsid w:val="00EB1DD1"/>
    <w:rsid w:val="00EB5337"/>
    <w:rsid w:val="00EC1487"/>
    <w:rsid w:val="00EC218D"/>
    <w:rsid w:val="00EC396D"/>
    <w:rsid w:val="00EC67F8"/>
    <w:rsid w:val="00ED09B5"/>
    <w:rsid w:val="00ED3775"/>
    <w:rsid w:val="00ED7332"/>
    <w:rsid w:val="00EE1CE5"/>
    <w:rsid w:val="00EE30C1"/>
    <w:rsid w:val="00EE4977"/>
    <w:rsid w:val="00EE69DA"/>
    <w:rsid w:val="00EF0CC8"/>
    <w:rsid w:val="00F00C94"/>
    <w:rsid w:val="00F10A73"/>
    <w:rsid w:val="00F14D4F"/>
    <w:rsid w:val="00F17454"/>
    <w:rsid w:val="00F17702"/>
    <w:rsid w:val="00F20388"/>
    <w:rsid w:val="00F467FE"/>
    <w:rsid w:val="00F505F8"/>
    <w:rsid w:val="00F52C46"/>
    <w:rsid w:val="00F561EE"/>
    <w:rsid w:val="00F577EF"/>
    <w:rsid w:val="00F71009"/>
    <w:rsid w:val="00F72394"/>
    <w:rsid w:val="00F72528"/>
    <w:rsid w:val="00F77917"/>
    <w:rsid w:val="00F83512"/>
    <w:rsid w:val="00F844B0"/>
    <w:rsid w:val="00F93286"/>
    <w:rsid w:val="00F93C30"/>
    <w:rsid w:val="00F95912"/>
    <w:rsid w:val="00FA19D0"/>
    <w:rsid w:val="00FA29F2"/>
    <w:rsid w:val="00FA4151"/>
    <w:rsid w:val="00FA665E"/>
    <w:rsid w:val="00FB1BB6"/>
    <w:rsid w:val="00FB4315"/>
    <w:rsid w:val="00FB5B57"/>
    <w:rsid w:val="00FB6064"/>
    <w:rsid w:val="00FC30F6"/>
    <w:rsid w:val="00FC6185"/>
    <w:rsid w:val="00FC7889"/>
    <w:rsid w:val="00FD42E3"/>
    <w:rsid w:val="00FD4B19"/>
    <w:rsid w:val="00FE0971"/>
    <w:rsid w:val="00FE415D"/>
    <w:rsid w:val="00FE4CDF"/>
    <w:rsid w:val="00FE55A8"/>
    <w:rsid w:val="00FE70C4"/>
    <w:rsid w:val="00FF7A8B"/>
    <w:rsid w:val="11832BC2"/>
    <w:rsid w:val="122031E9"/>
    <w:rsid w:val="1337220F"/>
    <w:rsid w:val="168B7476"/>
    <w:rsid w:val="18C33DE5"/>
    <w:rsid w:val="1A2738CC"/>
    <w:rsid w:val="1D080E18"/>
    <w:rsid w:val="1FF73AF8"/>
    <w:rsid w:val="24985761"/>
    <w:rsid w:val="317E19B5"/>
    <w:rsid w:val="31E562DD"/>
    <w:rsid w:val="379843F8"/>
    <w:rsid w:val="3C262BD7"/>
    <w:rsid w:val="3F0E00E8"/>
    <w:rsid w:val="43B30A2E"/>
    <w:rsid w:val="43B9777D"/>
    <w:rsid w:val="43D37069"/>
    <w:rsid w:val="464133DC"/>
    <w:rsid w:val="483658DF"/>
    <w:rsid w:val="49B66CEB"/>
    <w:rsid w:val="4D3E2713"/>
    <w:rsid w:val="4EC32905"/>
    <w:rsid w:val="4FC44B03"/>
    <w:rsid w:val="51A354B4"/>
    <w:rsid w:val="5744153D"/>
    <w:rsid w:val="634A5BA9"/>
    <w:rsid w:val="646717A1"/>
    <w:rsid w:val="6906597A"/>
    <w:rsid w:val="6DD679BF"/>
    <w:rsid w:val="75182259"/>
    <w:rsid w:val="7D011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DFBEA"/>
  <w15:docId w15:val="{EA524A3E-EA8F-4A7C-9D6B-433804B8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80" w:lineRule="auto"/>
      <w:ind w:firstLineChars="200" w:firstLine="200"/>
    </w:pPr>
    <w:rPr>
      <w:kern w:val="2"/>
      <w:sz w:val="28"/>
      <w:szCs w:val="24"/>
    </w:rPr>
  </w:style>
  <w:style w:type="paragraph" w:styleId="1">
    <w:name w:val="heading 1"/>
    <w:basedOn w:val="a"/>
    <w:next w:val="a"/>
    <w:link w:val="10"/>
    <w:qFormat/>
    <w:pPr>
      <w:keepNext/>
      <w:keepLines/>
      <w:ind w:firstLineChars="0" w:firstLine="0"/>
      <w:jc w:val="center"/>
      <w:outlineLvl w:val="0"/>
    </w:pPr>
    <w:rPr>
      <w:rFonts w:eastAsiaTheme="majorEastAsia"/>
      <w:b/>
      <w:bCs/>
      <w:kern w:val="44"/>
      <w:sz w:val="44"/>
      <w:szCs w:val="44"/>
    </w:rPr>
  </w:style>
  <w:style w:type="paragraph" w:styleId="2">
    <w:name w:val="heading 2"/>
    <w:next w:val="a"/>
    <w:link w:val="20"/>
    <w:unhideWhenUsed/>
    <w:qFormat/>
    <w:pPr>
      <w:keepNext/>
      <w:keepLines/>
      <w:spacing w:beforeLines="200" w:before="200" w:line="480" w:lineRule="auto"/>
      <w:contextualSpacing/>
      <w:outlineLvl w:val="1"/>
    </w:pPr>
    <w:rPr>
      <w:rFonts w:asciiTheme="majorHAnsi" w:eastAsiaTheme="majorEastAsia" w:hAnsiTheme="majorHAnsi" w:cstheme="majorBidi"/>
      <w:b/>
      <w:bCs/>
      <w:kern w:val="2"/>
      <w:sz w:val="36"/>
      <w:szCs w:val="32"/>
    </w:rPr>
  </w:style>
  <w:style w:type="paragraph" w:styleId="3">
    <w:name w:val="heading 3"/>
    <w:basedOn w:val="a"/>
    <w:next w:val="a"/>
    <w:link w:val="30"/>
    <w:unhideWhenUsed/>
    <w:qFormat/>
    <w:pPr>
      <w:keepNext/>
      <w:keepLines/>
      <w:outlineLvl w:val="2"/>
    </w:pPr>
    <w:rPr>
      <w:b/>
      <w:bCs/>
      <w:szCs w:val="32"/>
    </w:rPr>
  </w:style>
  <w:style w:type="paragraph" w:styleId="4">
    <w:name w:val="heading 4"/>
    <w:basedOn w:val="a"/>
    <w:next w:val="a"/>
    <w:link w:val="40"/>
    <w:qFormat/>
    <w:pPr>
      <w:keepNext/>
      <w:keepLines/>
      <w:outlineLvl w:val="3"/>
    </w:pPr>
    <w:rPr>
      <w:rFonts w:ascii="Arial" w:hAnsi="Arial"/>
      <w:b/>
      <w:bCs/>
      <w:szCs w:val="28"/>
    </w:rPr>
  </w:style>
  <w:style w:type="paragraph" w:styleId="5">
    <w:name w:val="heading 5"/>
    <w:basedOn w:val="a"/>
    <w:next w:val="a"/>
    <w:link w:val="50"/>
    <w:uiPriority w:val="9"/>
    <w:unhideWhenUsed/>
    <w:qFormat/>
    <w:pPr>
      <w:keepNext/>
      <w:keepLines/>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400" w:lineRule="exact"/>
      <w:jc w:val="both"/>
    </w:pPr>
    <w:rPr>
      <w:sz w:val="24"/>
      <w:szCs w:val="20"/>
    </w:rPr>
  </w:style>
  <w:style w:type="paragraph" w:styleId="TOC3">
    <w:name w:val="toc 3"/>
    <w:basedOn w:val="a"/>
    <w:next w:val="a"/>
    <w:uiPriority w:val="39"/>
    <w:unhideWhenUsed/>
    <w:qFormat/>
    <w:pPr>
      <w:ind w:leftChars="400" w:left="840"/>
    </w:pPr>
  </w:style>
  <w:style w:type="paragraph" w:styleId="a5">
    <w:name w:val="Balloon Text"/>
    <w:basedOn w:val="a"/>
    <w:link w:val="a6"/>
    <w:qFormat/>
    <w:pPr>
      <w:spacing w:line="240" w:lineRule="auto"/>
      <w:ind w:firstLineChars="0" w:firstLine="0"/>
      <w:jc w:val="both"/>
    </w:pPr>
    <w:rPr>
      <w:sz w:val="18"/>
      <w:szCs w:val="18"/>
    </w:rPr>
  </w:style>
  <w:style w:type="paragraph" w:styleId="a7">
    <w:name w:val="footer"/>
    <w:basedOn w:val="a"/>
    <w:link w:val="a8"/>
    <w:unhideWhenUsed/>
    <w:qFormat/>
    <w:pPr>
      <w:tabs>
        <w:tab w:val="center" w:pos="4153"/>
        <w:tab w:val="right" w:pos="8306"/>
      </w:tabs>
      <w:snapToGrid w:val="0"/>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qFormat/>
    <w:pPr>
      <w:spacing w:beforeAutospacing="1" w:afterAutospacing="1" w:line="240" w:lineRule="auto"/>
      <w:ind w:firstLineChars="0" w:firstLine="0"/>
    </w:pPr>
    <w:rPr>
      <w:rFonts w:asciiTheme="minorHAnsi" w:eastAsiaTheme="minorEastAsia" w:hAnsiTheme="minorHAnsi"/>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Pr>
      <w:i/>
      <w:iCs/>
    </w:rPr>
  </w:style>
  <w:style w:type="character" w:styleId="ae">
    <w:name w:val="Hyperlink"/>
    <w:basedOn w:val="a0"/>
    <w:uiPriority w:val="99"/>
    <w:unhideWhenUsed/>
    <w:qFormat/>
    <w:rPr>
      <w:color w:val="0000FF" w:themeColor="hyperlink"/>
      <w:u w:val="single"/>
    </w:rPr>
  </w:style>
  <w:style w:type="character" w:customStyle="1" w:styleId="40">
    <w:name w:val="标题 4 字符"/>
    <w:basedOn w:val="a0"/>
    <w:link w:val="4"/>
    <w:qFormat/>
    <w:rPr>
      <w:rFonts w:ascii="Arial" w:eastAsia="宋体" w:hAnsi="Arial" w:cs="Times New Roman"/>
      <w:b/>
      <w:bCs/>
      <w:kern w:val="2"/>
      <w:sz w:val="28"/>
      <w:szCs w:val="28"/>
    </w:rPr>
  </w:style>
  <w:style w:type="character" w:customStyle="1" w:styleId="aa">
    <w:name w:val="页眉 字符"/>
    <w:basedOn w:val="a0"/>
    <w:link w:val="a9"/>
    <w:qFormat/>
    <w:rPr>
      <w:rFonts w:ascii="Times New Roman" w:eastAsia="宋体" w:hAnsi="Times New Roman" w:cs="Times New Roman"/>
      <w:sz w:val="18"/>
      <w:szCs w:val="18"/>
    </w:rPr>
  </w:style>
  <w:style w:type="character" w:customStyle="1" w:styleId="a8">
    <w:name w:val="页脚 字符"/>
    <w:basedOn w:val="a0"/>
    <w:link w:val="a7"/>
    <w:qFormat/>
    <w:rPr>
      <w:rFonts w:ascii="Times New Roman" w:eastAsia="宋体" w:hAnsi="Times New Roman" w:cs="Times New Roman"/>
      <w:sz w:val="18"/>
      <w:szCs w:val="18"/>
    </w:rPr>
  </w:style>
  <w:style w:type="paragraph" w:styleId="af">
    <w:name w:val="List Paragraph"/>
    <w:basedOn w:val="a"/>
    <w:uiPriority w:val="99"/>
    <w:qFormat/>
    <w:pPr>
      <w:ind w:firstLine="420"/>
    </w:pPr>
  </w:style>
  <w:style w:type="paragraph" w:customStyle="1" w:styleId="reader-word-layer">
    <w:name w:val="reader-word-layer"/>
    <w:basedOn w:val="a"/>
    <w:qFormat/>
    <w:pPr>
      <w:widowControl/>
      <w:spacing w:before="100" w:beforeAutospacing="1" w:after="100" w:afterAutospacing="1"/>
    </w:pPr>
    <w:rPr>
      <w:rFonts w:ascii="宋体" w:hAnsi="宋体" w:cs="宋体"/>
      <w:kern w:val="0"/>
      <w:sz w:val="24"/>
    </w:rPr>
  </w:style>
  <w:style w:type="character" w:customStyle="1" w:styleId="10">
    <w:name w:val="标题 1 字符"/>
    <w:basedOn w:val="a0"/>
    <w:link w:val="1"/>
    <w:qFormat/>
    <w:rPr>
      <w:rFonts w:ascii="Times New Roman" w:eastAsiaTheme="majorEastAsia" w:hAnsi="Times New Roman" w:cs="Times New Roman"/>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6"/>
      <w:szCs w:val="32"/>
    </w:rPr>
  </w:style>
  <w:style w:type="character" w:customStyle="1" w:styleId="30">
    <w:name w:val="标题 3 字符"/>
    <w:basedOn w:val="a0"/>
    <w:link w:val="3"/>
    <w:qFormat/>
    <w:rPr>
      <w:rFonts w:ascii="Times New Roman" w:eastAsia="宋体" w:hAnsi="Times New Roman" w:cs="Times New Roman"/>
      <w:b/>
      <w:bCs/>
      <w:kern w:val="2"/>
      <w:sz w:val="28"/>
      <w:szCs w:val="32"/>
    </w:rPr>
  </w:style>
  <w:style w:type="character" w:customStyle="1" w:styleId="50">
    <w:name w:val="标题 5 字符"/>
    <w:basedOn w:val="a0"/>
    <w:link w:val="5"/>
    <w:uiPriority w:val="9"/>
    <w:qFormat/>
    <w:rPr>
      <w:rFonts w:ascii="Times New Roman" w:eastAsia="宋体" w:hAnsi="Times New Roman" w:cs="Times New Roman"/>
      <w:b/>
      <w:bCs/>
      <w:kern w:val="2"/>
      <w:sz w:val="28"/>
      <w:szCs w:val="28"/>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hAnsiTheme="majorHAnsi" w:cstheme="majorBidi"/>
      <w:b w:val="0"/>
      <w:bCs w:val="0"/>
      <w:color w:val="365F91" w:themeColor="accent1" w:themeShade="BF"/>
      <w:kern w:val="0"/>
      <w:sz w:val="32"/>
      <w:szCs w:val="32"/>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line="240" w:lineRule="auto"/>
      <w:ind w:firstLineChars="0" w:firstLine="0"/>
      <w:jc w:val="center"/>
    </w:pPr>
    <w:rPr>
      <w:rFonts w:ascii="宋体" w:hAnsi="宋体" w:cs="宋体"/>
      <w:kern w:val="0"/>
      <w:sz w:val="22"/>
      <w:szCs w:val="22"/>
      <w:lang w:eastAsia="en-US"/>
    </w:rPr>
  </w:style>
  <w:style w:type="character" w:customStyle="1" w:styleId="a4">
    <w:name w:val="正文文本 字符"/>
    <w:basedOn w:val="a0"/>
    <w:link w:val="a3"/>
    <w:qFormat/>
    <w:rPr>
      <w:kern w:val="2"/>
      <w:sz w:val="24"/>
    </w:rPr>
  </w:style>
  <w:style w:type="character" w:customStyle="1" w:styleId="a6">
    <w:name w:val="批注框文本 字符"/>
    <w:basedOn w:val="a0"/>
    <w:link w:val="a5"/>
    <w:qFormat/>
    <w:rPr>
      <w:kern w:val="2"/>
      <w:sz w:val="18"/>
      <w:szCs w:val="18"/>
    </w:rPr>
  </w:style>
  <w:style w:type="paragraph" w:customStyle="1" w:styleId="41">
    <w:name w:val="标题4"/>
    <w:basedOn w:val="a3"/>
    <w:qFormat/>
    <w:rPr>
      <w:b/>
    </w:rPr>
  </w:style>
  <w:style w:type="paragraph" w:styleId="af0">
    <w:name w:val="Revision"/>
    <w:hidden/>
    <w:uiPriority w:val="99"/>
    <w:semiHidden/>
    <w:rsid w:val="002F49CD"/>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94396">
      <w:bodyDiv w:val="1"/>
      <w:marLeft w:val="0"/>
      <w:marRight w:val="0"/>
      <w:marTop w:val="0"/>
      <w:marBottom w:val="0"/>
      <w:divBdr>
        <w:top w:val="none" w:sz="0" w:space="0" w:color="auto"/>
        <w:left w:val="none" w:sz="0" w:space="0" w:color="auto"/>
        <w:bottom w:val="none" w:sz="0" w:space="0" w:color="auto"/>
        <w:right w:val="none" w:sz="0" w:space="0" w:color="auto"/>
      </w:divBdr>
    </w:div>
    <w:div w:id="2096197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B51B07-E0EF-46CC-8205-8AF3F94139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3659</TotalTime>
  <Pages>1</Pages>
  <Words>1737</Words>
  <Characters>9904</Characters>
  <Application>Microsoft Office Word</Application>
  <DocSecurity>0</DocSecurity>
  <Lines>82</Lines>
  <Paragraphs>23</Paragraphs>
  <ScaleCrop>false</ScaleCrop>
  <Company>Lenovo</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72</cp:revision>
  <cp:lastPrinted>2022-03-17T08:29:00Z</cp:lastPrinted>
  <dcterms:created xsi:type="dcterms:W3CDTF">2024-09-24T01:42:00Z</dcterms:created>
  <dcterms:modified xsi:type="dcterms:W3CDTF">2024-12-16T08:47:00Z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1928DAC420FC4EACBCAE0AF463902FD5</vt:lpwstr>
  </property>
</Properties>
</file>