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44" w:rsidRDefault="00075C44" w:rsidP="00075C44">
      <w:pPr>
        <w:snapToGrid w:val="0"/>
        <w:spacing w:beforeLines="50" w:before="156" w:after="50"/>
        <w:rPr>
          <w:rFonts w:ascii="宋体" w:hAnsi="宋体"/>
          <w:bCs/>
          <w:color w:val="000000"/>
          <w:sz w:val="32"/>
          <w:szCs w:val="20"/>
        </w:rPr>
      </w:pPr>
      <w:bookmarkStart w:id="0" w:name="_GoBack"/>
      <w:bookmarkEnd w:id="0"/>
      <w:r>
        <w:rPr>
          <w:rFonts w:ascii="宋体" w:hAnsi="宋体" w:hint="eastAsia"/>
          <w:bCs/>
          <w:color w:val="000000"/>
        </w:rPr>
        <w:t>正本</w:t>
      </w:r>
    </w:p>
    <w:p w:rsidR="00075C44" w:rsidRDefault="00075C44" w:rsidP="00075C44">
      <w:pPr>
        <w:snapToGrid w:val="0"/>
        <w:spacing w:beforeLines="50" w:before="156" w:after="50"/>
        <w:rPr>
          <w:rFonts w:ascii="宋体" w:hAnsi="宋体"/>
          <w:color w:val="000000"/>
          <w:sz w:val="24"/>
          <w:szCs w:val="20"/>
        </w:rPr>
      </w:pPr>
    </w:p>
    <w:p w:rsidR="00075C44" w:rsidRDefault="00075C44" w:rsidP="00075C44">
      <w:pPr>
        <w:snapToGrid w:val="0"/>
        <w:spacing w:beforeLines="50" w:before="156" w:after="50"/>
        <w:rPr>
          <w:rFonts w:ascii="宋体" w:hAnsi="宋体"/>
          <w:color w:val="000000"/>
          <w:sz w:val="24"/>
          <w:szCs w:val="20"/>
        </w:rPr>
      </w:pPr>
    </w:p>
    <w:p w:rsidR="00075C44" w:rsidRDefault="00075C44" w:rsidP="00075C44">
      <w:pPr>
        <w:snapToGrid w:val="0"/>
        <w:spacing w:beforeLines="50" w:before="156" w:after="50"/>
        <w:jc w:val="center"/>
        <w:rPr>
          <w:rFonts w:ascii="宋体" w:hAnsi="宋体" w:cs="方正小标宋简体"/>
          <w:bCs/>
          <w:color w:val="000000"/>
          <w:sz w:val="44"/>
          <w:szCs w:val="44"/>
        </w:rPr>
      </w:pPr>
      <w:r>
        <w:rPr>
          <w:rFonts w:ascii="宋体" w:hAnsi="宋体" w:cs="方正小标宋简体" w:hint="eastAsia"/>
          <w:bCs/>
          <w:color w:val="000000"/>
          <w:sz w:val="44"/>
          <w:szCs w:val="44"/>
        </w:rPr>
        <w:t>资格证明文件</w:t>
      </w:r>
    </w:p>
    <w:p w:rsidR="00075C44" w:rsidRDefault="00075C44" w:rsidP="00075C44">
      <w:pPr>
        <w:snapToGrid w:val="0"/>
        <w:spacing w:beforeLines="50" w:before="156" w:after="50"/>
        <w:rPr>
          <w:rFonts w:ascii="宋体" w:hAnsi="宋体"/>
          <w:bCs/>
          <w:color w:val="000000"/>
          <w:sz w:val="24"/>
          <w:szCs w:val="20"/>
        </w:rPr>
      </w:pPr>
    </w:p>
    <w:p w:rsidR="00075C44" w:rsidRDefault="00075C44" w:rsidP="00075C44">
      <w:pPr>
        <w:snapToGrid w:val="0"/>
        <w:spacing w:beforeLines="50" w:before="156" w:after="50"/>
        <w:rPr>
          <w:rFonts w:ascii="宋体" w:hAnsi="宋体"/>
          <w:bCs/>
          <w:color w:val="000000"/>
          <w:sz w:val="24"/>
          <w:szCs w:val="20"/>
        </w:rPr>
      </w:pPr>
    </w:p>
    <w:p w:rsidR="00075C44" w:rsidRDefault="00075C44" w:rsidP="00075C44">
      <w:pPr>
        <w:snapToGrid w:val="0"/>
        <w:spacing w:beforeLines="50" w:before="156" w:after="50"/>
        <w:rPr>
          <w:rFonts w:ascii="宋体" w:hAnsi="宋体"/>
          <w:bCs/>
          <w:color w:val="000000"/>
          <w:sz w:val="24"/>
          <w:szCs w:val="20"/>
        </w:rPr>
      </w:pPr>
    </w:p>
    <w:p w:rsidR="00075C44" w:rsidRDefault="00075C44" w:rsidP="00075C44">
      <w:pPr>
        <w:snapToGrid w:val="0"/>
        <w:spacing w:beforeLines="50" w:before="156" w:after="50"/>
        <w:rPr>
          <w:rFonts w:ascii="宋体" w:hAnsi="宋体"/>
          <w:bCs/>
          <w:color w:val="000000"/>
          <w:sz w:val="24"/>
          <w:szCs w:val="20"/>
        </w:rPr>
      </w:pPr>
    </w:p>
    <w:p w:rsidR="00075C44" w:rsidRDefault="00075C44" w:rsidP="00075C44">
      <w:pPr>
        <w:snapToGrid w:val="0"/>
        <w:spacing w:beforeLines="50" w:before="156" w:after="50"/>
        <w:rPr>
          <w:rFonts w:ascii="宋体" w:hAnsi="宋体"/>
          <w:bCs/>
          <w:color w:val="000000"/>
          <w:sz w:val="24"/>
          <w:szCs w:val="20"/>
        </w:rPr>
      </w:pPr>
    </w:p>
    <w:p w:rsidR="00075C44" w:rsidRDefault="00075C44" w:rsidP="00075C44">
      <w:pPr>
        <w:snapToGrid w:val="0"/>
        <w:spacing w:beforeLines="50" w:before="156" w:after="50"/>
        <w:ind w:firstLineChars="200" w:firstLine="640"/>
        <w:rPr>
          <w:rFonts w:ascii="宋体" w:hAnsi="宋体" w:cs="仿宋_GB2312"/>
          <w:bCs/>
          <w:color w:val="000000"/>
          <w:sz w:val="32"/>
          <w:szCs w:val="32"/>
        </w:rPr>
      </w:pPr>
      <w:r>
        <w:rPr>
          <w:rFonts w:ascii="宋体" w:hAnsi="宋体" w:cs="仿宋_GB2312" w:hint="eastAsia"/>
          <w:bCs/>
          <w:color w:val="000000"/>
          <w:sz w:val="32"/>
          <w:szCs w:val="32"/>
        </w:rPr>
        <w:t>项目名称：</w:t>
      </w:r>
    </w:p>
    <w:p w:rsidR="00075C44" w:rsidRDefault="00075C44" w:rsidP="00075C44">
      <w:pPr>
        <w:snapToGrid w:val="0"/>
        <w:spacing w:beforeLines="50" w:before="156" w:after="50"/>
        <w:ind w:firstLineChars="225" w:firstLine="720"/>
        <w:rPr>
          <w:rFonts w:ascii="宋体" w:hAnsi="宋体" w:cs="仿宋_GB2312"/>
          <w:bCs/>
          <w:color w:val="000000"/>
          <w:sz w:val="32"/>
          <w:szCs w:val="32"/>
        </w:rPr>
      </w:pPr>
    </w:p>
    <w:p w:rsidR="00075C44" w:rsidRDefault="00075C44" w:rsidP="00075C44">
      <w:pPr>
        <w:snapToGrid w:val="0"/>
        <w:spacing w:beforeLines="50" w:before="156" w:after="50"/>
        <w:ind w:firstLineChars="225" w:firstLine="720"/>
        <w:rPr>
          <w:rFonts w:ascii="宋体" w:hAnsi="宋体" w:cs="仿宋_GB2312"/>
          <w:bCs/>
          <w:color w:val="000000"/>
          <w:sz w:val="32"/>
          <w:szCs w:val="32"/>
        </w:rPr>
      </w:pPr>
      <w:r>
        <w:rPr>
          <w:rFonts w:ascii="宋体" w:hAnsi="宋体" w:cs="仿宋_GB2312" w:hint="eastAsia"/>
          <w:bCs/>
          <w:color w:val="000000"/>
          <w:sz w:val="32"/>
          <w:szCs w:val="32"/>
        </w:rPr>
        <w:t>项目编号：</w:t>
      </w:r>
    </w:p>
    <w:p w:rsidR="00075C44" w:rsidRDefault="00075C44" w:rsidP="00075C44">
      <w:pPr>
        <w:snapToGrid w:val="0"/>
        <w:spacing w:beforeLines="50" w:before="156" w:after="50"/>
        <w:ind w:firstLineChars="225" w:firstLine="720"/>
        <w:rPr>
          <w:rFonts w:ascii="宋体" w:hAnsi="宋体" w:cs="仿宋_GB2312"/>
          <w:bCs/>
          <w:color w:val="000000"/>
          <w:sz w:val="32"/>
          <w:szCs w:val="32"/>
        </w:rPr>
      </w:pPr>
    </w:p>
    <w:p w:rsidR="00075C44" w:rsidRDefault="00075C44" w:rsidP="00075C44">
      <w:pPr>
        <w:snapToGrid w:val="0"/>
        <w:spacing w:beforeLines="50" w:before="156" w:after="50"/>
        <w:ind w:firstLineChars="225" w:firstLine="720"/>
        <w:rPr>
          <w:rFonts w:ascii="宋体" w:hAnsi="宋体" w:cs="仿宋_GB2312"/>
          <w:bCs/>
          <w:color w:val="000000"/>
          <w:sz w:val="32"/>
          <w:szCs w:val="32"/>
        </w:rPr>
      </w:pPr>
      <w:proofErr w:type="gramStart"/>
      <w:r>
        <w:rPr>
          <w:rFonts w:ascii="宋体" w:hAnsi="宋体" w:cs="仿宋_GB2312" w:hint="eastAsia"/>
          <w:bCs/>
          <w:color w:val="000000"/>
          <w:sz w:val="32"/>
          <w:szCs w:val="32"/>
        </w:rPr>
        <w:t>所竞分</w:t>
      </w:r>
      <w:proofErr w:type="gramEnd"/>
      <w:r>
        <w:rPr>
          <w:rFonts w:ascii="宋体" w:hAnsi="宋体" w:cs="仿宋_GB2312" w:hint="eastAsia"/>
          <w:bCs/>
          <w:color w:val="000000"/>
          <w:sz w:val="32"/>
          <w:szCs w:val="32"/>
        </w:rPr>
        <w:t>标（如有则填写，无分标时填写“无”或留空）：</w:t>
      </w:r>
    </w:p>
    <w:p w:rsidR="00075C44" w:rsidRDefault="00075C44" w:rsidP="00075C44">
      <w:pPr>
        <w:snapToGrid w:val="0"/>
        <w:spacing w:beforeLines="50" w:before="156" w:after="50"/>
        <w:ind w:firstLineChars="225" w:firstLine="720"/>
        <w:rPr>
          <w:rFonts w:ascii="宋体" w:hAnsi="宋体" w:cs="仿宋_GB2312"/>
          <w:bCs/>
          <w:color w:val="000000"/>
          <w:sz w:val="32"/>
          <w:szCs w:val="32"/>
        </w:rPr>
      </w:pPr>
    </w:p>
    <w:p w:rsidR="00075C44" w:rsidRDefault="00075C44" w:rsidP="00075C44">
      <w:pPr>
        <w:pStyle w:val="a5"/>
        <w:snapToGrid w:val="0"/>
        <w:spacing w:before="50" w:after="50"/>
        <w:ind w:firstLineChars="225" w:firstLine="720"/>
        <w:rPr>
          <w:rFonts w:ascii="宋体" w:hAnsi="宋体" w:cs="仿宋_GB2312"/>
          <w:bCs/>
          <w:color w:val="000000"/>
          <w:sz w:val="32"/>
          <w:szCs w:val="32"/>
        </w:rPr>
      </w:pPr>
      <w:r>
        <w:rPr>
          <w:rFonts w:ascii="宋体" w:hAnsi="宋体" w:cs="仿宋_GB2312" w:hint="eastAsia"/>
          <w:bCs/>
          <w:color w:val="000000"/>
          <w:sz w:val="32"/>
          <w:szCs w:val="32"/>
        </w:rPr>
        <w:t>供应商名称：</w:t>
      </w:r>
    </w:p>
    <w:p w:rsidR="00075C44" w:rsidRDefault="00075C44" w:rsidP="00075C44">
      <w:pPr>
        <w:pStyle w:val="a5"/>
        <w:snapToGrid w:val="0"/>
        <w:spacing w:before="50" w:after="50"/>
        <w:ind w:firstLineChars="225" w:firstLine="720"/>
        <w:rPr>
          <w:rFonts w:ascii="宋体" w:hAnsi="宋体" w:cs="仿宋_GB2312"/>
          <w:bCs/>
          <w:color w:val="000000"/>
          <w:sz w:val="32"/>
          <w:szCs w:val="32"/>
        </w:rPr>
      </w:pPr>
    </w:p>
    <w:p w:rsidR="00075C44" w:rsidRDefault="00075C44" w:rsidP="00075C44">
      <w:pPr>
        <w:pStyle w:val="a5"/>
        <w:snapToGrid w:val="0"/>
        <w:spacing w:before="50" w:after="50"/>
        <w:ind w:firstLineChars="225" w:firstLine="720"/>
        <w:rPr>
          <w:rFonts w:ascii="宋体" w:hAnsi="宋体" w:cs="仿宋_GB2312"/>
          <w:bCs/>
          <w:color w:val="000000"/>
          <w:sz w:val="32"/>
          <w:szCs w:val="32"/>
        </w:rPr>
      </w:pPr>
    </w:p>
    <w:p w:rsidR="00075C44" w:rsidRDefault="00075C44" w:rsidP="00075C44">
      <w:pPr>
        <w:pStyle w:val="a5"/>
        <w:snapToGrid w:val="0"/>
        <w:spacing w:before="50" w:after="50"/>
        <w:ind w:firstLineChars="225" w:firstLine="720"/>
        <w:rPr>
          <w:rFonts w:ascii="宋体" w:hAnsi="宋体" w:cs="仿宋_GB2312"/>
          <w:bCs/>
          <w:color w:val="000000"/>
          <w:sz w:val="32"/>
          <w:szCs w:val="32"/>
        </w:rPr>
      </w:pPr>
    </w:p>
    <w:p w:rsidR="00075C44" w:rsidRDefault="00075C44" w:rsidP="00075C44">
      <w:pPr>
        <w:pStyle w:val="a5"/>
        <w:snapToGrid w:val="0"/>
        <w:spacing w:before="50" w:after="50"/>
        <w:ind w:firstLineChars="400" w:firstLine="1280"/>
        <w:rPr>
          <w:rFonts w:ascii="宋体" w:hAnsi="宋体" w:cs="仿宋_GB2312"/>
          <w:bCs/>
          <w:color w:val="000000"/>
          <w:sz w:val="32"/>
          <w:szCs w:val="32"/>
        </w:rPr>
      </w:pPr>
    </w:p>
    <w:p w:rsidR="00075C44" w:rsidRDefault="00075C44" w:rsidP="00075C44">
      <w:pPr>
        <w:snapToGrid w:val="0"/>
        <w:spacing w:beforeLines="50" w:before="156" w:after="50"/>
        <w:jc w:val="center"/>
        <w:rPr>
          <w:rFonts w:ascii="宋体" w:hAnsi="宋体" w:cs="仿宋_GB2312"/>
          <w:color w:val="000000"/>
          <w:sz w:val="32"/>
          <w:szCs w:val="32"/>
        </w:rPr>
      </w:pPr>
      <w:r>
        <w:rPr>
          <w:rFonts w:ascii="宋体" w:hAnsi="宋体" w:cs="仿宋_GB2312" w:hint="eastAsia"/>
          <w:color w:val="000000"/>
          <w:sz w:val="32"/>
          <w:szCs w:val="32"/>
        </w:rPr>
        <w:t>年  月  日</w:t>
      </w:r>
    </w:p>
    <w:p w:rsidR="00075C44" w:rsidRDefault="00075C44" w:rsidP="00075C44">
      <w:pPr>
        <w:snapToGrid w:val="0"/>
        <w:spacing w:beforeLines="50" w:before="156" w:after="50"/>
        <w:ind w:left="142"/>
        <w:jc w:val="left"/>
        <w:rPr>
          <w:rFonts w:ascii="宋体" w:hAnsi="宋体"/>
          <w:b/>
          <w:bCs/>
          <w:color w:val="000000"/>
          <w:sz w:val="32"/>
          <w:szCs w:val="32"/>
        </w:rPr>
      </w:pPr>
      <w:r>
        <w:rPr>
          <w:rFonts w:ascii="宋体" w:hAnsi="宋体"/>
          <w:color w:val="000000"/>
          <w:sz w:val="24"/>
        </w:rPr>
        <w:br w:type="page"/>
      </w:r>
      <w:r>
        <w:rPr>
          <w:rFonts w:ascii="宋体" w:hAnsi="宋体"/>
          <w:b/>
          <w:bCs/>
          <w:color w:val="000000"/>
          <w:sz w:val="32"/>
          <w:szCs w:val="32"/>
        </w:rPr>
        <w:lastRenderedPageBreak/>
        <w:t>2.资格证明文件目录</w:t>
      </w:r>
    </w:p>
    <w:p w:rsidR="00075C44" w:rsidRDefault="00075C44" w:rsidP="00075C44">
      <w:pPr>
        <w:snapToGrid w:val="0"/>
        <w:spacing w:beforeLines="50" w:before="156" w:after="50"/>
        <w:ind w:firstLine="645"/>
        <w:rPr>
          <w:rFonts w:ascii="宋体" w:hAnsi="宋体"/>
          <w:color w:val="000000"/>
          <w:sz w:val="32"/>
          <w:szCs w:val="32"/>
        </w:rPr>
      </w:pPr>
      <w:r>
        <w:rPr>
          <w:rFonts w:ascii="宋体" w:hAnsi="宋体" w:hint="eastAsia"/>
          <w:color w:val="000000"/>
          <w:sz w:val="32"/>
          <w:szCs w:val="32"/>
        </w:rPr>
        <w:t>根据竞争性磋商文件规定及供应商提供的材料自行编写目录（部分格式后附）。</w:t>
      </w:r>
    </w:p>
    <w:p w:rsidR="00075C44" w:rsidRDefault="00075C44" w:rsidP="00075C44">
      <w:pPr>
        <w:snapToGrid w:val="0"/>
        <w:spacing w:beforeLines="50" w:before="156" w:after="50"/>
        <w:rPr>
          <w:rFonts w:ascii="宋体" w:hAnsi="宋体"/>
          <w:color w:val="000000"/>
          <w:sz w:val="24"/>
          <w:szCs w:val="20"/>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00" w:lineRule="auto"/>
        <w:rPr>
          <w:rFonts w:ascii="宋体" w:hAnsi="宋体"/>
          <w:color w:val="000000"/>
          <w:szCs w:val="21"/>
        </w:rPr>
      </w:pPr>
    </w:p>
    <w:p w:rsidR="00075C44" w:rsidRDefault="00075C44" w:rsidP="00075C44">
      <w:pPr>
        <w:spacing w:line="320" w:lineRule="exact"/>
        <w:jc w:val="left"/>
        <w:rPr>
          <w:rFonts w:ascii="宋体" w:hAnsi="宋体"/>
          <w:color w:val="000000"/>
          <w:szCs w:val="21"/>
        </w:rPr>
      </w:pPr>
      <w:r>
        <w:rPr>
          <w:rFonts w:ascii="宋体" w:hAnsi="宋体"/>
          <w:color w:val="000000"/>
          <w:szCs w:val="21"/>
        </w:rPr>
        <w:br w:type="page"/>
      </w:r>
    </w:p>
    <w:p w:rsidR="00075C44" w:rsidRDefault="00075C44" w:rsidP="00075C44">
      <w:pPr>
        <w:spacing w:line="320" w:lineRule="exact"/>
        <w:jc w:val="center"/>
        <w:rPr>
          <w:rFonts w:ascii="宋体" w:hAnsi="宋体"/>
          <w:b/>
          <w:color w:val="000000"/>
          <w:sz w:val="32"/>
          <w:szCs w:val="32"/>
        </w:rPr>
      </w:pPr>
      <w:r>
        <w:rPr>
          <w:rFonts w:ascii="宋体" w:hAnsi="宋体" w:hint="eastAsia"/>
          <w:b/>
          <w:color w:val="000000"/>
          <w:sz w:val="32"/>
          <w:szCs w:val="32"/>
        </w:rPr>
        <w:lastRenderedPageBreak/>
        <w:t>竞标声明</w:t>
      </w:r>
    </w:p>
    <w:p w:rsidR="00075C44" w:rsidRDefault="00075C44" w:rsidP="00075C44">
      <w:pPr>
        <w:spacing w:beforeLines="50" w:before="156" w:after="50" w:line="320" w:lineRule="exact"/>
        <w:contextualSpacing/>
        <w:rPr>
          <w:rFonts w:ascii="宋体" w:hAnsi="宋体" w:cs="宋体"/>
          <w:color w:val="000000"/>
          <w:szCs w:val="21"/>
        </w:rPr>
      </w:pPr>
      <w:r>
        <w:rPr>
          <w:rFonts w:ascii="宋体" w:hAnsi="宋体" w:cs="宋体" w:hint="eastAsia"/>
          <w:color w:val="000000"/>
          <w:szCs w:val="21"/>
        </w:rPr>
        <w:t>致：</w:t>
      </w:r>
      <w:r>
        <w:rPr>
          <w:rFonts w:ascii="宋体" w:hAnsi="宋体" w:cs="宋体" w:hint="eastAsia"/>
          <w:color w:val="000000"/>
          <w:szCs w:val="21"/>
          <w:u w:val="single"/>
        </w:rPr>
        <w:t>广西国际壮医医院工会委员会</w:t>
      </w:r>
      <w:r>
        <w:rPr>
          <w:rFonts w:ascii="宋体" w:hAnsi="宋体" w:cs="宋体" w:hint="eastAsia"/>
          <w:color w:val="000000"/>
          <w:szCs w:val="21"/>
        </w:rPr>
        <w:t>：</w:t>
      </w:r>
    </w:p>
    <w:p w:rsidR="00075C44" w:rsidRDefault="00075C44" w:rsidP="00075C44">
      <w:pPr>
        <w:spacing w:beforeLines="50" w:before="156" w:after="50" w:line="320" w:lineRule="exact"/>
        <w:ind w:firstLineChars="200" w:firstLine="420"/>
        <w:contextualSpacing/>
        <w:rPr>
          <w:rFonts w:ascii="宋体" w:hAnsi="宋体" w:cs="宋体"/>
          <w:color w:val="000000"/>
          <w:szCs w:val="21"/>
        </w:rPr>
      </w:pPr>
      <w:r>
        <w:rPr>
          <w:rFonts w:ascii="宋体" w:hAnsi="宋体" w:cs="宋体" w:hint="eastAsia"/>
          <w:color w:val="000000"/>
          <w:szCs w:val="21"/>
          <w:u w:val="single"/>
        </w:rPr>
        <w:t>（供应商名称）</w:t>
      </w:r>
      <w:r>
        <w:rPr>
          <w:rFonts w:ascii="宋体" w:hAnsi="宋体" w:cs="宋体" w:hint="eastAsia"/>
          <w:color w:val="000000"/>
          <w:szCs w:val="21"/>
        </w:rPr>
        <w:t>系中华人民共和国合法供应商，经营地址。</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我方愿意参加贵方组织的</w:t>
      </w:r>
      <w:r>
        <w:rPr>
          <w:rFonts w:ascii="宋体" w:hAnsi="宋体" w:cs="宋体" w:hint="eastAsia"/>
          <w:color w:val="000000"/>
          <w:szCs w:val="21"/>
          <w:u w:val="single"/>
        </w:rPr>
        <w:t>（项目名称）</w:t>
      </w:r>
      <w:r>
        <w:rPr>
          <w:rFonts w:ascii="宋体" w:hAnsi="宋体" w:cs="宋体" w:hint="eastAsia"/>
          <w:color w:val="000000"/>
          <w:szCs w:val="21"/>
        </w:rPr>
        <w:t>项目的竞标，为便于贵方公正、</w:t>
      </w:r>
      <w:proofErr w:type="gramStart"/>
      <w:r>
        <w:rPr>
          <w:rFonts w:ascii="宋体" w:hAnsi="宋体" w:cs="宋体" w:hint="eastAsia"/>
          <w:color w:val="000000"/>
          <w:szCs w:val="21"/>
        </w:rPr>
        <w:t>择优地</w:t>
      </w:r>
      <w:proofErr w:type="gramEnd"/>
      <w:r>
        <w:rPr>
          <w:rFonts w:ascii="宋体" w:hAnsi="宋体" w:cs="宋体" w:hint="eastAsia"/>
          <w:color w:val="000000"/>
          <w:szCs w:val="21"/>
        </w:rPr>
        <w:t>确定成交供应商及其竞标产品和服务，我方就本次竞标有关事项郑重声明如下：</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1.我方向贵方提交的所有响应文件、资料都是准确的和真实的。</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3.在此，我方宣布同意如下：</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1）将按竞争性磋商文件的约定履行合同责任和义务；</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2）已详细审查全部竞争性磋商文件，包括澄清或更正公告（如有）；</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3）同意提供按照贵方可能要求的与磋商有关的一切数据或资料；</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4）响应竞争性磋商文件规定的竞标有效期。</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4.我方承诺符合《中华人民共和国政府采购法》第二十二条规定：</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1）具有独立承担民事责任的能力；</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2）具有良好的商业信誉和健全的财务会计制度；</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3）具有履行合同所必需的设备和专业技术能力；</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4）有依法缴纳税收和社会保障资金的良好记录；</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5）参加政府采购活动前三年内，在经营活动中没有重大违法记录；</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6）法律、行政法规规定的其他条件。</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75C44" w:rsidRDefault="00075C44" w:rsidP="00075C44">
      <w:pPr>
        <w:spacing w:beforeLines="50" w:before="156" w:line="320" w:lineRule="exact"/>
        <w:ind w:firstLineChars="200" w:firstLine="420"/>
        <w:contextualSpacing/>
        <w:rPr>
          <w:rFonts w:ascii="宋体" w:hAnsi="宋体" w:cs="宋体"/>
          <w:color w:val="000000"/>
          <w:szCs w:val="21"/>
        </w:rPr>
      </w:pPr>
      <w:r>
        <w:rPr>
          <w:rFonts w:ascii="宋体" w:hAnsi="宋体" w:cs="宋体"/>
          <w:color w:val="000000"/>
          <w:szCs w:val="21"/>
        </w:rPr>
        <w:t>6.我方就对本次响应文件进行注明如下：（两项内容中必须选择一项）</w:t>
      </w:r>
    </w:p>
    <w:p w:rsidR="00075C44" w:rsidRDefault="00075C44" w:rsidP="00075C44">
      <w:pPr>
        <w:spacing w:line="320" w:lineRule="exact"/>
        <w:ind w:firstLineChars="200" w:firstLine="420"/>
        <w:contextualSpacing/>
        <w:rPr>
          <w:rFonts w:ascii="宋体" w:hAnsi="宋体" w:cs="宋体"/>
          <w:color w:val="000000"/>
          <w:szCs w:val="21"/>
        </w:rPr>
      </w:pPr>
      <w:r>
        <w:rPr>
          <w:rFonts w:ascii="宋体" w:hAnsi="宋体" w:cs="宋体" w:hint="eastAsia"/>
          <w:color w:val="000000"/>
          <w:szCs w:val="21"/>
        </w:rPr>
        <w:t>□我方本次响应文件</w:t>
      </w:r>
      <w:r>
        <w:rPr>
          <w:rFonts w:ascii="宋体" w:hAnsi="宋体" w:cs="宋体" w:hint="eastAsia"/>
          <w:color w:val="000000"/>
          <w:kern w:val="0"/>
          <w:szCs w:val="21"/>
        </w:rPr>
        <w:t>内容中</w:t>
      </w:r>
      <w:r>
        <w:rPr>
          <w:rFonts w:ascii="宋体" w:hAnsi="宋体" w:cs="宋体" w:hint="eastAsia"/>
          <w:color w:val="000000"/>
          <w:szCs w:val="21"/>
        </w:rPr>
        <w:t>未</w:t>
      </w:r>
      <w:r>
        <w:rPr>
          <w:rFonts w:ascii="宋体" w:hAnsi="宋体" w:cs="宋体" w:hint="eastAsia"/>
          <w:color w:val="000000"/>
          <w:kern w:val="0"/>
          <w:szCs w:val="21"/>
        </w:rPr>
        <w:t>涉及商业秘密；</w:t>
      </w:r>
    </w:p>
    <w:p w:rsidR="00075C44" w:rsidRDefault="00075C44" w:rsidP="00075C44">
      <w:pPr>
        <w:spacing w:line="320" w:lineRule="exact"/>
        <w:ind w:firstLineChars="200" w:firstLine="420"/>
        <w:contextualSpacing/>
        <w:rPr>
          <w:rFonts w:ascii="宋体" w:hAnsi="宋体" w:cs="宋体"/>
          <w:color w:val="000000"/>
          <w:szCs w:val="21"/>
        </w:rPr>
      </w:pPr>
      <w:r>
        <w:rPr>
          <w:rFonts w:ascii="宋体" w:hAnsi="宋体" w:cs="宋体" w:hint="eastAsia"/>
          <w:color w:val="000000"/>
          <w:szCs w:val="21"/>
        </w:rPr>
        <w:t>□我方本次响应文件</w:t>
      </w:r>
      <w:r>
        <w:rPr>
          <w:rFonts w:ascii="宋体" w:hAnsi="宋体" w:cs="宋体" w:hint="eastAsia"/>
          <w:color w:val="000000"/>
          <w:kern w:val="0"/>
          <w:szCs w:val="21"/>
        </w:rPr>
        <w:t>涉及商业秘密的内容有：；</w:t>
      </w:r>
    </w:p>
    <w:p w:rsidR="00075C44" w:rsidRDefault="00075C44" w:rsidP="00075C44">
      <w:pPr>
        <w:pStyle w:val="a6"/>
        <w:spacing w:line="320" w:lineRule="exact"/>
        <w:ind w:firstLineChars="200" w:firstLine="420"/>
        <w:contextualSpacing/>
        <w:rPr>
          <w:rFonts w:hAnsi="宋体" w:cs="宋体"/>
          <w:color w:val="000000"/>
          <w:sz w:val="21"/>
          <w:u w:val="single"/>
        </w:rPr>
      </w:pPr>
      <w:r>
        <w:rPr>
          <w:rFonts w:hAnsi="宋体" w:cs="宋体"/>
          <w:color w:val="000000"/>
          <w:sz w:val="21"/>
        </w:rPr>
        <w:t>7.与本磋商有关的一切正式往来信函请寄：邮政编号：</w:t>
      </w:r>
    </w:p>
    <w:p w:rsidR="00075C44" w:rsidRDefault="00075C44" w:rsidP="00075C44">
      <w:pPr>
        <w:pStyle w:val="a6"/>
        <w:spacing w:line="320" w:lineRule="exact"/>
        <w:ind w:firstLineChars="200" w:firstLine="420"/>
        <w:contextualSpacing/>
        <w:rPr>
          <w:rFonts w:hAnsi="宋体" w:cs="宋体"/>
          <w:color w:val="000000"/>
          <w:sz w:val="21"/>
        </w:rPr>
      </w:pPr>
      <w:r>
        <w:rPr>
          <w:rFonts w:hAnsi="宋体" w:cs="宋体" w:hint="eastAsia"/>
          <w:color w:val="000000"/>
          <w:sz w:val="21"/>
        </w:rPr>
        <w:t>电话</w:t>
      </w:r>
      <w:r>
        <w:rPr>
          <w:rFonts w:hAnsi="宋体" w:cs="宋体"/>
          <w:color w:val="000000"/>
          <w:sz w:val="21"/>
        </w:rPr>
        <w:t>/传真：电子函件：</w:t>
      </w:r>
    </w:p>
    <w:p w:rsidR="00075C44" w:rsidRDefault="00075C44" w:rsidP="00075C44">
      <w:pPr>
        <w:pStyle w:val="2"/>
        <w:tabs>
          <w:tab w:val="left" w:pos="939"/>
        </w:tabs>
        <w:spacing w:line="320" w:lineRule="exact"/>
        <w:ind w:leftChars="67" w:left="141" w:firstLineChars="150" w:firstLine="315"/>
        <w:rPr>
          <w:rFonts w:ascii="宋体" w:hAnsi="宋体" w:cs="宋体"/>
          <w:color w:val="000000"/>
          <w:szCs w:val="21"/>
        </w:rPr>
      </w:pPr>
      <w:r>
        <w:rPr>
          <w:rFonts w:ascii="宋体" w:hAnsi="宋体" w:cs="宋体" w:hint="eastAsia"/>
          <w:color w:val="000000"/>
          <w:szCs w:val="21"/>
        </w:rPr>
        <w:t>开户银行：</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075C44" w:rsidRDefault="00075C44" w:rsidP="00075C44">
      <w:pPr>
        <w:pStyle w:val="2"/>
        <w:tabs>
          <w:tab w:val="left" w:pos="939"/>
        </w:tabs>
        <w:spacing w:line="320" w:lineRule="exact"/>
        <w:ind w:leftChars="0" w:left="0" w:firstLineChars="200" w:firstLine="420"/>
        <w:rPr>
          <w:rFonts w:ascii="宋体" w:hAnsi="宋体" w:cs="宋体"/>
          <w:color w:val="000000"/>
          <w:szCs w:val="21"/>
        </w:rPr>
      </w:pPr>
      <w:r>
        <w:rPr>
          <w:rFonts w:ascii="宋体" w:hAnsi="宋体" w:cs="宋体"/>
          <w:color w:val="000000"/>
          <w:szCs w:val="21"/>
        </w:rPr>
        <w:t>8.以上事项如有虚假或隐瞒，我方愿意承担一切后果，并不再寻求任何旨在减轻或免除法律责任的辩解。</w:t>
      </w:r>
    </w:p>
    <w:p w:rsidR="00075C44" w:rsidRDefault="00075C44" w:rsidP="00075C44">
      <w:pPr>
        <w:pStyle w:val="2"/>
        <w:tabs>
          <w:tab w:val="left" w:pos="939"/>
        </w:tabs>
        <w:spacing w:line="320" w:lineRule="exact"/>
        <w:ind w:leftChars="67" w:left="141" w:firstLineChars="150" w:firstLine="315"/>
        <w:rPr>
          <w:rFonts w:ascii="宋体" w:hAnsi="宋体" w:cs="宋体"/>
          <w:color w:val="000000"/>
          <w:szCs w:val="21"/>
        </w:rPr>
      </w:pPr>
      <w:r>
        <w:rPr>
          <w:rFonts w:ascii="宋体" w:hAnsi="宋体" w:cs="宋体" w:hint="eastAsia"/>
          <w:color w:val="000000"/>
          <w:szCs w:val="21"/>
        </w:rPr>
        <w:t>特此承诺。</w:t>
      </w:r>
    </w:p>
    <w:p w:rsidR="00075C44" w:rsidRDefault="00075C44" w:rsidP="00075C44">
      <w:pPr>
        <w:pStyle w:val="2"/>
        <w:tabs>
          <w:tab w:val="left" w:pos="939"/>
        </w:tabs>
        <w:spacing w:line="320" w:lineRule="exact"/>
        <w:ind w:leftChars="0" w:left="0" w:firstLineChars="200" w:firstLine="420"/>
        <w:rPr>
          <w:rFonts w:ascii="宋体" w:hAnsi="宋体" w:cs="宋体"/>
          <w:color w:val="000000"/>
          <w:szCs w:val="21"/>
        </w:rPr>
      </w:pPr>
      <w:r>
        <w:rPr>
          <w:rFonts w:ascii="宋体" w:hAnsi="宋体" w:cs="宋体" w:hint="eastAsia"/>
          <w:color w:val="000000"/>
          <w:szCs w:val="21"/>
        </w:rPr>
        <w:t>注：如为联合体竞标，盖章处须加盖联合体各方公章并由联合体各方法定代表人签署，否则其响应文件按无效响应处理。</w:t>
      </w:r>
    </w:p>
    <w:p w:rsidR="00075C44" w:rsidRDefault="00075C44" w:rsidP="00075C44">
      <w:pPr>
        <w:spacing w:line="320" w:lineRule="exact"/>
        <w:ind w:firstLineChars="1800" w:firstLine="3780"/>
        <w:rPr>
          <w:rFonts w:ascii="宋体" w:hAnsi="宋体" w:hint="eastAsia"/>
          <w:color w:val="000000"/>
        </w:rPr>
      </w:pPr>
    </w:p>
    <w:p w:rsidR="00075C44" w:rsidRDefault="00075C44" w:rsidP="00075C44">
      <w:pPr>
        <w:spacing w:line="320" w:lineRule="exact"/>
        <w:ind w:firstLineChars="1800" w:firstLine="3780"/>
        <w:rPr>
          <w:rFonts w:ascii="宋体" w:hAnsi="宋体" w:hint="eastAsia"/>
          <w:color w:val="000000"/>
        </w:rPr>
      </w:pPr>
    </w:p>
    <w:p w:rsidR="00075C44" w:rsidRDefault="00075C44" w:rsidP="00075C44">
      <w:pPr>
        <w:spacing w:line="320" w:lineRule="exact"/>
        <w:ind w:firstLineChars="1800" w:firstLine="3780"/>
        <w:rPr>
          <w:rFonts w:ascii="宋体" w:hAnsi="宋体"/>
          <w:color w:val="000000"/>
        </w:rPr>
      </w:pPr>
      <w:r>
        <w:rPr>
          <w:rFonts w:ascii="宋体" w:hAnsi="宋体" w:hint="eastAsia"/>
          <w:color w:val="000000"/>
        </w:rPr>
        <w:t>法定代表人（签字）：</w:t>
      </w:r>
    </w:p>
    <w:p w:rsidR="00075C44" w:rsidRDefault="00075C44" w:rsidP="00075C44">
      <w:pPr>
        <w:spacing w:line="320" w:lineRule="exact"/>
        <w:ind w:firstLineChars="1800" w:firstLine="3780"/>
        <w:rPr>
          <w:rFonts w:ascii="宋体" w:hAnsi="宋体" w:cs="宋体"/>
          <w:color w:val="000000"/>
          <w:szCs w:val="21"/>
          <w:u w:val="single"/>
        </w:rPr>
      </w:pPr>
      <w:r>
        <w:rPr>
          <w:rFonts w:ascii="宋体" w:hAnsi="宋体" w:hint="eastAsia"/>
          <w:color w:val="000000"/>
        </w:rPr>
        <w:t>供应商（盖公章）：</w:t>
      </w:r>
    </w:p>
    <w:p w:rsidR="00075C44" w:rsidRDefault="00075C44" w:rsidP="00075C44">
      <w:pPr>
        <w:spacing w:beforeLines="50" w:before="156" w:after="50" w:line="320" w:lineRule="exact"/>
        <w:ind w:right="482" w:firstLineChars="100" w:firstLine="210"/>
        <w:contextualSpacing/>
        <w:jc w:val="center"/>
        <w:rPr>
          <w:rFonts w:ascii="宋体" w:hAnsi="宋体" w:hint="eastAsia"/>
          <w:color w:val="000000"/>
        </w:rPr>
      </w:pPr>
      <w:r>
        <w:rPr>
          <w:rFonts w:ascii="宋体" w:hAnsi="宋体" w:hint="eastAsia"/>
          <w:color w:val="000000"/>
        </w:rPr>
        <w:t>年  月  日</w:t>
      </w:r>
    </w:p>
    <w:p w:rsidR="00075C44" w:rsidRDefault="00075C44" w:rsidP="00075C44">
      <w:pPr>
        <w:wordWrap w:val="0"/>
        <w:spacing w:beforeLines="50" w:before="156" w:after="50" w:line="320" w:lineRule="exact"/>
        <w:ind w:right="482" w:firstLineChars="100" w:firstLine="210"/>
        <w:contextualSpacing/>
        <w:jc w:val="center"/>
        <w:rPr>
          <w:rFonts w:ascii="宋体" w:hAnsi="宋体"/>
          <w:color w:val="000000"/>
          <w:szCs w:val="21"/>
        </w:rPr>
      </w:pPr>
    </w:p>
    <w:p w:rsidR="00075C44" w:rsidRDefault="00075C44" w:rsidP="00075C44">
      <w:pPr>
        <w:snapToGrid w:val="0"/>
        <w:spacing w:beforeLines="50" w:before="156" w:after="50"/>
        <w:jc w:val="center"/>
        <w:rPr>
          <w:rFonts w:ascii="宋体" w:hAnsi="宋体"/>
          <w:b/>
          <w:color w:val="000000"/>
          <w:sz w:val="32"/>
          <w:szCs w:val="32"/>
        </w:rPr>
      </w:pPr>
      <w:r>
        <w:rPr>
          <w:rFonts w:ascii="宋体" w:hAnsi="宋体" w:hint="eastAsia"/>
          <w:b/>
          <w:color w:val="000000"/>
          <w:sz w:val="32"/>
          <w:szCs w:val="32"/>
        </w:rPr>
        <w:lastRenderedPageBreak/>
        <w:t>供应商直接控股、管理关系信息表</w:t>
      </w:r>
    </w:p>
    <w:p w:rsidR="00075C44" w:rsidRDefault="00075C44" w:rsidP="00075C44">
      <w:pPr>
        <w:snapToGrid w:val="0"/>
        <w:spacing w:beforeLines="50" w:before="156" w:after="50"/>
        <w:jc w:val="center"/>
        <w:rPr>
          <w:rFonts w:ascii="宋体" w:hAnsi="宋体"/>
          <w:b/>
          <w:color w:val="000000"/>
          <w:sz w:val="32"/>
          <w:szCs w:val="32"/>
        </w:rPr>
      </w:pPr>
    </w:p>
    <w:p w:rsidR="00075C44" w:rsidRDefault="00075C44" w:rsidP="00075C44">
      <w:pPr>
        <w:snapToGrid w:val="0"/>
        <w:spacing w:beforeLines="50" w:before="156" w:after="50" w:line="440" w:lineRule="exact"/>
        <w:jc w:val="center"/>
        <w:rPr>
          <w:rFonts w:ascii="宋体" w:hAnsi="宋体"/>
          <w:b/>
          <w:color w:val="000000"/>
          <w:szCs w:val="21"/>
        </w:rPr>
      </w:pPr>
      <w:r>
        <w:rPr>
          <w:rFonts w:ascii="宋体" w:hAnsi="宋体" w:hint="eastAsia"/>
          <w:b/>
          <w:color w:val="000000"/>
          <w:szCs w:val="21"/>
        </w:rPr>
        <w:t>供应商直接控股股东信息表</w:t>
      </w: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075C44" w:rsidTr="0008210D">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身份证号码或统一社会信用代码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075C44" w:rsidTr="000821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bl>
    <w:p w:rsidR="00075C44" w:rsidRDefault="00075C44" w:rsidP="00075C44">
      <w:pPr>
        <w:snapToGrid w:val="0"/>
        <w:spacing w:line="440" w:lineRule="exact"/>
        <w:jc w:val="left"/>
        <w:rPr>
          <w:rFonts w:ascii="宋体" w:hAnsi="宋体" w:cs="宋体"/>
          <w:color w:val="000000"/>
          <w:szCs w:val="21"/>
        </w:rPr>
      </w:pPr>
      <w:r>
        <w:rPr>
          <w:rFonts w:ascii="宋体" w:hAnsi="宋体" w:cs="宋体" w:hint="eastAsia"/>
          <w:color w:val="000000"/>
          <w:szCs w:val="21"/>
        </w:rPr>
        <w:t>注：</w:t>
      </w:r>
    </w:p>
    <w:p w:rsidR="00075C44" w:rsidRDefault="00075C44" w:rsidP="00075C44">
      <w:pPr>
        <w:snapToGrid w:val="0"/>
        <w:spacing w:line="440" w:lineRule="exact"/>
        <w:ind w:firstLineChars="200" w:firstLine="420"/>
        <w:jc w:val="left"/>
        <w:rPr>
          <w:rFonts w:ascii="宋体" w:hAnsi="宋体" w:cs="宋体"/>
          <w:color w:val="000000"/>
          <w:szCs w:val="21"/>
        </w:rPr>
      </w:pPr>
      <w:r>
        <w:rPr>
          <w:rFonts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075C44" w:rsidRDefault="00075C44" w:rsidP="00075C44">
      <w:pPr>
        <w:snapToGrid w:val="0"/>
        <w:spacing w:line="440" w:lineRule="exact"/>
        <w:ind w:firstLineChars="200" w:firstLine="420"/>
        <w:jc w:val="left"/>
        <w:rPr>
          <w:rFonts w:ascii="宋体" w:hAnsi="宋体" w:cs="宋体"/>
          <w:color w:val="000000"/>
          <w:szCs w:val="21"/>
        </w:rPr>
      </w:pPr>
      <w:r>
        <w:rPr>
          <w:rFonts w:ascii="宋体" w:hAnsi="宋体" w:cs="宋体"/>
          <w:color w:val="000000"/>
          <w:szCs w:val="21"/>
        </w:rPr>
        <w:t>2.本表所指的控股关系仅限于直接控股关系，不包括间接的控股关系。公司实际控制人与公司之间的关系不属于本表所指的直接控股关系。</w:t>
      </w:r>
    </w:p>
    <w:p w:rsidR="00075C44" w:rsidRDefault="00075C44" w:rsidP="00075C44">
      <w:pPr>
        <w:snapToGrid w:val="0"/>
        <w:spacing w:line="440" w:lineRule="exact"/>
        <w:ind w:firstLineChars="200" w:firstLine="420"/>
        <w:jc w:val="left"/>
        <w:rPr>
          <w:rFonts w:ascii="宋体" w:hAnsi="宋体" w:cs="宋体" w:hint="eastAsia"/>
          <w:color w:val="000000"/>
          <w:szCs w:val="21"/>
        </w:rPr>
      </w:pPr>
      <w:r>
        <w:rPr>
          <w:rFonts w:ascii="宋体" w:hAnsi="宋体" w:cs="宋体"/>
          <w:color w:val="000000"/>
          <w:szCs w:val="21"/>
        </w:rPr>
        <w:t>3.供应商不存在直接控股股东的，则填“无”。</w:t>
      </w:r>
    </w:p>
    <w:p w:rsidR="00075C44" w:rsidRDefault="00075C44" w:rsidP="00075C44">
      <w:pPr>
        <w:snapToGrid w:val="0"/>
        <w:spacing w:line="440" w:lineRule="exact"/>
        <w:ind w:firstLineChars="200" w:firstLine="420"/>
        <w:jc w:val="left"/>
        <w:rPr>
          <w:rFonts w:ascii="宋体" w:hAnsi="宋体" w:cs="宋体"/>
          <w:color w:val="000000"/>
          <w:szCs w:val="21"/>
        </w:rPr>
      </w:pPr>
    </w:p>
    <w:p w:rsidR="00075C44" w:rsidRDefault="00075C44" w:rsidP="00075C44">
      <w:pPr>
        <w:snapToGrid w:val="0"/>
        <w:spacing w:beforeLines="50" w:before="156" w:line="440" w:lineRule="exact"/>
        <w:ind w:right="480" w:firstLineChars="800" w:firstLine="1680"/>
        <w:rPr>
          <w:rFonts w:ascii="宋体" w:hAnsi="宋体" w:cs="宋体"/>
          <w:color w:val="000000"/>
          <w:szCs w:val="21"/>
          <w:u w:val="single"/>
        </w:rPr>
      </w:pPr>
      <w:r>
        <w:rPr>
          <w:rFonts w:ascii="宋体" w:hAnsi="宋体" w:cs="宋体" w:hint="eastAsia"/>
          <w:color w:val="000000"/>
          <w:szCs w:val="21"/>
        </w:rPr>
        <w:t>法定代表人或委托代理人签字：</w:t>
      </w:r>
    </w:p>
    <w:p w:rsidR="00075C44" w:rsidRDefault="00075C44" w:rsidP="00075C44">
      <w:pPr>
        <w:snapToGrid w:val="0"/>
        <w:spacing w:beforeLines="50" w:before="156" w:after="50" w:line="440" w:lineRule="exact"/>
        <w:ind w:right="480" w:firstLineChars="1250" w:firstLine="2625"/>
        <w:rPr>
          <w:rFonts w:ascii="宋体" w:hAnsi="宋体" w:cs="宋体"/>
          <w:color w:val="000000"/>
          <w:szCs w:val="21"/>
          <w:u w:val="single"/>
        </w:rPr>
      </w:pPr>
      <w:r>
        <w:rPr>
          <w:rFonts w:ascii="宋体" w:hAnsi="宋体" w:cs="宋体" w:hint="eastAsia"/>
          <w:color w:val="000000"/>
          <w:szCs w:val="21"/>
        </w:rPr>
        <w:t>供应商（盖公章）：</w:t>
      </w:r>
    </w:p>
    <w:p w:rsidR="00075C44" w:rsidRDefault="00075C44" w:rsidP="00075C44">
      <w:pPr>
        <w:snapToGrid w:val="0"/>
        <w:spacing w:beforeLines="50" w:before="156" w:after="50" w:line="440" w:lineRule="exact"/>
        <w:ind w:right="480" w:firstLineChars="2200" w:firstLine="4620"/>
        <w:rPr>
          <w:rFonts w:ascii="宋体" w:hAnsi="宋体" w:cs="宋体"/>
          <w:color w:val="000000"/>
          <w:szCs w:val="21"/>
        </w:rPr>
      </w:pPr>
      <w:r>
        <w:rPr>
          <w:rFonts w:ascii="宋体" w:hAnsi="宋体" w:cs="宋体" w:hint="eastAsia"/>
          <w:color w:val="000000"/>
          <w:szCs w:val="21"/>
        </w:rPr>
        <w:t>年月日</w:t>
      </w:r>
    </w:p>
    <w:p w:rsidR="00075C44" w:rsidRDefault="00075C44" w:rsidP="00075C44">
      <w:pPr>
        <w:snapToGrid w:val="0"/>
        <w:jc w:val="center"/>
        <w:rPr>
          <w:rFonts w:ascii="宋体" w:hAnsi="宋体"/>
          <w:b/>
          <w:color w:val="000000"/>
          <w:sz w:val="28"/>
          <w:szCs w:val="28"/>
        </w:rPr>
      </w:pPr>
      <w:r>
        <w:rPr>
          <w:rFonts w:ascii="宋体" w:hAnsi="宋体"/>
          <w:b/>
          <w:color w:val="000000"/>
          <w:sz w:val="28"/>
          <w:szCs w:val="28"/>
        </w:rPr>
        <w:br w:type="page"/>
      </w:r>
    </w:p>
    <w:p w:rsidR="00075C44" w:rsidRDefault="00075C44" w:rsidP="00075C44">
      <w:pPr>
        <w:snapToGrid w:val="0"/>
        <w:jc w:val="center"/>
        <w:rPr>
          <w:rFonts w:ascii="宋体" w:hAnsi="宋体"/>
          <w:b/>
          <w:color w:val="000000"/>
          <w:sz w:val="32"/>
          <w:szCs w:val="32"/>
        </w:rPr>
      </w:pPr>
      <w:r>
        <w:rPr>
          <w:rFonts w:ascii="宋体" w:hAnsi="宋体" w:hint="eastAsia"/>
          <w:b/>
          <w:color w:val="000000"/>
          <w:sz w:val="32"/>
          <w:szCs w:val="32"/>
        </w:rPr>
        <w:lastRenderedPageBreak/>
        <w:t>供应商直接管理关系信息表</w:t>
      </w:r>
    </w:p>
    <w:p w:rsidR="00075C44" w:rsidRDefault="00075C44" w:rsidP="00075C44">
      <w:pPr>
        <w:snapToGrid w:val="0"/>
        <w:jc w:val="center"/>
        <w:rPr>
          <w:rFonts w:ascii="宋体" w:hAnsi="宋体"/>
          <w:b/>
          <w:color w:val="000000"/>
          <w:sz w:val="32"/>
          <w:szCs w:val="32"/>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075C44" w:rsidTr="0008210D">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075C44" w:rsidTr="000821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color w:val="000000"/>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r w:rsidR="00075C44" w:rsidTr="000821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075C44" w:rsidRDefault="00075C44" w:rsidP="0008210D">
            <w:pPr>
              <w:keepNext/>
              <w:keepLines/>
              <w:widowControl/>
              <w:spacing w:before="340" w:after="330" w:line="440" w:lineRule="exact"/>
              <w:jc w:val="center"/>
              <w:outlineLvl w:val="0"/>
              <w:rPr>
                <w:rFonts w:ascii="宋体" w:hAnsi="宋体" w:cs="宋体"/>
                <w:color w:val="000000"/>
                <w:kern w:val="0"/>
                <w:szCs w:val="21"/>
              </w:rPr>
            </w:pPr>
          </w:p>
        </w:tc>
      </w:tr>
    </w:tbl>
    <w:p w:rsidR="00075C44" w:rsidRDefault="00075C44" w:rsidP="00075C44">
      <w:pPr>
        <w:snapToGrid w:val="0"/>
        <w:spacing w:line="440" w:lineRule="exact"/>
        <w:jc w:val="left"/>
        <w:rPr>
          <w:rFonts w:ascii="宋体" w:hAnsi="宋体"/>
          <w:color w:val="000000"/>
          <w:szCs w:val="21"/>
        </w:rPr>
      </w:pPr>
      <w:r>
        <w:rPr>
          <w:rFonts w:ascii="宋体" w:hAnsi="宋体" w:hint="eastAsia"/>
          <w:color w:val="000000"/>
          <w:szCs w:val="21"/>
        </w:rPr>
        <w:t>注：</w:t>
      </w:r>
    </w:p>
    <w:p w:rsidR="00075C44" w:rsidRDefault="00075C44" w:rsidP="00075C44">
      <w:pPr>
        <w:snapToGrid w:val="0"/>
        <w:spacing w:line="440" w:lineRule="exact"/>
        <w:ind w:firstLineChars="200" w:firstLine="420"/>
        <w:jc w:val="left"/>
        <w:rPr>
          <w:rFonts w:ascii="宋体" w:hAnsi="宋体"/>
          <w:color w:val="000000"/>
          <w:szCs w:val="21"/>
        </w:rPr>
      </w:pPr>
      <w:r>
        <w:rPr>
          <w:rFonts w:ascii="宋体" w:hAnsi="宋体"/>
          <w:color w:val="000000"/>
          <w:szCs w:val="21"/>
        </w:rPr>
        <w:t>1.管理关系：是指不具有出资持股关系的其他单位之间存在的管理与被管理关系，如一些上下级关系的事业单位和团体组织。</w:t>
      </w:r>
    </w:p>
    <w:p w:rsidR="00075C44" w:rsidRDefault="00075C44" w:rsidP="00075C44">
      <w:pPr>
        <w:snapToGrid w:val="0"/>
        <w:spacing w:line="440" w:lineRule="exact"/>
        <w:ind w:firstLineChars="200" w:firstLine="420"/>
        <w:jc w:val="left"/>
        <w:rPr>
          <w:rFonts w:ascii="宋体" w:hAnsi="宋体"/>
          <w:color w:val="000000"/>
          <w:szCs w:val="21"/>
        </w:rPr>
      </w:pPr>
      <w:r>
        <w:rPr>
          <w:rFonts w:ascii="宋体" w:hAnsi="宋体"/>
          <w:color w:val="000000"/>
          <w:szCs w:val="21"/>
        </w:rPr>
        <w:t>2.</w:t>
      </w:r>
      <w:r>
        <w:rPr>
          <w:rFonts w:ascii="宋体" w:hAnsi="宋体" w:hint="eastAsia"/>
          <w:color w:val="000000"/>
          <w:spacing w:val="-6"/>
          <w:szCs w:val="21"/>
        </w:rPr>
        <w:t>本表所指的管理关系仅限于直接管理关系，不包括间接的管理关系。</w:t>
      </w:r>
    </w:p>
    <w:p w:rsidR="00075C44" w:rsidRDefault="00075C44" w:rsidP="00075C44">
      <w:pPr>
        <w:snapToGrid w:val="0"/>
        <w:spacing w:line="440" w:lineRule="exact"/>
        <w:ind w:firstLineChars="200" w:firstLine="420"/>
        <w:jc w:val="left"/>
        <w:rPr>
          <w:rFonts w:ascii="宋体" w:hAnsi="宋体"/>
          <w:color w:val="000000"/>
          <w:szCs w:val="21"/>
        </w:rPr>
      </w:pPr>
      <w:r>
        <w:rPr>
          <w:rFonts w:ascii="宋体" w:hAnsi="宋体"/>
          <w:color w:val="000000"/>
          <w:szCs w:val="21"/>
        </w:rPr>
        <w:t>3.供应商不存在直接管理关系的，则填“无”。</w:t>
      </w:r>
    </w:p>
    <w:p w:rsidR="00075C44" w:rsidRDefault="00075C44" w:rsidP="00075C44">
      <w:pPr>
        <w:snapToGrid w:val="0"/>
        <w:spacing w:line="440" w:lineRule="exact"/>
        <w:jc w:val="left"/>
        <w:rPr>
          <w:rFonts w:ascii="宋体" w:hAnsi="宋体"/>
          <w:color w:val="000000"/>
          <w:szCs w:val="21"/>
        </w:rPr>
      </w:pPr>
    </w:p>
    <w:p w:rsidR="00075C44" w:rsidRDefault="00075C44" w:rsidP="00075C44">
      <w:pPr>
        <w:snapToGrid w:val="0"/>
        <w:spacing w:line="440" w:lineRule="exact"/>
        <w:jc w:val="left"/>
        <w:rPr>
          <w:rFonts w:ascii="宋体" w:hAnsi="宋体"/>
          <w:color w:val="000000"/>
          <w:szCs w:val="21"/>
        </w:rPr>
      </w:pPr>
    </w:p>
    <w:p w:rsidR="00075C44" w:rsidRDefault="00075C44" w:rsidP="00075C44">
      <w:pPr>
        <w:snapToGrid w:val="0"/>
        <w:spacing w:line="440" w:lineRule="exact"/>
        <w:jc w:val="left"/>
        <w:rPr>
          <w:rFonts w:ascii="宋体" w:hAnsi="宋体"/>
          <w:color w:val="000000"/>
          <w:szCs w:val="21"/>
        </w:rPr>
      </w:pPr>
    </w:p>
    <w:p w:rsidR="00075C44" w:rsidRDefault="00075C44" w:rsidP="00075C44">
      <w:pPr>
        <w:snapToGrid w:val="0"/>
        <w:spacing w:line="440" w:lineRule="exact"/>
        <w:jc w:val="left"/>
        <w:rPr>
          <w:rFonts w:ascii="宋体" w:hAnsi="宋体"/>
          <w:color w:val="000000"/>
          <w:szCs w:val="21"/>
        </w:rPr>
      </w:pPr>
    </w:p>
    <w:p w:rsidR="00075C44" w:rsidRDefault="00075C44" w:rsidP="00075C44">
      <w:pPr>
        <w:snapToGrid w:val="0"/>
        <w:spacing w:beforeLines="50" w:before="156" w:line="440" w:lineRule="exact"/>
        <w:ind w:right="480" w:firstLineChars="900" w:firstLine="1890"/>
        <w:rPr>
          <w:rFonts w:ascii="宋体" w:hAnsi="宋体"/>
          <w:color w:val="000000"/>
          <w:szCs w:val="21"/>
          <w:u w:val="single"/>
        </w:rPr>
      </w:pPr>
      <w:r>
        <w:rPr>
          <w:rFonts w:ascii="宋体" w:hAnsi="宋体" w:hint="eastAsia"/>
          <w:color w:val="000000"/>
          <w:szCs w:val="21"/>
        </w:rPr>
        <w:t>法定代表人或委托代理人签字：</w:t>
      </w:r>
    </w:p>
    <w:p w:rsidR="00075C44" w:rsidRDefault="00075C44" w:rsidP="00075C44">
      <w:pPr>
        <w:snapToGrid w:val="0"/>
        <w:spacing w:beforeLines="50" w:before="156" w:after="50" w:line="440" w:lineRule="exact"/>
        <w:ind w:right="480" w:firstLineChars="1400" w:firstLine="2940"/>
        <w:rPr>
          <w:rFonts w:ascii="宋体" w:hAnsi="宋体"/>
          <w:color w:val="000000"/>
          <w:szCs w:val="21"/>
        </w:rPr>
      </w:pPr>
      <w:r>
        <w:rPr>
          <w:rFonts w:ascii="宋体" w:hAnsi="宋体" w:hint="eastAsia"/>
          <w:color w:val="000000"/>
          <w:szCs w:val="21"/>
        </w:rPr>
        <w:t>供应商（盖公章）：</w:t>
      </w:r>
    </w:p>
    <w:p w:rsidR="00075C44" w:rsidRDefault="00075C44" w:rsidP="00075C44">
      <w:pPr>
        <w:snapToGrid w:val="0"/>
        <w:spacing w:beforeLines="50" w:before="156" w:after="50" w:line="440" w:lineRule="exact"/>
        <w:ind w:right="480" w:firstLineChars="100" w:firstLine="210"/>
        <w:jc w:val="center"/>
        <w:rPr>
          <w:rFonts w:ascii="宋体" w:hAnsi="宋体"/>
          <w:color w:val="000000"/>
          <w:szCs w:val="21"/>
        </w:rPr>
      </w:pPr>
      <w:r>
        <w:rPr>
          <w:rFonts w:ascii="宋体" w:hAnsi="宋体" w:hint="eastAsia"/>
          <w:color w:val="000000"/>
          <w:szCs w:val="21"/>
        </w:rPr>
        <w:t>年月日</w:t>
      </w:r>
    </w:p>
    <w:p w:rsidR="00075C44" w:rsidRDefault="00075C44" w:rsidP="00075C44">
      <w:pPr>
        <w:pStyle w:val="a5"/>
        <w:overflowPunct w:val="0"/>
        <w:spacing w:line="440" w:lineRule="exact"/>
        <w:ind w:firstLine="0"/>
        <w:jc w:val="center"/>
        <w:rPr>
          <w:rFonts w:ascii="宋体" w:hAnsi="宋体"/>
          <w:b/>
          <w:bCs/>
          <w:color w:val="000000"/>
          <w:szCs w:val="21"/>
        </w:rPr>
      </w:pPr>
      <w:r>
        <w:rPr>
          <w:rFonts w:ascii="宋体" w:hAnsi="宋体"/>
          <w:color w:val="000000"/>
          <w:szCs w:val="21"/>
        </w:rPr>
        <w:br w:type="page"/>
      </w:r>
    </w:p>
    <w:p w:rsidR="00704298" w:rsidRPr="00075C44" w:rsidRDefault="00704298"/>
    <w:sectPr w:rsidR="00704298" w:rsidRPr="00075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37" w:rsidRDefault="003C4337" w:rsidP="00075C44">
      <w:r>
        <w:separator/>
      </w:r>
    </w:p>
  </w:endnote>
  <w:endnote w:type="continuationSeparator" w:id="0">
    <w:p w:rsidR="003C4337" w:rsidRDefault="003C4337" w:rsidP="0007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00000000000000000"/>
    <w:charset w:val="86"/>
    <w:family w:val="auto"/>
    <w:pitch w:val="variable"/>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37" w:rsidRDefault="003C4337" w:rsidP="00075C44">
      <w:r>
        <w:separator/>
      </w:r>
    </w:p>
  </w:footnote>
  <w:footnote w:type="continuationSeparator" w:id="0">
    <w:p w:rsidR="003C4337" w:rsidRDefault="003C4337" w:rsidP="00075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8A"/>
    <w:rsid w:val="00075C44"/>
    <w:rsid w:val="003C4337"/>
    <w:rsid w:val="00704298"/>
    <w:rsid w:val="0079558A"/>
    <w:rsid w:val="00CD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C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5C44"/>
    <w:rPr>
      <w:sz w:val="18"/>
      <w:szCs w:val="18"/>
    </w:rPr>
  </w:style>
  <w:style w:type="paragraph" w:styleId="a4">
    <w:name w:val="footer"/>
    <w:basedOn w:val="a"/>
    <w:link w:val="Char0"/>
    <w:uiPriority w:val="99"/>
    <w:unhideWhenUsed/>
    <w:rsid w:val="00075C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5C44"/>
    <w:rPr>
      <w:sz w:val="18"/>
      <w:szCs w:val="18"/>
    </w:rPr>
  </w:style>
  <w:style w:type="paragraph" w:styleId="a5">
    <w:name w:val="Normal Indent"/>
    <w:basedOn w:val="a"/>
    <w:link w:val="Char1"/>
    <w:uiPriority w:val="99"/>
    <w:qFormat/>
    <w:rsid w:val="00075C44"/>
    <w:pPr>
      <w:ind w:firstLine="420"/>
    </w:pPr>
    <w:rPr>
      <w:szCs w:val="20"/>
    </w:rPr>
  </w:style>
  <w:style w:type="character" w:customStyle="1" w:styleId="Char1">
    <w:name w:val="正文缩进 Char"/>
    <w:link w:val="a5"/>
    <w:uiPriority w:val="99"/>
    <w:rsid w:val="00075C44"/>
    <w:rPr>
      <w:rFonts w:ascii="Times New Roman" w:eastAsia="宋体" w:hAnsi="Times New Roman" w:cs="Times New Roman"/>
      <w:szCs w:val="20"/>
    </w:rPr>
  </w:style>
  <w:style w:type="paragraph" w:styleId="2">
    <w:name w:val="List 2"/>
    <w:basedOn w:val="a"/>
    <w:uiPriority w:val="99"/>
    <w:unhideWhenUsed/>
    <w:qFormat/>
    <w:rsid w:val="00075C44"/>
    <w:pPr>
      <w:ind w:leftChars="200" w:left="100" w:hangingChars="200" w:hanging="200"/>
      <w:contextualSpacing/>
    </w:pPr>
  </w:style>
  <w:style w:type="paragraph" w:styleId="a6">
    <w:name w:val="Plain Text"/>
    <w:basedOn w:val="a"/>
    <w:link w:val="Char10"/>
    <w:qFormat/>
    <w:rsid w:val="00075C44"/>
    <w:rPr>
      <w:rFonts w:ascii="宋体" w:hAnsi="Courier New"/>
      <w:kern w:val="0"/>
      <w:sz w:val="20"/>
      <w:szCs w:val="21"/>
    </w:rPr>
  </w:style>
  <w:style w:type="character" w:customStyle="1" w:styleId="Char2">
    <w:name w:val="纯文本 Char"/>
    <w:basedOn w:val="a0"/>
    <w:uiPriority w:val="99"/>
    <w:semiHidden/>
    <w:rsid w:val="00075C44"/>
    <w:rPr>
      <w:rFonts w:ascii="宋体" w:eastAsia="宋体" w:hAnsi="Courier New" w:cs="Courier New"/>
      <w:szCs w:val="21"/>
    </w:rPr>
  </w:style>
  <w:style w:type="character" w:customStyle="1" w:styleId="Char10">
    <w:name w:val="纯文本 Char1"/>
    <w:link w:val="a6"/>
    <w:qFormat/>
    <w:rsid w:val="00075C44"/>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C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5C44"/>
    <w:rPr>
      <w:sz w:val="18"/>
      <w:szCs w:val="18"/>
    </w:rPr>
  </w:style>
  <w:style w:type="paragraph" w:styleId="a4">
    <w:name w:val="footer"/>
    <w:basedOn w:val="a"/>
    <w:link w:val="Char0"/>
    <w:uiPriority w:val="99"/>
    <w:unhideWhenUsed/>
    <w:rsid w:val="00075C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5C44"/>
    <w:rPr>
      <w:sz w:val="18"/>
      <w:szCs w:val="18"/>
    </w:rPr>
  </w:style>
  <w:style w:type="paragraph" w:styleId="a5">
    <w:name w:val="Normal Indent"/>
    <w:basedOn w:val="a"/>
    <w:link w:val="Char1"/>
    <w:uiPriority w:val="99"/>
    <w:qFormat/>
    <w:rsid w:val="00075C44"/>
    <w:pPr>
      <w:ind w:firstLine="420"/>
    </w:pPr>
    <w:rPr>
      <w:szCs w:val="20"/>
    </w:rPr>
  </w:style>
  <w:style w:type="character" w:customStyle="1" w:styleId="Char1">
    <w:name w:val="正文缩进 Char"/>
    <w:link w:val="a5"/>
    <w:uiPriority w:val="99"/>
    <w:rsid w:val="00075C44"/>
    <w:rPr>
      <w:rFonts w:ascii="Times New Roman" w:eastAsia="宋体" w:hAnsi="Times New Roman" w:cs="Times New Roman"/>
      <w:szCs w:val="20"/>
    </w:rPr>
  </w:style>
  <w:style w:type="paragraph" w:styleId="2">
    <w:name w:val="List 2"/>
    <w:basedOn w:val="a"/>
    <w:uiPriority w:val="99"/>
    <w:unhideWhenUsed/>
    <w:qFormat/>
    <w:rsid w:val="00075C44"/>
    <w:pPr>
      <w:ind w:leftChars="200" w:left="100" w:hangingChars="200" w:hanging="200"/>
      <w:contextualSpacing/>
    </w:pPr>
  </w:style>
  <w:style w:type="paragraph" w:styleId="a6">
    <w:name w:val="Plain Text"/>
    <w:basedOn w:val="a"/>
    <w:link w:val="Char10"/>
    <w:qFormat/>
    <w:rsid w:val="00075C44"/>
    <w:rPr>
      <w:rFonts w:ascii="宋体" w:hAnsi="Courier New"/>
      <w:kern w:val="0"/>
      <w:sz w:val="20"/>
      <w:szCs w:val="21"/>
    </w:rPr>
  </w:style>
  <w:style w:type="character" w:customStyle="1" w:styleId="Char2">
    <w:name w:val="纯文本 Char"/>
    <w:basedOn w:val="a0"/>
    <w:uiPriority w:val="99"/>
    <w:semiHidden/>
    <w:rsid w:val="00075C44"/>
    <w:rPr>
      <w:rFonts w:ascii="宋体" w:eastAsia="宋体" w:hAnsi="Courier New" w:cs="Courier New"/>
      <w:szCs w:val="21"/>
    </w:rPr>
  </w:style>
  <w:style w:type="character" w:customStyle="1" w:styleId="Char10">
    <w:name w:val="纯文本 Char1"/>
    <w:link w:val="a6"/>
    <w:qFormat/>
    <w:rsid w:val="00075C44"/>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姚玥</dc:creator>
  <cp:lastModifiedBy>姚玥</cp:lastModifiedBy>
  <cp:revision>3</cp:revision>
  <dcterms:created xsi:type="dcterms:W3CDTF">2024-11-08T02:12:00Z</dcterms:created>
  <dcterms:modified xsi:type="dcterms:W3CDTF">2024-11-08T02:12:00Z</dcterms:modified>
</cp:coreProperties>
</file>