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4F25D"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心脏微创手术器械一批需求表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30"/>
        <w:gridCol w:w="2348"/>
        <w:gridCol w:w="7652"/>
        <w:gridCol w:w="1025"/>
        <w:gridCol w:w="813"/>
      </w:tblGrid>
      <w:tr w14:paraId="2B961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30" w:type="dxa"/>
          </w:tcPr>
          <w:p w14:paraId="579274F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348" w:type="dxa"/>
          </w:tcPr>
          <w:p w14:paraId="44B53C4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器械名称</w:t>
            </w:r>
          </w:p>
        </w:tc>
        <w:tc>
          <w:tcPr>
            <w:tcW w:w="7652" w:type="dxa"/>
          </w:tcPr>
          <w:p w14:paraId="2D4E821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规格参数</w:t>
            </w:r>
          </w:p>
        </w:tc>
        <w:tc>
          <w:tcPr>
            <w:tcW w:w="1025" w:type="dxa"/>
          </w:tcPr>
          <w:p w14:paraId="7EB3870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813" w:type="dxa"/>
          </w:tcPr>
          <w:p w14:paraId="6F8C25E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</w:tr>
      <w:tr w14:paraId="511A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30" w:type="dxa"/>
          </w:tcPr>
          <w:p w14:paraId="4E5B595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48" w:type="dxa"/>
          </w:tcPr>
          <w:p w14:paraId="35ED168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二尖瓣膜拉钩</w:t>
            </w:r>
          </w:p>
        </w:tc>
        <w:tc>
          <w:tcPr>
            <w:tcW w:w="7652" w:type="dxa"/>
          </w:tcPr>
          <w:p w14:paraId="5302CA7F"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不锈钢材质,微创左房拉钩套装，含1个固定手柄，1个叶片夹持钳，1个改锥调节杆（调节叶片侧翼松紧度），1个万向调节固定模块, 3个带侧翼叶片，3个不带侧翼叶片，1个V型叶片，共11件，叶片尺寸分别为：带侧翼款大号叶片宽34*高60mm（侧翼尺寸为宽35*高50mm)，带侧翼款中号叶片宽35*高50mm(侧翼尺寸为宽35*高40mm),带侧翼款小号叶片宽32*高40mm(侧翼尺寸为宽32*高30mm）。不带侧翼款大号款宽34*高60mm，不带侧翼款中号宽34*高50mm,不带侧翼款小号宽32*高40mm，V型叶片尺寸为宽10*高36.5mm。改锥调节杆尺寸为全长255mm，固定手柄全长204.5mm。叶片夹持钳全长240mm，固定模块内芯轴直径5mm，可控制叶片上下左右微调角度。</w:t>
            </w:r>
          </w:p>
        </w:tc>
        <w:tc>
          <w:tcPr>
            <w:tcW w:w="1025" w:type="dxa"/>
          </w:tcPr>
          <w:p w14:paraId="30EF7C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13" w:type="dxa"/>
          </w:tcPr>
          <w:p w14:paraId="1915851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</w:tr>
      <w:tr w14:paraId="071E1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30" w:type="dxa"/>
          </w:tcPr>
          <w:p w14:paraId="5F1739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48" w:type="dxa"/>
          </w:tcPr>
          <w:p w14:paraId="22FD2FB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胸腔组织钳</w:t>
            </w:r>
          </w:p>
        </w:tc>
        <w:tc>
          <w:tcPr>
            <w:tcW w:w="7652" w:type="dxa"/>
          </w:tcPr>
          <w:p w14:paraId="0AE59D25"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不锈钢材质，环柄带锁扣，双关节，头端1x2无损齿，头端工作距离70mm，长度310mm。</w:t>
            </w:r>
          </w:p>
        </w:tc>
        <w:tc>
          <w:tcPr>
            <w:tcW w:w="1025" w:type="dxa"/>
          </w:tcPr>
          <w:p w14:paraId="160A00D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13" w:type="dxa"/>
          </w:tcPr>
          <w:p w14:paraId="234B643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把</w:t>
            </w:r>
          </w:p>
        </w:tc>
      </w:tr>
      <w:tr w14:paraId="63359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30" w:type="dxa"/>
          </w:tcPr>
          <w:p w14:paraId="0BFAC24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348" w:type="dxa"/>
          </w:tcPr>
          <w:p w14:paraId="7C23F1C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血管钳</w:t>
            </w:r>
          </w:p>
        </w:tc>
        <w:tc>
          <w:tcPr>
            <w:tcW w:w="7652" w:type="dxa"/>
          </w:tcPr>
          <w:p w14:paraId="5B3AFDCF"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不锈钢材质，环柄带锁扣，弯头，90°，头端DEBAKEY无损伤齿，工作长度10cm。</w:t>
            </w:r>
          </w:p>
        </w:tc>
        <w:tc>
          <w:tcPr>
            <w:tcW w:w="1025" w:type="dxa"/>
          </w:tcPr>
          <w:p w14:paraId="164E98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13" w:type="dxa"/>
          </w:tcPr>
          <w:p w14:paraId="0B90326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把</w:t>
            </w:r>
          </w:p>
        </w:tc>
      </w:tr>
      <w:tr w14:paraId="3A72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30" w:type="dxa"/>
          </w:tcPr>
          <w:p w14:paraId="450621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348" w:type="dxa"/>
          </w:tcPr>
          <w:p w14:paraId="23780B2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胸腔组织钳</w:t>
            </w:r>
          </w:p>
        </w:tc>
        <w:tc>
          <w:tcPr>
            <w:tcW w:w="7652" w:type="dxa"/>
          </w:tcPr>
          <w:p w14:paraId="67803BFF"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不锈钢材质，深弯,头端长95mm，滑杆式 ，带锁扣，长度355mm。</w:t>
            </w:r>
          </w:p>
        </w:tc>
        <w:tc>
          <w:tcPr>
            <w:tcW w:w="1025" w:type="dxa"/>
          </w:tcPr>
          <w:p w14:paraId="5DC95C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13" w:type="dxa"/>
          </w:tcPr>
          <w:p w14:paraId="352137F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把</w:t>
            </w:r>
          </w:p>
        </w:tc>
      </w:tr>
      <w:tr w14:paraId="2D796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30" w:type="dxa"/>
          </w:tcPr>
          <w:p w14:paraId="0C73DB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348" w:type="dxa"/>
          </w:tcPr>
          <w:p w14:paraId="6F8D7C5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神经和心血管手术器械</w:t>
            </w:r>
          </w:p>
        </w:tc>
        <w:tc>
          <w:tcPr>
            <w:tcW w:w="7652" w:type="dxa"/>
          </w:tcPr>
          <w:p w14:paraId="1E9314B2"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医用不锈钢材质，DeBakey无损齿，60°长度22</w:t>
            </w:r>
            <w:r>
              <w:rPr>
                <w:rFonts w:hint="eastAsia"/>
                <w:vertAlign w:val="baseline"/>
                <w:lang w:val="en-US" w:eastAsia="zh-CN"/>
              </w:rPr>
              <w:t>cm</w:t>
            </w:r>
            <w:r>
              <w:rPr>
                <w:rFonts w:hint="eastAsia"/>
                <w:vertAlign w:val="baseline"/>
                <w:lang w:eastAsia="zh-CN"/>
              </w:rPr>
              <w:t>一把</w:t>
            </w:r>
          </w:p>
          <w:p w14:paraId="11C3CF1E"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医用不锈钢材质，DeBakey无损齿，60°长度26cm一把。</w:t>
            </w:r>
          </w:p>
        </w:tc>
        <w:tc>
          <w:tcPr>
            <w:tcW w:w="1025" w:type="dxa"/>
          </w:tcPr>
          <w:p w14:paraId="2BF9997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13" w:type="dxa"/>
          </w:tcPr>
          <w:p w14:paraId="5A216DD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把</w:t>
            </w:r>
          </w:p>
        </w:tc>
      </w:tr>
      <w:tr w14:paraId="1FB7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30" w:type="dxa"/>
          </w:tcPr>
          <w:p w14:paraId="514796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348" w:type="dxa"/>
          </w:tcPr>
          <w:p w14:paraId="1B03C89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神经和心血管手术器械</w:t>
            </w:r>
          </w:p>
        </w:tc>
        <w:tc>
          <w:tcPr>
            <w:tcW w:w="7652" w:type="dxa"/>
          </w:tcPr>
          <w:p w14:paraId="0B5D828B"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医用不锈钢材质，1*2DeBakey无损齿，头端45° 工作距离8cm，长度19cm</w:t>
            </w:r>
          </w:p>
        </w:tc>
        <w:tc>
          <w:tcPr>
            <w:tcW w:w="1025" w:type="dxa"/>
          </w:tcPr>
          <w:p w14:paraId="10DA1D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13" w:type="dxa"/>
          </w:tcPr>
          <w:p w14:paraId="6AE0DF5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把</w:t>
            </w:r>
          </w:p>
        </w:tc>
      </w:tr>
    </w:tbl>
    <w:p w14:paraId="43E0BDF0">
      <w:pPr>
        <w:rPr>
          <w:rFonts w:hint="eastAsia"/>
          <w:lang w:eastAsia="zh-CN"/>
        </w:rPr>
      </w:pPr>
    </w:p>
    <w:sectPr>
      <w:pgSz w:w="16838" w:h="11906" w:orient="landscape"/>
      <w:pgMar w:top="1587" w:right="2098" w:bottom="1474" w:left="1984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ZDFkYTc0MTk1ZGY2NmQ2YTcxMWU4NzcyMzU4MDYifQ=="/>
  </w:docVars>
  <w:rsids>
    <w:rsidRoot w:val="00000000"/>
    <w:rsid w:val="0BE5554A"/>
    <w:rsid w:val="37DB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2022-10-20T00:14:00Z</dcterms:created>
  <dc:creator>Administrator</dc:creator>
  <cp:lastModifiedBy>Aibibo</cp:lastModifiedBy>
  <dcterms:modified xsi:type="dcterms:W3CDTF">2024-10-10T03:40:34Z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FBBD0579FBFA4DFB80E9D28F091C0FE0</vt:lpwstr>
  </property>
</Properties>
</file>