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9D0" w:rsidRDefault="00740A4E" w:rsidP="0035167C">
      <w:pPr>
        <w:ind w:firstLine="803"/>
        <w:jc w:val="center"/>
        <w:rPr>
          <w:rFonts w:ascii="宋体" w:hAnsi="宋体" w:cs="宋体"/>
          <w:b/>
          <w:bCs/>
          <w:sz w:val="40"/>
          <w:szCs w:val="40"/>
        </w:rPr>
      </w:pPr>
      <w:r>
        <w:rPr>
          <w:rFonts w:ascii="宋体" w:hAnsi="宋体" w:cs="宋体" w:hint="eastAsia"/>
          <w:b/>
          <w:bCs/>
          <w:sz w:val="40"/>
          <w:szCs w:val="40"/>
        </w:rPr>
        <w:t>工程造价咨询服务方案</w:t>
      </w:r>
    </w:p>
    <w:p w:rsidR="002939D0" w:rsidRDefault="002939D0">
      <w:pPr>
        <w:rPr>
          <w:rFonts w:ascii="宋体" w:hAnsi="宋体" w:cs="宋体"/>
          <w:sz w:val="28"/>
          <w:szCs w:val="28"/>
        </w:rPr>
      </w:pPr>
    </w:p>
    <w:p w:rsidR="002939D0" w:rsidRDefault="00740A4E" w:rsidP="0035167C">
      <w:pPr>
        <w:ind w:firstLineChars="200" w:firstLine="560"/>
        <w:rPr>
          <w:rFonts w:ascii="宋体" w:hAnsi="宋体" w:cs="宋体"/>
          <w:sz w:val="28"/>
          <w:szCs w:val="28"/>
        </w:rPr>
      </w:pPr>
      <w:r>
        <w:rPr>
          <w:rFonts w:ascii="宋体" w:hAnsi="宋体" w:cs="宋体" w:hint="eastAsia"/>
          <w:sz w:val="28"/>
          <w:szCs w:val="28"/>
        </w:rPr>
        <w:t>我院拟采购3家具有资质的工程造价咨询公司为我院提供造价咨询服务。</w:t>
      </w:r>
    </w:p>
    <w:p w:rsidR="002939D0" w:rsidRDefault="00740A4E" w:rsidP="0035167C">
      <w:pPr>
        <w:ind w:firstLineChars="200" w:firstLine="560"/>
        <w:rPr>
          <w:rFonts w:ascii="宋体" w:hAnsi="宋体" w:cs="宋体"/>
          <w:sz w:val="28"/>
          <w:szCs w:val="28"/>
        </w:rPr>
      </w:pPr>
      <w:r>
        <w:rPr>
          <w:rFonts w:ascii="宋体" w:hAnsi="宋体" w:cs="宋体" w:hint="eastAsia"/>
          <w:sz w:val="28"/>
          <w:szCs w:val="28"/>
        </w:rPr>
        <w:t>一、服务范围：我院小额基建项目、维修、改造等工程</w:t>
      </w:r>
      <w:r w:rsidR="006B1DEE">
        <w:rPr>
          <w:rFonts w:ascii="宋体" w:hAnsi="宋体" w:cs="宋体" w:hint="eastAsia"/>
          <w:sz w:val="28"/>
          <w:szCs w:val="28"/>
        </w:rPr>
        <w:t>得</w:t>
      </w:r>
      <w:r>
        <w:rPr>
          <w:rFonts w:ascii="宋体" w:hAnsi="宋体" w:cs="宋体" w:hint="eastAsia"/>
          <w:sz w:val="28"/>
          <w:szCs w:val="28"/>
        </w:rPr>
        <w:t>预算编审、结算编审等</w:t>
      </w:r>
      <w:r w:rsidR="006B1DEE">
        <w:rPr>
          <w:rFonts w:ascii="宋体" w:hAnsi="宋体" w:cs="宋体" w:hint="eastAsia"/>
          <w:sz w:val="28"/>
          <w:szCs w:val="28"/>
        </w:rPr>
        <w:t>咨询服务</w:t>
      </w:r>
      <w:r>
        <w:rPr>
          <w:rFonts w:ascii="宋体" w:hAnsi="宋体" w:cs="宋体" w:hint="eastAsia"/>
          <w:sz w:val="28"/>
          <w:szCs w:val="28"/>
        </w:rPr>
        <w:t>。</w:t>
      </w:r>
    </w:p>
    <w:p w:rsidR="002939D0" w:rsidRDefault="00740A4E" w:rsidP="0035167C">
      <w:pPr>
        <w:ind w:firstLineChars="200" w:firstLine="560"/>
        <w:rPr>
          <w:rFonts w:ascii="宋体" w:hAnsi="宋体" w:cs="宋体"/>
          <w:sz w:val="28"/>
          <w:szCs w:val="28"/>
        </w:rPr>
      </w:pPr>
      <w:r>
        <w:rPr>
          <w:rFonts w:ascii="宋体" w:hAnsi="宋体" w:cs="宋体" w:hint="eastAsia"/>
          <w:sz w:val="28"/>
          <w:szCs w:val="28"/>
        </w:rPr>
        <w:t>二、服务期限：3年</w:t>
      </w:r>
    </w:p>
    <w:p w:rsidR="002939D0" w:rsidRDefault="00740A4E" w:rsidP="0035167C">
      <w:pPr>
        <w:ind w:firstLineChars="200" w:firstLine="560"/>
        <w:rPr>
          <w:rFonts w:ascii="宋体" w:hAnsi="宋体" w:cs="宋体"/>
          <w:sz w:val="28"/>
          <w:szCs w:val="28"/>
        </w:rPr>
      </w:pPr>
      <w:r>
        <w:rPr>
          <w:rFonts w:ascii="宋体" w:hAnsi="宋体" w:cs="宋体" w:hint="eastAsia"/>
          <w:sz w:val="28"/>
          <w:szCs w:val="28"/>
        </w:rPr>
        <w:t>三、造价咨询服务商数量：3家</w:t>
      </w:r>
    </w:p>
    <w:p w:rsidR="002939D0" w:rsidRDefault="00740A4E" w:rsidP="0035167C">
      <w:pPr>
        <w:ind w:firstLineChars="200" w:firstLine="560"/>
        <w:rPr>
          <w:rFonts w:ascii="宋体" w:hAnsi="宋体" w:cs="宋体"/>
          <w:sz w:val="28"/>
          <w:szCs w:val="28"/>
        </w:rPr>
      </w:pPr>
      <w:r>
        <w:rPr>
          <w:rFonts w:ascii="宋体" w:hAnsi="宋体" w:cs="宋体" w:hint="eastAsia"/>
          <w:sz w:val="28"/>
          <w:szCs w:val="28"/>
        </w:rPr>
        <w:t>四、采用计费依据方式：按自治区有关造价咨询收费标准执行、并按实际工作量结算咨询费。</w:t>
      </w:r>
    </w:p>
    <w:p w:rsidR="002939D0" w:rsidRDefault="00740A4E" w:rsidP="0035167C">
      <w:pPr>
        <w:ind w:firstLineChars="200" w:firstLine="560"/>
        <w:rPr>
          <w:rFonts w:ascii="宋体" w:hAnsi="宋体" w:cs="宋体"/>
          <w:sz w:val="28"/>
          <w:szCs w:val="28"/>
        </w:rPr>
      </w:pPr>
      <w:r>
        <w:rPr>
          <w:rFonts w:ascii="宋体" w:hAnsi="宋体" w:cs="宋体" w:hint="eastAsia"/>
          <w:sz w:val="28"/>
          <w:szCs w:val="28"/>
        </w:rPr>
        <w:t>五、具体服务要求：</w:t>
      </w:r>
    </w:p>
    <w:p w:rsidR="002939D0" w:rsidRDefault="00740A4E">
      <w:pPr>
        <w:rPr>
          <w:rFonts w:ascii="宋体" w:hAnsi="宋体" w:cs="宋体"/>
          <w:sz w:val="28"/>
          <w:szCs w:val="28"/>
        </w:rPr>
      </w:pPr>
      <w:r>
        <w:rPr>
          <w:rFonts w:ascii="宋体" w:hAnsi="宋体" w:cs="宋体" w:hint="eastAsia"/>
          <w:sz w:val="28"/>
          <w:szCs w:val="28"/>
        </w:rPr>
        <w:t>（一）服务内容：</w:t>
      </w:r>
    </w:p>
    <w:p w:rsidR="002939D0" w:rsidRDefault="00740A4E">
      <w:pPr>
        <w:ind w:firstLineChars="200" w:firstLine="560"/>
        <w:rPr>
          <w:rFonts w:ascii="宋体" w:hAnsi="宋体" w:cs="宋体"/>
          <w:sz w:val="28"/>
          <w:szCs w:val="28"/>
        </w:rPr>
      </w:pPr>
      <w:r>
        <w:rPr>
          <w:rFonts w:ascii="宋体" w:hAnsi="宋体" w:cs="宋体" w:hint="eastAsia"/>
          <w:sz w:val="28"/>
          <w:szCs w:val="28"/>
        </w:rPr>
        <w:t>在协议有效期内，采购人根据工程项目的业务性质特点在3家成交单位中选择工程预算、结算造价咨询服务单位，3家成交单位业务量根据项目金额尽可能平均分配。按自治区有关造价咨询收费标准执行、并按实际工作量结算咨询费。成交单位应依据广西国际壮医医院总体工程项目需求，保质保量及时准确完成我院工程项目的预算审核，结算审核工作。</w:t>
      </w:r>
    </w:p>
    <w:p w:rsidR="002939D0" w:rsidRDefault="00740A4E">
      <w:pPr>
        <w:rPr>
          <w:rFonts w:ascii="宋体" w:hAnsi="宋体" w:cs="宋体"/>
          <w:sz w:val="28"/>
          <w:szCs w:val="28"/>
        </w:rPr>
      </w:pPr>
      <w:r>
        <w:rPr>
          <w:rFonts w:ascii="宋体" w:hAnsi="宋体" w:cs="宋体" w:hint="eastAsia"/>
          <w:sz w:val="28"/>
          <w:szCs w:val="28"/>
        </w:rPr>
        <w:t>（二）基本要求：</w:t>
      </w:r>
    </w:p>
    <w:p w:rsidR="002939D0" w:rsidRDefault="00740A4E" w:rsidP="0035167C">
      <w:pPr>
        <w:ind w:firstLineChars="200" w:firstLine="560"/>
        <w:rPr>
          <w:rFonts w:ascii="宋体" w:hAnsi="宋体" w:cs="宋体"/>
          <w:sz w:val="28"/>
          <w:szCs w:val="28"/>
        </w:rPr>
      </w:pPr>
      <w:r>
        <w:rPr>
          <w:rFonts w:ascii="宋体" w:hAnsi="宋体" w:cs="宋体" w:hint="eastAsia"/>
          <w:sz w:val="28"/>
          <w:szCs w:val="28"/>
        </w:rPr>
        <w:t>1、供应商在南宁市有固定的营业场所及相关配套设施；</w:t>
      </w:r>
    </w:p>
    <w:p w:rsidR="002939D0" w:rsidRDefault="00740A4E" w:rsidP="0035167C">
      <w:pPr>
        <w:ind w:firstLineChars="200" w:firstLine="560"/>
        <w:rPr>
          <w:rFonts w:ascii="宋体" w:hAnsi="宋体" w:cs="宋体"/>
          <w:sz w:val="28"/>
          <w:szCs w:val="28"/>
        </w:rPr>
      </w:pPr>
      <w:r>
        <w:rPr>
          <w:rFonts w:ascii="宋体" w:hAnsi="宋体" w:cs="宋体" w:hint="eastAsia"/>
          <w:sz w:val="28"/>
          <w:szCs w:val="28"/>
        </w:rPr>
        <w:t>2、供应商有专业的管理人员并具备相应的专业知识、组织、协调和管理能力；</w:t>
      </w:r>
    </w:p>
    <w:p w:rsidR="002939D0" w:rsidRDefault="00740A4E" w:rsidP="0035167C">
      <w:pPr>
        <w:ind w:firstLineChars="200" w:firstLine="560"/>
        <w:rPr>
          <w:rFonts w:ascii="宋体" w:hAnsi="宋体" w:cs="宋体"/>
          <w:sz w:val="28"/>
          <w:szCs w:val="28"/>
        </w:rPr>
      </w:pPr>
      <w:r>
        <w:rPr>
          <w:rFonts w:ascii="宋体" w:hAnsi="宋体" w:cs="宋体" w:hint="eastAsia"/>
          <w:sz w:val="28"/>
          <w:szCs w:val="28"/>
        </w:rPr>
        <w:lastRenderedPageBreak/>
        <w:t>3、供应商有固定为本项目服务的专业团队；</w:t>
      </w:r>
    </w:p>
    <w:p w:rsidR="002939D0" w:rsidRDefault="00740A4E" w:rsidP="0035167C">
      <w:pPr>
        <w:ind w:firstLineChars="200" w:firstLine="560"/>
        <w:rPr>
          <w:rFonts w:ascii="宋体" w:hAnsi="宋体" w:cs="宋体"/>
          <w:sz w:val="28"/>
          <w:szCs w:val="28"/>
        </w:rPr>
      </w:pPr>
      <w:r>
        <w:rPr>
          <w:rFonts w:ascii="宋体" w:hAnsi="宋体" w:cs="宋体" w:hint="eastAsia"/>
          <w:sz w:val="28"/>
          <w:szCs w:val="28"/>
        </w:rPr>
        <w:t>4、供应商须在规定的时间内完成工程预算、结算造价咨询服务；</w:t>
      </w:r>
    </w:p>
    <w:p w:rsidR="002939D0" w:rsidRDefault="00740A4E" w:rsidP="0035167C">
      <w:pPr>
        <w:ind w:firstLineChars="200" w:firstLine="560"/>
        <w:rPr>
          <w:rFonts w:ascii="宋体" w:hAnsi="宋体" w:cs="宋体"/>
          <w:sz w:val="28"/>
          <w:szCs w:val="28"/>
        </w:rPr>
      </w:pPr>
      <w:r>
        <w:rPr>
          <w:rFonts w:ascii="宋体" w:hAnsi="宋体" w:cs="宋体" w:hint="eastAsia"/>
          <w:sz w:val="28"/>
          <w:szCs w:val="28"/>
        </w:rPr>
        <w:t>5、供应商须认真执行有关法律和法规，对出具的成果文件等有关资料负相应的法律责任。</w:t>
      </w:r>
    </w:p>
    <w:p w:rsidR="002939D0" w:rsidRDefault="00740A4E" w:rsidP="0035167C">
      <w:pPr>
        <w:ind w:firstLineChars="200" w:firstLine="560"/>
        <w:rPr>
          <w:rFonts w:ascii="宋体" w:hAnsi="宋体" w:cs="宋体"/>
          <w:sz w:val="28"/>
          <w:szCs w:val="28"/>
        </w:rPr>
      </w:pPr>
      <w:r>
        <w:rPr>
          <w:rFonts w:ascii="宋体" w:hAnsi="宋体" w:cs="宋体" w:hint="eastAsia"/>
          <w:sz w:val="28"/>
          <w:szCs w:val="28"/>
        </w:rPr>
        <w:t>6、供应商不得将采购人安排的造价咨询项目转交第三方完成；</w:t>
      </w:r>
    </w:p>
    <w:p w:rsidR="002939D0" w:rsidRDefault="00740A4E" w:rsidP="0035167C">
      <w:pPr>
        <w:ind w:firstLineChars="200" w:firstLine="560"/>
        <w:rPr>
          <w:rFonts w:ascii="宋体" w:hAnsi="宋体" w:cs="宋体"/>
          <w:sz w:val="28"/>
          <w:szCs w:val="28"/>
        </w:rPr>
      </w:pPr>
      <w:r>
        <w:rPr>
          <w:rFonts w:ascii="宋体" w:hAnsi="宋体" w:cs="宋体" w:hint="eastAsia"/>
          <w:sz w:val="28"/>
          <w:szCs w:val="28"/>
        </w:rPr>
        <w:t>7、供应商应严格按国家有关标准提供相关咨询服务。</w:t>
      </w:r>
    </w:p>
    <w:p w:rsidR="002939D0" w:rsidRDefault="00740A4E" w:rsidP="0035167C">
      <w:pPr>
        <w:ind w:firstLineChars="200" w:firstLine="560"/>
        <w:rPr>
          <w:rFonts w:ascii="宋体" w:hAnsi="宋体" w:cs="宋体"/>
          <w:sz w:val="28"/>
          <w:szCs w:val="28"/>
        </w:rPr>
      </w:pPr>
      <w:r>
        <w:rPr>
          <w:rFonts w:ascii="宋体" w:hAnsi="宋体" w:cs="宋体" w:hint="eastAsia"/>
          <w:sz w:val="28"/>
          <w:szCs w:val="28"/>
        </w:rPr>
        <w:t>8、供应商不得将采购人安排的项目内容透露给除工程项目业主及采购人以外的任何人。</w:t>
      </w:r>
    </w:p>
    <w:p w:rsidR="002939D0" w:rsidRDefault="00740A4E" w:rsidP="0035167C">
      <w:pPr>
        <w:ind w:firstLineChars="200" w:firstLine="560"/>
        <w:rPr>
          <w:rFonts w:ascii="宋体" w:hAnsi="宋体" w:cs="宋体"/>
          <w:sz w:val="28"/>
          <w:szCs w:val="28"/>
        </w:rPr>
      </w:pPr>
      <w:r>
        <w:rPr>
          <w:rFonts w:ascii="宋体" w:hAnsi="宋体" w:cs="宋体" w:hint="eastAsia"/>
          <w:sz w:val="28"/>
          <w:szCs w:val="28"/>
        </w:rPr>
        <w:t>9、供应商已接受采购人安排某项目造价咨询服务时，不能再为该工程项目有关的供应商提供与该工程项目投标有关的服务，如发现并经查实的，采购人有权终止合同并追究违约责任。</w:t>
      </w:r>
    </w:p>
    <w:p w:rsidR="002939D0" w:rsidRDefault="00740A4E" w:rsidP="0035167C">
      <w:pPr>
        <w:ind w:firstLineChars="200" w:firstLine="560"/>
        <w:rPr>
          <w:rFonts w:ascii="宋体" w:hAnsi="宋体" w:cs="宋体"/>
          <w:sz w:val="28"/>
          <w:szCs w:val="28"/>
        </w:rPr>
      </w:pPr>
      <w:r>
        <w:rPr>
          <w:rFonts w:ascii="宋体" w:hAnsi="宋体" w:cs="宋体" w:hint="eastAsia"/>
          <w:sz w:val="28"/>
          <w:szCs w:val="28"/>
        </w:rPr>
        <w:t>10、如建设项目中途作调整，采购人应立即通知供应商；如供应商在服务过程中发现异常情况或问题时，应立即通知采购人。</w:t>
      </w:r>
    </w:p>
    <w:p w:rsidR="002939D0" w:rsidRDefault="00740A4E" w:rsidP="0035167C">
      <w:pPr>
        <w:ind w:firstLineChars="200" w:firstLine="560"/>
        <w:rPr>
          <w:rFonts w:ascii="宋体" w:hAnsi="宋体" w:cs="宋体"/>
          <w:sz w:val="28"/>
          <w:szCs w:val="28"/>
        </w:rPr>
      </w:pPr>
      <w:r>
        <w:rPr>
          <w:rFonts w:ascii="宋体" w:hAnsi="宋体" w:cs="宋体" w:hint="eastAsia"/>
          <w:sz w:val="28"/>
          <w:szCs w:val="28"/>
        </w:rPr>
        <w:t>11、采购人认为供应</w:t>
      </w:r>
      <w:proofErr w:type="gramStart"/>
      <w:r>
        <w:rPr>
          <w:rFonts w:ascii="宋体" w:hAnsi="宋体" w:cs="宋体" w:hint="eastAsia"/>
          <w:sz w:val="28"/>
          <w:szCs w:val="28"/>
        </w:rPr>
        <w:t>商实际</w:t>
      </w:r>
      <w:proofErr w:type="gramEnd"/>
      <w:r>
        <w:rPr>
          <w:rFonts w:ascii="宋体" w:hAnsi="宋体" w:cs="宋体" w:hint="eastAsia"/>
          <w:sz w:val="28"/>
          <w:szCs w:val="28"/>
        </w:rPr>
        <w:t>投入的咨询人员不足以满足任务需要或认为咨询人员不称职时，可向供应商发出要求增加或更换咨询人员的通知，供应商在收到通知后的5天内应增加或更换相应的咨询人员，由此产生的费用由供应商自行承担。</w:t>
      </w:r>
    </w:p>
    <w:p w:rsidR="002939D0" w:rsidRDefault="00740A4E" w:rsidP="0035167C">
      <w:pPr>
        <w:ind w:firstLineChars="200" w:firstLine="560"/>
        <w:rPr>
          <w:rFonts w:ascii="宋体" w:hAnsi="宋体" w:cs="宋体"/>
          <w:sz w:val="28"/>
          <w:szCs w:val="28"/>
        </w:rPr>
      </w:pPr>
      <w:r>
        <w:rPr>
          <w:rFonts w:ascii="宋体" w:hAnsi="宋体" w:cs="宋体" w:hint="eastAsia"/>
          <w:sz w:val="28"/>
          <w:szCs w:val="28"/>
        </w:rPr>
        <w:t>12、合同履行期间，如供应</w:t>
      </w:r>
      <w:proofErr w:type="gramStart"/>
      <w:r>
        <w:rPr>
          <w:rFonts w:ascii="宋体" w:hAnsi="宋体" w:cs="宋体" w:hint="eastAsia"/>
          <w:sz w:val="28"/>
          <w:szCs w:val="28"/>
        </w:rPr>
        <w:t>商存在</w:t>
      </w:r>
      <w:proofErr w:type="gramEnd"/>
      <w:r>
        <w:rPr>
          <w:rFonts w:ascii="宋体" w:hAnsi="宋体" w:cs="宋体" w:hint="eastAsia"/>
          <w:sz w:val="28"/>
          <w:szCs w:val="28"/>
        </w:rPr>
        <w:t>违法行为，在政府采购监督管理部门调查期间、被行政处罚期间，采购人可视情况终止合同。涉及到所承接项目的审核服务费，采购人可延期或拒绝支付服务费。</w:t>
      </w:r>
    </w:p>
    <w:p w:rsidR="002939D0" w:rsidRDefault="00740A4E" w:rsidP="0035167C">
      <w:pPr>
        <w:ind w:firstLineChars="200" w:firstLine="560"/>
        <w:rPr>
          <w:rFonts w:ascii="宋体" w:hAnsi="宋体" w:cs="宋体"/>
          <w:sz w:val="28"/>
          <w:szCs w:val="28"/>
        </w:rPr>
      </w:pPr>
      <w:r>
        <w:rPr>
          <w:rFonts w:ascii="宋体" w:hAnsi="宋体" w:cs="宋体" w:hint="eastAsia"/>
          <w:sz w:val="28"/>
          <w:szCs w:val="28"/>
        </w:rPr>
        <w:t>（三）工作范围和职责：</w:t>
      </w:r>
    </w:p>
    <w:p w:rsidR="002939D0" w:rsidRDefault="00740A4E" w:rsidP="0035167C">
      <w:pPr>
        <w:ind w:firstLineChars="200" w:firstLine="560"/>
        <w:rPr>
          <w:rFonts w:ascii="宋体" w:hAnsi="宋体" w:cs="宋体"/>
          <w:sz w:val="28"/>
          <w:szCs w:val="28"/>
        </w:rPr>
      </w:pPr>
      <w:r>
        <w:rPr>
          <w:rFonts w:ascii="宋体" w:hAnsi="宋体" w:cs="宋体" w:hint="eastAsia"/>
          <w:sz w:val="28"/>
          <w:szCs w:val="28"/>
        </w:rPr>
        <w:t>1、工程预算(含招标控制价)编制、审核；</w:t>
      </w:r>
    </w:p>
    <w:p w:rsidR="002939D0" w:rsidRDefault="00740A4E" w:rsidP="0035167C">
      <w:pPr>
        <w:ind w:firstLineChars="200" w:firstLine="560"/>
        <w:rPr>
          <w:rFonts w:ascii="宋体" w:hAnsi="宋体" w:cs="宋体"/>
          <w:sz w:val="28"/>
          <w:szCs w:val="28"/>
        </w:rPr>
      </w:pPr>
      <w:r>
        <w:rPr>
          <w:rFonts w:ascii="宋体" w:hAnsi="宋体" w:cs="宋体" w:hint="eastAsia"/>
          <w:sz w:val="28"/>
          <w:szCs w:val="28"/>
        </w:rPr>
        <w:lastRenderedPageBreak/>
        <w:t>2、工程结算审核；</w:t>
      </w:r>
    </w:p>
    <w:p w:rsidR="002939D0" w:rsidRDefault="00740A4E" w:rsidP="0035167C">
      <w:pPr>
        <w:ind w:firstLineChars="200" w:firstLine="560"/>
        <w:rPr>
          <w:rFonts w:ascii="宋体" w:hAnsi="宋体" w:cs="宋体"/>
          <w:sz w:val="28"/>
          <w:szCs w:val="28"/>
        </w:rPr>
      </w:pPr>
      <w:r>
        <w:rPr>
          <w:rFonts w:ascii="宋体" w:hAnsi="宋体" w:cs="宋体" w:hint="eastAsia"/>
          <w:sz w:val="28"/>
          <w:szCs w:val="28"/>
        </w:rPr>
        <w:t>3、采购人交办的其他与工程造价咨询有关事宜。</w:t>
      </w:r>
    </w:p>
    <w:p w:rsidR="002939D0" w:rsidRDefault="00740A4E" w:rsidP="0035167C">
      <w:pPr>
        <w:ind w:firstLineChars="200" w:firstLine="560"/>
        <w:rPr>
          <w:rFonts w:ascii="宋体" w:hAnsi="宋体" w:cs="宋体"/>
          <w:sz w:val="28"/>
          <w:szCs w:val="28"/>
        </w:rPr>
      </w:pPr>
      <w:r>
        <w:rPr>
          <w:rFonts w:ascii="宋体" w:hAnsi="宋体" w:cs="宋体" w:hint="eastAsia"/>
          <w:sz w:val="28"/>
          <w:szCs w:val="28"/>
        </w:rPr>
        <w:t>4、造价咨询成果文件包括：纸质资料及电子版。</w:t>
      </w:r>
    </w:p>
    <w:p w:rsidR="002939D0" w:rsidRDefault="00740A4E" w:rsidP="0035167C">
      <w:pPr>
        <w:ind w:firstLineChars="200" w:firstLine="560"/>
        <w:rPr>
          <w:rFonts w:ascii="宋体" w:hAnsi="宋体" w:cs="宋体"/>
          <w:sz w:val="28"/>
          <w:szCs w:val="28"/>
        </w:rPr>
      </w:pPr>
      <w:r>
        <w:rPr>
          <w:rFonts w:ascii="宋体" w:hAnsi="宋体" w:cs="宋体" w:hint="eastAsia"/>
          <w:sz w:val="28"/>
          <w:szCs w:val="28"/>
        </w:rPr>
        <w:t>（四）质量要求：</w:t>
      </w:r>
    </w:p>
    <w:p w:rsidR="002939D0" w:rsidRDefault="00740A4E" w:rsidP="0035167C">
      <w:pPr>
        <w:ind w:firstLineChars="200" w:firstLine="560"/>
        <w:rPr>
          <w:rFonts w:ascii="宋体" w:hAnsi="宋体" w:cs="宋体"/>
          <w:sz w:val="28"/>
          <w:szCs w:val="28"/>
        </w:rPr>
      </w:pPr>
      <w:r>
        <w:rPr>
          <w:rFonts w:ascii="宋体" w:hAnsi="宋体" w:cs="宋体" w:hint="eastAsia"/>
          <w:sz w:val="28"/>
          <w:szCs w:val="28"/>
        </w:rPr>
        <w:t>1、成交单位要严格遵守国家的法律、法规和有关规章制度，严格遵守《工程造价咨询单位行为准则》、《造价工程师职业道德行为准则》、《政府投资项目审计管理办法》等法律法规要求。</w:t>
      </w:r>
    </w:p>
    <w:p w:rsidR="002939D0" w:rsidRDefault="00740A4E" w:rsidP="0035167C">
      <w:pPr>
        <w:ind w:firstLineChars="200" w:firstLine="560"/>
        <w:rPr>
          <w:rFonts w:ascii="宋体" w:hAnsi="宋体" w:cs="宋体"/>
          <w:sz w:val="28"/>
          <w:szCs w:val="28"/>
        </w:rPr>
      </w:pPr>
      <w:r>
        <w:rPr>
          <w:rFonts w:ascii="宋体" w:hAnsi="宋体" w:cs="宋体" w:hint="eastAsia"/>
          <w:sz w:val="28"/>
          <w:szCs w:val="28"/>
        </w:rPr>
        <w:t>2、成交单位在进行工程结算审核时，对项目的设计变更及签证内容等要根据项目实际情况进行计算；对图纸不清或把握不准的要向采购人进行反映并沟通。</w:t>
      </w:r>
    </w:p>
    <w:p w:rsidR="002939D0" w:rsidRDefault="00740A4E" w:rsidP="0035167C">
      <w:pPr>
        <w:ind w:firstLineChars="200" w:firstLine="560"/>
        <w:rPr>
          <w:rFonts w:ascii="宋体" w:hAnsi="宋体" w:cs="宋体"/>
          <w:sz w:val="28"/>
          <w:szCs w:val="28"/>
        </w:rPr>
      </w:pPr>
      <w:r>
        <w:rPr>
          <w:rFonts w:ascii="宋体" w:hAnsi="宋体" w:cs="宋体" w:hint="eastAsia"/>
          <w:sz w:val="28"/>
          <w:szCs w:val="28"/>
        </w:rPr>
        <w:t>3、采购人对成交单位递交的结算报告和结算结论进行复审，复审单项工程（指</w:t>
      </w:r>
      <w:proofErr w:type="gramStart"/>
      <w:r>
        <w:rPr>
          <w:rFonts w:ascii="宋体" w:hAnsi="宋体" w:cs="宋体" w:hint="eastAsia"/>
          <w:sz w:val="28"/>
          <w:szCs w:val="28"/>
        </w:rPr>
        <w:t>经成交</w:t>
      </w:r>
      <w:proofErr w:type="gramEnd"/>
      <w:r>
        <w:rPr>
          <w:rFonts w:ascii="宋体" w:hAnsi="宋体" w:cs="宋体" w:hint="eastAsia"/>
          <w:sz w:val="28"/>
          <w:szCs w:val="28"/>
        </w:rPr>
        <w:t>单位审核过后的该单项工程的审定价）审定</w:t>
      </w:r>
      <w:proofErr w:type="gramStart"/>
      <w:r>
        <w:rPr>
          <w:rFonts w:ascii="宋体" w:hAnsi="宋体" w:cs="宋体" w:hint="eastAsia"/>
          <w:sz w:val="28"/>
          <w:szCs w:val="28"/>
        </w:rPr>
        <w:t>额结果</w:t>
      </w:r>
      <w:proofErr w:type="gramEnd"/>
      <w:r>
        <w:rPr>
          <w:rFonts w:ascii="宋体" w:hAnsi="宋体" w:cs="宋体" w:hint="eastAsia"/>
          <w:sz w:val="28"/>
          <w:szCs w:val="28"/>
        </w:rPr>
        <w:t>误差（即在成交单位审核基础上，采购人核减额占成交单位审核数的百分比）超过3%～5%（含5%）时，采购人有权扣减成交单位审核服务费用的20%作为处罚金处理；审定</w:t>
      </w:r>
      <w:proofErr w:type="gramStart"/>
      <w:r>
        <w:rPr>
          <w:rFonts w:ascii="宋体" w:hAnsi="宋体" w:cs="宋体" w:hint="eastAsia"/>
          <w:sz w:val="28"/>
          <w:szCs w:val="28"/>
        </w:rPr>
        <w:t>额结果</w:t>
      </w:r>
      <w:proofErr w:type="gramEnd"/>
      <w:r>
        <w:rPr>
          <w:rFonts w:ascii="宋体" w:hAnsi="宋体" w:cs="宋体" w:hint="eastAsia"/>
          <w:sz w:val="28"/>
          <w:szCs w:val="28"/>
        </w:rPr>
        <w:t>误差超过5%（不含5%）时，视为成交单位违约，采购人不支付该单项工程项目的审核费用，违约第1次，采购人给予警告处理；违约累计2次，采购人对成交单位处以5000元的处罚金；违约累计3次，采购人对成交单位处以10000元的处罚金（该处罚金可从成交单位的任意往来账户中扣除），并有权终止合同，取消定点服务资格（因采购</w:t>
      </w:r>
      <w:proofErr w:type="gramStart"/>
      <w:r>
        <w:rPr>
          <w:rFonts w:ascii="宋体" w:hAnsi="宋体" w:cs="宋体" w:hint="eastAsia"/>
          <w:sz w:val="28"/>
          <w:szCs w:val="28"/>
        </w:rPr>
        <w:t>人原因</w:t>
      </w:r>
      <w:proofErr w:type="gramEnd"/>
      <w:r>
        <w:rPr>
          <w:rFonts w:ascii="宋体" w:hAnsi="宋体" w:cs="宋体" w:hint="eastAsia"/>
          <w:sz w:val="28"/>
          <w:szCs w:val="28"/>
        </w:rPr>
        <w:t>提供资料不齐或有误的情况下除外）。</w:t>
      </w:r>
    </w:p>
    <w:p w:rsidR="002939D0" w:rsidRDefault="00740A4E" w:rsidP="0035167C">
      <w:pPr>
        <w:ind w:firstLineChars="200" w:firstLine="560"/>
        <w:rPr>
          <w:rFonts w:ascii="宋体" w:hAnsi="宋体" w:cs="宋体"/>
          <w:sz w:val="28"/>
          <w:szCs w:val="28"/>
        </w:rPr>
      </w:pPr>
      <w:r>
        <w:rPr>
          <w:rFonts w:ascii="宋体" w:hAnsi="宋体" w:cs="宋体" w:hint="eastAsia"/>
          <w:sz w:val="28"/>
          <w:szCs w:val="28"/>
        </w:rPr>
        <w:t>4、成交单位在进行工程预算(含招标控制价)编制、审核时，对</w:t>
      </w:r>
      <w:r>
        <w:rPr>
          <w:rFonts w:ascii="宋体" w:hAnsi="宋体" w:cs="宋体" w:hint="eastAsia"/>
          <w:sz w:val="28"/>
          <w:szCs w:val="28"/>
        </w:rPr>
        <w:lastRenderedPageBreak/>
        <w:t>图纸不清或把握不准的要向采购人进行反映并沟通。采购人对成交单位审核后的预算(含招标控制价)进行复审，复审单项工程（指</w:t>
      </w:r>
      <w:proofErr w:type="gramStart"/>
      <w:r>
        <w:rPr>
          <w:rFonts w:ascii="宋体" w:hAnsi="宋体" w:cs="宋体" w:hint="eastAsia"/>
          <w:sz w:val="28"/>
          <w:szCs w:val="28"/>
        </w:rPr>
        <w:t>经成交</w:t>
      </w:r>
      <w:proofErr w:type="gramEnd"/>
      <w:r>
        <w:rPr>
          <w:rFonts w:ascii="宋体" w:hAnsi="宋体" w:cs="宋体" w:hint="eastAsia"/>
          <w:sz w:val="28"/>
          <w:szCs w:val="28"/>
        </w:rPr>
        <w:t>单位审核过后的该单项工程的审定价）审定结果误差[即在成交单位审核基础上，采购人核审后清单错（漏）项五项以内的（含五项）且影响工程总额超过2%的，或清单错项（漏）数超过项目清单总项数10%的]则采购人有权扣减成交单位服务费用的20%作为处罚处理；审定</w:t>
      </w:r>
      <w:proofErr w:type="gramStart"/>
      <w:r>
        <w:rPr>
          <w:rFonts w:ascii="宋体" w:hAnsi="宋体" w:cs="宋体" w:hint="eastAsia"/>
          <w:sz w:val="28"/>
          <w:szCs w:val="28"/>
        </w:rPr>
        <w:t>额结果</w:t>
      </w:r>
      <w:proofErr w:type="gramEnd"/>
      <w:r>
        <w:rPr>
          <w:rFonts w:ascii="宋体" w:hAnsi="宋体" w:cs="宋体" w:hint="eastAsia"/>
          <w:sz w:val="28"/>
          <w:szCs w:val="28"/>
        </w:rPr>
        <w:t>[即在成交单位审核基础上，采购人核审后有错（漏）项五项以上且影响项目总额超过10%的；或错（漏）项数超过项目总项数20%的]则采购人不支付该项目审核费用；违约第1次，采购人给予警告处理；违约累计2次，采购人对成交单位处以5000元的处罚金；违约累计3次，采购人对成交单位处以10000元的处罚金（以上处罚金可从成交单位的任意往来账户中扣除）并有权终止合同，取消定点服务资格（因采购</w:t>
      </w:r>
      <w:proofErr w:type="gramStart"/>
      <w:r>
        <w:rPr>
          <w:rFonts w:ascii="宋体" w:hAnsi="宋体" w:cs="宋体" w:hint="eastAsia"/>
          <w:sz w:val="28"/>
          <w:szCs w:val="28"/>
        </w:rPr>
        <w:t>人原因</w:t>
      </w:r>
      <w:proofErr w:type="gramEnd"/>
      <w:r>
        <w:rPr>
          <w:rFonts w:ascii="宋体" w:hAnsi="宋体" w:cs="宋体" w:hint="eastAsia"/>
          <w:sz w:val="28"/>
          <w:szCs w:val="28"/>
        </w:rPr>
        <w:t>提供资料不齐或有误的情况下除外，错漏项不包括</w:t>
      </w:r>
      <w:proofErr w:type="gramStart"/>
      <w:r>
        <w:rPr>
          <w:rFonts w:ascii="宋体" w:hAnsi="宋体" w:cs="宋体" w:hint="eastAsia"/>
          <w:sz w:val="28"/>
          <w:szCs w:val="28"/>
        </w:rPr>
        <w:t>信息价</w:t>
      </w:r>
      <w:proofErr w:type="gramEnd"/>
      <w:r>
        <w:rPr>
          <w:rFonts w:ascii="宋体" w:hAnsi="宋体" w:cs="宋体" w:hint="eastAsia"/>
          <w:sz w:val="28"/>
          <w:szCs w:val="28"/>
        </w:rPr>
        <w:t>缺项需进行材料询价部份）。</w:t>
      </w:r>
    </w:p>
    <w:p w:rsidR="002939D0" w:rsidRDefault="00740A4E" w:rsidP="0035167C">
      <w:pPr>
        <w:ind w:firstLineChars="200" w:firstLine="560"/>
        <w:rPr>
          <w:rFonts w:ascii="宋体" w:hAnsi="宋体" w:cs="宋体"/>
          <w:sz w:val="28"/>
          <w:szCs w:val="28"/>
        </w:rPr>
      </w:pPr>
      <w:r>
        <w:rPr>
          <w:rFonts w:ascii="宋体" w:hAnsi="宋体" w:cs="宋体" w:hint="eastAsia"/>
          <w:sz w:val="28"/>
          <w:szCs w:val="28"/>
        </w:rPr>
        <w:t>5、成交单位需按项目委托时限完成项目审核，未按时限完成每超期一天扣除1000元咨询费处罚金，处罚金上限为该项目咨询费的50%。</w:t>
      </w:r>
    </w:p>
    <w:p w:rsidR="002939D0" w:rsidRDefault="00740A4E" w:rsidP="0035167C">
      <w:pPr>
        <w:ind w:firstLineChars="200" w:firstLine="560"/>
        <w:rPr>
          <w:rFonts w:ascii="宋体" w:hAnsi="宋体" w:cs="宋体"/>
          <w:sz w:val="28"/>
          <w:szCs w:val="28"/>
        </w:rPr>
      </w:pPr>
      <w:r>
        <w:rPr>
          <w:rFonts w:ascii="宋体" w:hAnsi="宋体" w:cs="宋体" w:hint="eastAsia"/>
          <w:sz w:val="28"/>
          <w:szCs w:val="28"/>
        </w:rPr>
        <w:t>（五）违约责任：</w:t>
      </w:r>
    </w:p>
    <w:p w:rsidR="002939D0" w:rsidRDefault="00740A4E" w:rsidP="0035167C">
      <w:pPr>
        <w:ind w:firstLineChars="200" w:firstLine="560"/>
        <w:rPr>
          <w:rFonts w:ascii="宋体" w:hAnsi="宋体" w:cs="宋体"/>
          <w:sz w:val="28"/>
          <w:szCs w:val="28"/>
        </w:rPr>
      </w:pPr>
      <w:r>
        <w:rPr>
          <w:rFonts w:ascii="宋体" w:hAnsi="宋体" w:cs="宋体" w:hint="eastAsia"/>
          <w:sz w:val="28"/>
          <w:szCs w:val="28"/>
        </w:rPr>
        <w:t>成交单位如有下列行为之一的，根据其情节轻重暂停或取消其定点服务资格：</w:t>
      </w:r>
    </w:p>
    <w:p w:rsidR="002939D0" w:rsidRDefault="00740A4E" w:rsidP="0035167C">
      <w:pPr>
        <w:ind w:firstLineChars="200" w:firstLine="560"/>
        <w:rPr>
          <w:rFonts w:ascii="宋体" w:hAnsi="宋体" w:cs="宋体"/>
          <w:sz w:val="28"/>
          <w:szCs w:val="28"/>
        </w:rPr>
      </w:pPr>
      <w:r>
        <w:rPr>
          <w:rFonts w:ascii="宋体" w:hAnsi="宋体" w:cs="宋体" w:hint="eastAsia"/>
          <w:sz w:val="28"/>
          <w:szCs w:val="28"/>
        </w:rPr>
        <w:t>1、不按要求和承诺提供相关的项目造价咨询服务；</w:t>
      </w:r>
    </w:p>
    <w:p w:rsidR="002939D0" w:rsidRDefault="00740A4E" w:rsidP="0035167C">
      <w:pPr>
        <w:ind w:firstLineChars="200" w:firstLine="560"/>
        <w:rPr>
          <w:rFonts w:ascii="宋体" w:hAnsi="宋体" w:cs="宋体"/>
          <w:sz w:val="28"/>
          <w:szCs w:val="28"/>
        </w:rPr>
      </w:pPr>
      <w:r>
        <w:rPr>
          <w:rFonts w:ascii="宋体" w:hAnsi="宋体" w:cs="宋体" w:hint="eastAsia"/>
          <w:sz w:val="28"/>
          <w:szCs w:val="28"/>
        </w:rPr>
        <w:t>2、提供虚假参数和不切合实际的数据；</w:t>
      </w:r>
    </w:p>
    <w:p w:rsidR="002939D0" w:rsidRDefault="00740A4E" w:rsidP="0035167C">
      <w:pPr>
        <w:ind w:firstLineChars="200" w:firstLine="560"/>
        <w:rPr>
          <w:rFonts w:ascii="宋体" w:hAnsi="宋体" w:cs="宋体"/>
          <w:sz w:val="28"/>
          <w:szCs w:val="28"/>
        </w:rPr>
      </w:pPr>
      <w:r>
        <w:rPr>
          <w:rFonts w:ascii="宋体" w:hAnsi="宋体" w:cs="宋体" w:hint="eastAsia"/>
          <w:sz w:val="28"/>
          <w:szCs w:val="28"/>
        </w:rPr>
        <w:lastRenderedPageBreak/>
        <w:t>3、不能按承诺的服务时间要求完成工作的；</w:t>
      </w:r>
    </w:p>
    <w:p w:rsidR="002939D0" w:rsidRDefault="00740A4E" w:rsidP="0035167C">
      <w:pPr>
        <w:ind w:firstLineChars="200" w:firstLine="560"/>
        <w:rPr>
          <w:rFonts w:ascii="宋体" w:hAnsi="宋体" w:cs="宋体"/>
          <w:sz w:val="28"/>
          <w:szCs w:val="28"/>
        </w:rPr>
      </w:pPr>
      <w:r>
        <w:rPr>
          <w:rFonts w:ascii="宋体" w:hAnsi="宋体" w:cs="宋体" w:hint="eastAsia"/>
          <w:sz w:val="28"/>
          <w:szCs w:val="28"/>
        </w:rPr>
        <w:t>4、串通订立虚假政府采购合同的；</w:t>
      </w:r>
    </w:p>
    <w:p w:rsidR="002939D0" w:rsidRDefault="00740A4E" w:rsidP="0035167C">
      <w:pPr>
        <w:ind w:firstLineChars="200" w:firstLine="560"/>
        <w:rPr>
          <w:rFonts w:ascii="宋体" w:hAnsi="宋体" w:cs="宋体"/>
          <w:sz w:val="28"/>
          <w:szCs w:val="28"/>
        </w:rPr>
      </w:pPr>
      <w:r>
        <w:rPr>
          <w:rFonts w:ascii="宋体" w:hAnsi="宋体" w:cs="宋体" w:hint="eastAsia"/>
          <w:sz w:val="28"/>
          <w:szCs w:val="28"/>
        </w:rPr>
        <w:t>5、不按要求报送报表等有关资料的；</w:t>
      </w:r>
    </w:p>
    <w:p w:rsidR="002939D0" w:rsidRDefault="00740A4E" w:rsidP="0035167C">
      <w:pPr>
        <w:ind w:firstLineChars="200" w:firstLine="560"/>
        <w:rPr>
          <w:rFonts w:ascii="宋体" w:hAnsi="宋体" w:cs="宋体"/>
          <w:sz w:val="28"/>
          <w:szCs w:val="28"/>
        </w:rPr>
      </w:pPr>
      <w:r>
        <w:rPr>
          <w:rFonts w:ascii="宋体" w:hAnsi="宋体" w:cs="宋体" w:hint="eastAsia"/>
          <w:sz w:val="28"/>
          <w:szCs w:val="28"/>
        </w:rPr>
        <w:t>6、有其他违反有关法律法规规定的情形的。</w:t>
      </w:r>
    </w:p>
    <w:p w:rsidR="002939D0" w:rsidRDefault="00740A4E" w:rsidP="0035167C">
      <w:pPr>
        <w:ind w:firstLineChars="200" w:firstLine="560"/>
        <w:rPr>
          <w:rFonts w:ascii="宋体" w:hAnsi="宋体" w:cs="宋体"/>
          <w:sz w:val="28"/>
          <w:szCs w:val="28"/>
        </w:rPr>
      </w:pPr>
      <w:r>
        <w:rPr>
          <w:rFonts w:ascii="宋体" w:hAnsi="宋体" w:cs="宋体" w:hint="eastAsia"/>
          <w:sz w:val="28"/>
          <w:szCs w:val="28"/>
        </w:rPr>
        <w:t>（六）供应商拟投入本项目人员中须指定一名技术负责人（具有注册</w:t>
      </w:r>
      <w:proofErr w:type="gramStart"/>
      <w:r>
        <w:rPr>
          <w:rFonts w:ascii="宋体" w:hAnsi="宋体" w:cs="宋体" w:hint="eastAsia"/>
          <w:sz w:val="28"/>
          <w:szCs w:val="28"/>
        </w:rPr>
        <w:t>造价师证</w:t>
      </w:r>
      <w:proofErr w:type="gramEnd"/>
      <w:r>
        <w:rPr>
          <w:rFonts w:ascii="宋体" w:hAnsi="宋体" w:cs="宋体" w:hint="eastAsia"/>
          <w:sz w:val="28"/>
          <w:szCs w:val="28"/>
        </w:rPr>
        <w:t>、工程或工程经济类中级及以上职称），负责与采购人及项目单位对接。</w:t>
      </w:r>
    </w:p>
    <w:p w:rsidR="002939D0" w:rsidRDefault="00740A4E" w:rsidP="0035167C">
      <w:pPr>
        <w:ind w:firstLineChars="200" w:firstLine="560"/>
        <w:rPr>
          <w:rFonts w:ascii="宋体" w:hAnsi="宋体" w:cs="宋体"/>
          <w:sz w:val="28"/>
          <w:szCs w:val="28"/>
        </w:rPr>
      </w:pPr>
      <w:r>
        <w:rPr>
          <w:rFonts w:ascii="宋体" w:hAnsi="宋体" w:cs="宋体" w:hint="eastAsia"/>
          <w:sz w:val="28"/>
          <w:szCs w:val="28"/>
        </w:rPr>
        <w:t>六、报价需求</w:t>
      </w:r>
    </w:p>
    <w:p w:rsidR="00502A1D" w:rsidRDefault="00740A4E" w:rsidP="0035167C">
      <w:pPr>
        <w:ind w:firstLineChars="200" w:firstLine="560"/>
        <w:rPr>
          <w:rFonts w:ascii="宋体" w:hAnsi="宋体" w:cs="宋体"/>
          <w:sz w:val="28"/>
          <w:szCs w:val="28"/>
        </w:rPr>
      </w:pPr>
      <w:r>
        <w:rPr>
          <w:rFonts w:ascii="宋体" w:hAnsi="宋体" w:cs="宋体" w:hint="eastAsia"/>
          <w:sz w:val="28"/>
          <w:szCs w:val="28"/>
        </w:rPr>
        <w:t>1、竞标报价包含包括实施和完成服务所需的劳务费、技术服务费、交通、通讯、办公场地、管理费、税费和利润等费用和政策性文件规定及合同包含的所有风险、责任等各项应有的费用。</w:t>
      </w:r>
    </w:p>
    <w:p w:rsidR="002939D0" w:rsidRDefault="00740A4E" w:rsidP="0035167C">
      <w:pPr>
        <w:ind w:firstLineChars="200" w:firstLine="560"/>
        <w:rPr>
          <w:rFonts w:ascii="宋体" w:hAnsi="宋体" w:cs="宋体"/>
          <w:sz w:val="28"/>
          <w:szCs w:val="28"/>
        </w:rPr>
      </w:pPr>
      <w:r>
        <w:rPr>
          <w:rFonts w:ascii="宋体" w:hAnsi="宋体" w:cs="宋体" w:hint="eastAsia"/>
          <w:sz w:val="28"/>
          <w:szCs w:val="28"/>
        </w:rPr>
        <w:t>2、</w:t>
      </w:r>
      <w:r w:rsidR="00502A1D">
        <w:rPr>
          <w:rFonts w:ascii="宋体" w:hAnsi="宋体" w:cs="宋体" w:hint="eastAsia"/>
          <w:sz w:val="28"/>
          <w:szCs w:val="28"/>
        </w:rPr>
        <w:t>费用</w:t>
      </w:r>
      <w:r>
        <w:rPr>
          <w:rFonts w:ascii="宋体" w:hAnsi="宋体" w:cs="宋体" w:hint="eastAsia"/>
          <w:sz w:val="28"/>
          <w:szCs w:val="28"/>
        </w:rPr>
        <w:t>结算：</w:t>
      </w:r>
    </w:p>
    <w:p w:rsidR="002939D0" w:rsidRPr="00BD7B9B" w:rsidRDefault="00740A4E" w:rsidP="0035167C">
      <w:pPr>
        <w:ind w:firstLineChars="200" w:firstLine="560"/>
        <w:rPr>
          <w:rFonts w:ascii="宋体" w:hAnsi="宋体" w:cs="宋体"/>
          <w:sz w:val="28"/>
          <w:szCs w:val="28"/>
        </w:rPr>
      </w:pPr>
      <w:r w:rsidRPr="00BD7B9B">
        <w:rPr>
          <w:rFonts w:ascii="宋体" w:hAnsi="宋体" w:cs="宋体" w:hint="eastAsia"/>
          <w:sz w:val="28"/>
          <w:szCs w:val="28"/>
        </w:rPr>
        <w:t>（1）造价咨询服务费收费标准：</w:t>
      </w:r>
    </w:p>
    <w:p w:rsidR="002939D0" w:rsidRPr="00BD7B9B" w:rsidRDefault="00740A4E" w:rsidP="0035167C">
      <w:pPr>
        <w:ind w:firstLineChars="200" w:firstLine="560"/>
        <w:rPr>
          <w:rFonts w:ascii="宋体" w:hAnsi="宋体" w:cs="宋体"/>
          <w:sz w:val="28"/>
          <w:szCs w:val="28"/>
        </w:rPr>
      </w:pPr>
      <w:r w:rsidRPr="00BD7B9B">
        <w:rPr>
          <w:rFonts w:ascii="宋体" w:hAnsi="宋体" w:cs="宋体" w:hint="eastAsia"/>
          <w:sz w:val="28"/>
          <w:szCs w:val="28"/>
        </w:rPr>
        <w:t>1）结算审核收费标准：基础服务费率2‰，效益费率2％；</w:t>
      </w:r>
    </w:p>
    <w:p w:rsidR="002939D0" w:rsidRPr="00BD7B9B" w:rsidRDefault="00740A4E" w:rsidP="0035167C">
      <w:pPr>
        <w:ind w:firstLineChars="200" w:firstLine="560"/>
        <w:rPr>
          <w:rFonts w:ascii="宋体" w:hAnsi="宋体" w:cs="宋体"/>
          <w:sz w:val="28"/>
          <w:szCs w:val="28"/>
        </w:rPr>
      </w:pPr>
      <w:r w:rsidRPr="00BD7B9B">
        <w:rPr>
          <w:rFonts w:ascii="宋体" w:hAnsi="宋体" w:cs="宋体" w:hint="eastAsia"/>
          <w:sz w:val="28"/>
          <w:szCs w:val="28"/>
        </w:rPr>
        <w:t>2）预算（含招标控制价）编制、审核收费标准：基本服务费率1.5‰；</w:t>
      </w:r>
    </w:p>
    <w:p w:rsidR="002939D0" w:rsidRPr="00BD7B9B" w:rsidRDefault="00740A4E" w:rsidP="0035167C">
      <w:pPr>
        <w:ind w:firstLineChars="200" w:firstLine="560"/>
        <w:rPr>
          <w:rFonts w:ascii="宋体" w:hAnsi="宋体" w:cs="宋体"/>
          <w:sz w:val="28"/>
          <w:szCs w:val="28"/>
        </w:rPr>
      </w:pPr>
      <w:r w:rsidRPr="00BD7B9B">
        <w:rPr>
          <w:rFonts w:ascii="宋体" w:hAnsi="宋体" w:cs="宋体" w:hint="eastAsia"/>
          <w:sz w:val="28"/>
          <w:szCs w:val="28"/>
        </w:rPr>
        <w:t>本项目</w:t>
      </w:r>
      <w:proofErr w:type="gramStart"/>
      <w:r w:rsidRPr="00BD7B9B">
        <w:rPr>
          <w:rFonts w:ascii="宋体" w:hAnsi="宋体" w:cs="宋体" w:hint="eastAsia"/>
          <w:sz w:val="28"/>
          <w:szCs w:val="28"/>
        </w:rPr>
        <w:t>采用加乘系数</w:t>
      </w:r>
      <w:proofErr w:type="gramEnd"/>
      <w:r w:rsidRPr="00BD7B9B">
        <w:rPr>
          <w:rFonts w:ascii="宋体" w:hAnsi="宋体" w:cs="宋体" w:hint="eastAsia"/>
          <w:sz w:val="28"/>
          <w:szCs w:val="28"/>
        </w:rPr>
        <w:t>进行报价，按以上收费标准</w:t>
      </w:r>
      <w:proofErr w:type="gramStart"/>
      <w:r w:rsidRPr="00BD7B9B">
        <w:rPr>
          <w:rFonts w:ascii="宋体" w:hAnsi="宋体" w:cs="宋体" w:hint="eastAsia"/>
          <w:sz w:val="28"/>
          <w:szCs w:val="28"/>
        </w:rPr>
        <w:t>乘以加乘系数</w:t>
      </w:r>
      <w:proofErr w:type="gramEnd"/>
      <w:r w:rsidRPr="00BD7B9B">
        <w:rPr>
          <w:rFonts w:ascii="宋体" w:hAnsi="宋体" w:cs="宋体" w:hint="eastAsia"/>
          <w:sz w:val="28"/>
          <w:szCs w:val="28"/>
        </w:rPr>
        <w:t>结算服务费。</w:t>
      </w:r>
      <w:proofErr w:type="gramStart"/>
      <w:r w:rsidRPr="00BD7B9B">
        <w:rPr>
          <w:rFonts w:ascii="宋体" w:hAnsi="宋体" w:cs="宋体" w:hint="eastAsia"/>
          <w:sz w:val="28"/>
          <w:szCs w:val="28"/>
        </w:rPr>
        <w:t>加乘系数</w:t>
      </w:r>
      <w:proofErr w:type="gramEnd"/>
      <w:r w:rsidRPr="00BD7B9B">
        <w:rPr>
          <w:rFonts w:ascii="宋体" w:hAnsi="宋体" w:cs="宋体" w:hint="eastAsia"/>
          <w:sz w:val="28"/>
          <w:szCs w:val="28"/>
        </w:rPr>
        <w:t>有效范围：0＜</w:t>
      </w:r>
      <w:proofErr w:type="gramStart"/>
      <w:r w:rsidRPr="00BD7B9B">
        <w:rPr>
          <w:rFonts w:ascii="宋体" w:hAnsi="宋体" w:cs="宋体" w:hint="eastAsia"/>
          <w:sz w:val="28"/>
          <w:szCs w:val="28"/>
        </w:rPr>
        <w:t>加乘系数</w:t>
      </w:r>
      <w:proofErr w:type="gramEnd"/>
      <w:r w:rsidRPr="00BD7B9B">
        <w:rPr>
          <w:rFonts w:ascii="宋体" w:hAnsi="宋体" w:cs="宋体" w:hint="eastAsia"/>
          <w:sz w:val="28"/>
          <w:szCs w:val="28"/>
        </w:rPr>
        <w:t>≤1，供应商的报价不得超出此范围，否则投标无效；供应商应根据自身的经营情况报价。</w:t>
      </w:r>
    </w:p>
    <w:p w:rsidR="002939D0" w:rsidRPr="00BD7B9B" w:rsidRDefault="00740A4E" w:rsidP="0035167C">
      <w:pPr>
        <w:ind w:firstLineChars="200" w:firstLine="560"/>
        <w:rPr>
          <w:rFonts w:ascii="宋体" w:hAnsi="宋体" w:cs="宋体"/>
          <w:sz w:val="28"/>
          <w:szCs w:val="28"/>
        </w:rPr>
      </w:pPr>
      <w:r w:rsidRPr="00BD7B9B">
        <w:rPr>
          <w:rFonts w:ascii="宋体" w:hAnsi="宋体" w:cs="宋体" w:hint="eastAsia"/>
          <w:sz w:val="28"/>
          <w:szCs w:val="28"/>
        </w:rPr>
        <w:t>（2）造价咨询服务费结算：</w:t>
      </w:r>
    </w:p>
    <w:p w:rsidR="002939D0" w:rsidRPr="00BD7B9B" w:rsidRDefault="00740A4E" w:rsidP="0035167C">
      <w:pPr>
        <w:ind w:firstLineChars="200" w:firstLine="560"/>
        <w:rPr>
          <w:rFonts w:ascii="宋体" w:hAnsi="宋体" w:cs="宋体"/>
          <w:sz w:val="28"/>
          <w:szCs w:val="28"/>
        </w:rPr>
      </w:pPr>
      <w:r w:rsidRPr="00BD7B9B">
        <w:rPr>
          <w:rFonts w:ascii="宋体" w:hAnsi="宋体" w:cs="宋体" w:hint="eastAsia"/>
          <w:sz w:val="28"/>
          <w:szCs w:val="28"/>
        </w:rPr>
        <w:t>1）结算审核项目服务费：</w:t>
      </w:r>
    </w:p>
    <w:p w:rsidR="002939D0" w:rsidRPr="00BD7B9B" w:rsidRDefault="00740A4E" w:rsidP="0035167C">
      <w:pPr>
        <w:ind w:firstLineChars="200" w:firstLine="560"/>
        <w:rPr>
          <w:rFonts w:ascii="宋体" w:hAnsi="宋体" w:cs="宋体"/>
          <w:sz w:val="28"/>
          <w:szCs w:val="28"/>
        </w:rPr>
      </w:pPr>
      <w:r w:rsidRPr="00BD7B9B">
        <w:rPr>
          <w:rFonts w:ascii="宋体" w:hAnsi="宋体" w:cs="宋体" w:hint="eastAsia"/>
          <w:sz w:val="28"/>
          <w:szCs w:val="28"/>
        </w:rPr>
        <w:t>①工程结算审核项目造价咨询基础服务费＝某工程项目送审金</w:t>
      </w:r>
      <w:r w:rsidRPr="00BD7B9B">
        <w:rPr>
          <w:rFonts w:ascii="宋体" w:hAnsi="宋体" w:cs="宋体" w:hint="eastAsia"/>
          <w:sz w:val="28"/>
          <w:szCs w:val="28"/>
        </w:rPr>
        <w:lastRenderedPageBreak/>
        <w:t>额×2‰×</w:t>
      </w:r>
      <w:proofErr w:type="gramStart"/>
      <w:r w:rsidRPr="00BD7B9B">
        <w:rPr>
          <w:rFonts w:ascii="宋体" w:hAnsi="宋体" w:cs="宋体" w:hint="eastAsia"/>
          <w:sz w:val="28"/>
          <w:szCs w:val="28"/>
        </w:rPr>
        <w:t>某成交单位加乘</w:t>
      </w:r>
      <w:proofErr w:type="gramEnd"/>
      <w:r w:rsidRPr="00BD7B9B">
        <w:rPr>
          <w:rFonts w:ascii="宋体" w:hAnsi="宋体" w:cs="宋体" w:hint="eastAsia"/>
          <w:sz w:val="28"/>
          <w:szCs w:val="28"/>
        </w:rPr>
        <w:t>系数；</w:t>
      </w:r>
    </w:p>
    <w:p w:rsidR="002939D0" w:rsidRPr="00BD7B9B" w:rsidRDefault="00740A4E" w:rsidP="0035167C">
      <w:pPr>
        <w:ind w:firstLineChars="200" w:firstLine="560"/>
        <w:rPr>
          <w:rFonts w:ascii="宋体" w:hAnsi="宋体" w:cs="宋体"/>
          <w:sz w:val="28"/>
          <w:szCs w:val="28"/>
        </w:rPr>
      </w:pPr>
      <w:r w:rsidRPr="00BD7B9B">
        <w:rPr>
          <w:rFonts w:ascii="宋体" w:hAnsi="宋体" w:cs="宋体" w:hint="eastAsia"/>
          <w:sz w:val="28"/>
          <w:szCs w:val="28"/>
        </w:rPr>
        <w:t>②工程结算审核项目造价咨询效益服务费＝某工程项目核减金额×2％×</w:t>
      </w:r>
      <w:proofErr w:type="gramStart"/>
      <w:r w:rsidRPr="00BD7B9B">
        <w:rPr>
          <w:rFonts w:ascii="宋体" w:hAnsi="宋体" w:cs="宋体" w:hint="eastAsia"/>
          <w:sz w:val="28"/>
          <w:szCs w:val="28"/>
        </w:rPr>
        <w:t>某成交单位加乘</w:t>
      </w:r>
      <w:proofErr w:type="gramEnd"/>
      <w:r w:rsidRPr="00BD7B9B">
        <w:rPr>
          <w:rFonts w:ascii="宋体" w:hAnsi="宋体" w:cs="宋体" w:hint="eastAsia"/>
          <w:sz w:val="28"/>
          <w:szCs w:val="28"/>
        </w:rPr>
        <w:t>系数。</w:t>
      </w:r>
    </w:p>
    <w:p w:rsidR="002939D0" w:rsidRPr="00BD7B9B" w:rsidRDefault="00740A4E" w:rsidP="0035167C">
      <w:pPr>
        <w:ind w:firstLineChars="200" w:firstLine="560"/>
        <w:rPr>
          <w:rFonts w:ascii="宋体" w:hAnsi="宋体" w:cs="宋体"/>
          <w:sz w:val="28"/>
          <w:szCs w:val="28"/>
        </w:rPr>
      </w:pPr>
      <w:r w:rsidRPr="00BD7B9B">
        <w:rPr>
          <w:rFonts w:ascii="宋体" w:hAnsi="宋体" w:cs="宋体" w:hint="eastAsia"/>
          <w:sz w:val="28"/>
          <w:szCs w:val="28"/>
        </w:rPr>
        <w:t>以上两项结算审核服务费仅按其中高值的一项支付。</w:t>
      </w:r>
    </w:p>
    <w:p w:rsidR="002939D0" w:rsidRPr="00BD7B9B" w:rsidRDefault="00740A4E" w:rsidP="0035167C">
      <w:pPr>
        <w:ind w:firstLineChars="200" w:firstLine="560"/>
        <w:rPr>
          <w:rFonts w:ascii="宋体" w:hAnsi="宋体" w:cs="宋体"/>
          <w:sz w:val="28"/>
          <w:szCs w:val="28"/>
        </w:rPr>
      </w:pPr>
      <w:r w:rsidRPr="00BD7B9B">
        <w:rPr>
          <w:rFonts w:ascii="宋体" w:hAnsi="宋体" w:cs="宋体" w:hint="eastAsia"/>
          <w:sz w:val="28"/>
          <w:szCs w:val="28"/>
        </w:rPr>
        <w:t>2）预算(含招标控制价)编制、审核项目服务费：</w:t>
      </w:r>
    </w:p>
    <w:p w:rsidR="002939D0" w:rsidRPr="00BD7B9B" w:rsidRDefault="00740A4E" w:rsidP="0035167C">
      <w:pPr>
        <w:ind w:firstLineChars="200" w:firstLine="560"/>
        <w:rPr>
          <w:rFonts w:ascii="宋体" w:hAnsi="宋体" w:cs="宋体"/>
          <w:sz w:val="28"/>
          <w:szCs w:val="28"/>
        </w:rPr>
      </w:pPr>
      <w:r w:rsidRPr="00BD7B9B">
        <w:rPr>
          <w:rFonts w:ascii="宋体" w:hAnsi="宋体" w:cs="宋体" w:hint="eastAsia"/>
          <w:sz w:val="28"/>
          <w:szCs w:val="28"/>
        </w:rPr>
        <w:t>①工程预算(含招标控制价)编制、审核项目造价咨询服务费＝某工程项目预算(含招标控制价)审定金额×1.5‰×</w:t>
      </w:r>
      <w:proofErr w:type="gramStart"/>
      <w:r w:rsidRPr="00BD7B9B">
        <w:rPr>
          <w:rFonts w:ascii="宋体" w:hAnsi="宋体" w:cs="宋体" w:hint="eastAsia"/>
          <w:sz w:val="28"/>
          <w:szCs w:val="28"/>
        </w:rPr>
        <w:t>某成交单位加乘</w:t>
      </w:r>
      <w:proofErr w:type="gramEnd"/>
      <w:r w:rsidRPr="00BD7B9B">
        <w:rPr>
          <w:rFonts w:ascii="宋体" w:hAnsi="宋体" w:cs="宋体" w:hint="eastAsia"/>
          <w:sz w:val="28"/>
          <w:szCs w:val="28"/>
        </w:rPr>
        <w:t>系数。</w:t>
      </w:r>
    </w:p>
    <w:p w:rsidR="00502A1D" w:rsidRDefault="00502A1D" w:rsidP="0035167C">
      <w:pPr>
        <w:ind w:firstLineChars="200" w:firstLine="560"/>
        <w:rPr>
          <w:rFonts w:ascii="宋体" w:hAnsi="宋体" w:cs="宋体"/>
          <w:sz w:val="28"/>
          <w:szCs w:val="28"/>
        </w:rPr>
      </w:pPr>
      <w:r>
        <w:rPr>
          <w:rFonts w:ascii="宋体" w:hAnsi="宋体" w:cs="宋体" w:hint="eastAsia"/>
          <w:sz w:val="28"/>
          <w:szCs w:val="28"/>
        </w:rPr>
        <w:t>3.报价方式</w:t>
      </w:r>
    </w:p>
    <w:p w:rsidR="00D83BA0" w:rsidRPr="00BD7B9B" w:rsidRDefault="00D83BA0" w:rsidP="00BD7B9B">
      <w:pPr>
        <w:ind w:firstLineChars="200" w:firstLine="560"/>
        <w:rPr>
          <w:rFonts w:ascii="宋体" w:hAnsi="宋体" w:cs="宋体"/>
          <w:color w:val="000000" w:themeColor="text1"/>
          <w:sz w:val="28"/>
          <w:szCs w:val="28"/>
        </w:rPr>
      </w:pPr>
      <w:r w:rsidRPr="00BD7B9B">
        <w:rPr>
          <w:rFonts w:ascii="宋体" w:hAnsi="宋体" w:cs="宋体" w:hint="eastAsia"/>
          <w:color w:val="000000" w:themeColor="text1"/>
          <w:sz w:val="28"/>
          <w:szCs w:val="28"/>
        </w:rPr>
        <w:t>报价共由两部分组成：</w:t>
      </w:r>
    </w:p>
    <w:p w:rsidR="00502A1D" w:rsidRPr="00BD7B9B" w:rsidRDefault="00D83BA0" w:rsidP="00BD7B9B">
      <w:pPr>
        <w:ind w:firstLineChars="200" w:firstLine="560"/>
        <w:rPr>
          <w:rFonts w:ascii="宋体" w:hAnsi="宋体" w:cs="宋体"/>
          <w:color w:val="000000" w:themeColor="text1"/>
          <w:sz w:val="28"/>
          <w:szCs w:val="28"/>
        </w:rPr>
      </w:pPr>
      <w:r w:rsidRPr="00BD7B9B">
        <w:rPr>
          <w:rFonts w:ascii="宋体" w:hAnsi="宋体" w:cs="宋体" w:hint="eastAsia"/>
          <w:color w:val="000000" w:themeColor="text1"/>
          <w:sz w:val="28"/>
          <w:szCs w:val="28"/>
        </w:rPr>
        <w:t>（1）</w:t>
      </w:r>
      <w:r w:rsidR="00502A1D" w:rsidRPr="00BD7B9B">
        <w:rPr>
          <w:rFonts w:ascii="宋体" w:hAnsi="宋体" w:cs="宋体" w:hint="eastAsia"/>
          <w:color w:val="000000" w:themeColor="text1"/>
          <w:sz w:val="28"/>
          <w:szCs w:val="28"/>
        </w:rPr>
        <w:t>不高于《广西壮族自治区物价局关于我区工程造价咨询服务费用标准的通知》桂价费〔2013〕规定</w:t>
      </w:r>
      <w:r w:rsidRPr="00BD7B9B">
        <w:rPr>
          <w:rFonts w:ascii="宋体" w:hAnsi="宋体" w:cs="宋体" w:hint="eastAsia"/>
          <w:color w:val="000000" w:themeColor="text1"/>
          <w:sz w:val="28"/>
          <w:szCs w:val="28"/>
        </w:rPr>
        <w:t>，报送下浮优惠率，</w:t>
      </w:r>
      <w:r w:rsidR="00502A1D" w:rsidRPr="00BD7B9B">
        <w:rPr>
          <w:rFonts w:ascii="宋体" w:hAnsi="宋体" w:cs="宋体" w:hint="eastAsia"/>
          <w:color w:val="000000" w:themeColor="text1"/>
          <w:sz w:val="28"/>
          <w:szCs w:val="28"/>
        </w:rPr>
        <w:t>且下浮优惠率要大于</w:t>
      </w:r>
      <w:bookmarkStart w:id="0" w:name="_GoBack"/>
      <w:bookmarkEnd w:id="0"/>
      <w:r w:rsidRPr="00BD7B9B">
        <w:rPr>
          <w:rFonts w:ascii="宋体" w:hAnsi="宋体" w:cs="宋体" w:hint="eastAsia"/>
          <w:color w:val="000000" w:themeColor="text1"/>
          <w:sz w:val="28"/>
          <w:szCs w:val="28"/>
        </w:rPr>
        <w:t>30%为有效报价，即1-下浮优惠率</w:t>
      </w:r>
      <w:proofErr w:type="gramStart"/>
      <w:r w:rsidRPr="00BD7B9B">
        <w:rPr>
          <w:rFonts w:ascii="宋体" w:hAnsi="宋体" w:cs="宋体" w:hint="eastAsia"/>
          <w:color w:val="000000" w:themeColor="text1"/>
          <w:sz w:val="28"/>
          <w:szCs w:val="28"/>
        </w:rPr>
        <w:t>为加乘系数</w:t>
      </w:r>
      <w:proofErr w:type="gramEnd"/>
      <w:r w:rsidRPr="00BD7B9B">
        <w:rPr>
          <w:rFonts w:ascii="宋体" w:hAnsi="宋体" w:cs="宋体" w:hint="eastAsia"/>
          <w:color w:val="000000" w:themeColor="text1"/>
          <w:sz w:val="28"/>
          <w:szCs w:val="28"/>
        </w:rPr>
        <w:t>。</w:t>
      </w:r>
    </w:p>
    <w:p w:rsidR="002939D0" w:rsidRPr="00D83BA0" w:rsidRDefault="00D83BA0" w:rsidP="00BD7B9B">
      <w:pPr>
        <w:ind w:firstLineChars="200" w:firstLine="560"/>
        <w:rPr>
          <w:rFonts w:ascii="宋体" w:hAnsi="宋体" w:cs="宋体"/>
          <w:color w:val="FF0000"/>
          <w:sz w:val="28"/>
          <w:szCs w:val="28"/>
        </w:rPr>
      </w:pPr>
      <w:r w:rsidRPr="00BD7B9B">
        <w:rPr>
          <w:rFonts w:ascii="宋体" w:hAnsi="宋体" w:cs="宋体" w:hint="eastAsia"/>
          <w:color w:val="000000" w:themeColor="text1"/>
          <w:sz w:val="28"/>
          <w:szCs w:val="28"/>
        </w:rPr>
        <w:t>（2</w:t>
      </w:r>
      <w:r w:rsidR="00740A4E" w:rsidRPr="00BD7B9B">
        <w:rPr>
          <w:rFonts w:ascii="宋体" w:hAnsi="宋体" w:cs="宋体" w:hint="eastAsia"/>
          <w:color w:val="000000" w:themeColor="text1"/>
          <w:sz w:val="28"/>
          <w:szCs w:val="28"/>
        </w:rPr>
        <w:t>）</w:t>
      </w:r>
      <w:r w:rsidRPr="00BD7B9B">
        <w:rPr>
          <w:rFonts w:ascii="宋体" w:hAnsi="宋体" w:cs="宋体" w:hint="eastAsia"/>
          <w:color w:val="000000" w:themeColor="text1"/>
          <w:sz w:val="28"/>
          <w:szCs w:val="28"/>
        </w:rPr>
        <w:t>不高于《广西壮族自治区物价局关于我区工程造价咨询服务费用标准的通知》桂价费〔2013〕规定，报送单个项目最低收费金额。</w:t>
      </w:r>
      <w:r w:rsidR="00740A4E" w:rsidRPr="00BD7B9B">
        <w:rPr>
          <w:rFonts w:ascii="宋体" w:hAnsi="宋体" w:cs="宋体" w:hint="eastAsia"/>
          <w:color w:val="000000" w:themeColor="text1"/>
          <w:sz w:val="28"/>
          <w:szCs w:val="28"/>
        </w:rPr>
        <w:t xml:space="preserve">                  </w:t>
      </w:r>
      <w:r w:rsidR="00740A4E">
        <w:rPr>
          <w:rFonts w:ascii="宋体" w:hAnsi="宋体" w:cs="宋体" w:hint="eastAsia"/>
          <w:sz w:val="28"/>
          <w:szCs w:val="28"/>
        </w:rPr>
        <w:t xml:space="preserve">                          </w:t>
      </w:r>
    </w:p>
    <w:sectPr w:rsidR="002939D0" w:rsidRPr="00D83BA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3E3" w:rsidRDefault="00C213E3" w:rsidP="0035167C">
      <w:pPr>
        <w:ind w:firstLine="420"/>
      </w:pPr>
      <w:r>
        <w:separator/>
      </w:r>
    </w:p>
  </w:endnote>
  <w:endnote w:type="continuationSeparator" w:id="0">
    <w:p w:rsidR="00C213E3" w:rsidRDefault="00C213E3" w:rsidP="0035167C">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3E3" w:rsidRDefault="00C213E3" w:rsidP="0035167C">
      <w:pPr>
        <w:ind w:firstLine="420"/>
      </w:pPr>
      <w:r>
        <w:separator/>
      </w:r>
    </w:p>
  </w:footnote>
  <w:footnote w:type="continuationSeparator" w:id="0">
    <w:p w:rsidR="00C213E3" w:rsidRDefault="00C213E3" w:rsidP="0035167C">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3ODE5YzllOTBjZDIyMWUxODk5YWI1NmY1ODhlYjQifQ=="/>
  </w:docVars>
  <w:rsids>
    <w:rsidRoot w:val="002939D0"/>
    <w:rsid w:val="002939D0"/>
    <w:rsid w:val="0035167C"/>
    <w:rsid w:val="00502A1D"/>
    <w:rsid w:val="006B1DEE"/>
    <w:rsid w:val="00740A4E"/>
    <w:rsid w:val="007543E8"/>
    <w:rsid w:val="00BD7B9B"/>
    <w:rsid w:val="00C20FC4"/>
    <w:rsid w:val="00C213E3"/>
    <w:rsid w:val="00D7208F"/>
    <w:rsid w:val="00D83BA0"/>
    <w:rsid w:val="00E42541"/>
    <w:rsid w:val="00FA4FB0"/>
    <w:rsid w:val="043B43C0"/>
    <w:rsid w:val="38887BBD"/>
    <w:rsid w:val="48D0435A"/>
    <w:rsid w:val="62807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02A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02A1D"/>
    <w:rPr>
      <w:rFonts w:ascii="Calibri" w:eastAsia="宋体" w:hAnsi="Calibri" w:cs="Times New Roman"/>
      <w:kern w:val="2"/>
      <w:sz w:val="18"/>
      <w:szCs w:val="18"/>
    </w:rPr>
  </w:style>
  <w:style w:type="paragraph" w:styleId="a4">
    <w:name w:val="footer"/>
    <w:basedOn w:val="a"/>
    <w:link w:val="Char0"/>
    <w:rsid w:val="00502A1D"/>
    <w:pPr>
      <w:tabs>
        <w:tab w:val="center" w:pos="4153"/>
        <w:tab w:val="right" w:pos="8306"/>
      </w:tabs>
      <w:snapToGrid w:val="0"/>
      <w:jc w:val="left"/>
    </w:pPr>
    <w:rPr>
      <w:sz w:val="18"/>
      <w:szCs w:val="18"/>
    </w:rPr>
  </w:style>
  <w:style w:type="character" w:customStyle="1" w:styleId="Char0">
    <w:name w:val="页脚 Char"/>
    <w:basedOn w:val="a0"/>
    <w:link w:val="a4"/>
    <w:rsid w:val="00502A1D"/>
    <w:rPr>
      <w:rFonts w:ascii="Calibri" w:eastAsia="宋体" w:hAnsi="Calibri" w:cs="Times New Roman"/>
      <w:kern w:val="2"/>
      <w:sz w:val="18"/>
      <w:szCs w:val="18"/>
    </w:rPr>
  </w:style>
  <w:style w:type="paragraph" w:styleId="a5">
    <w:name w:val="List Paragraph"/>
    <w:basedOn w:val="a"/>
    <w:uiPriority w:val="99"/>
    <w:unhideWhenUsed/>
    <w:rsid w:val="0035167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02A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02A1D"/>
    <w:rPr>
      <w:rFonts w:ascii="Calibri" w:eastAsia="宋体" w:hAnsi="Calibri" w:cs="Times New Roman"/>
      <w:kern w:val="2"/>
      <w:sz w:val="18"/>
      <w:szCs w:val="18"/>
    </w:rPr>
  </w:style>
  <w:style w:type="paragraph" w:styleId="a4">
    <w:name w:val="footer"/>
    <w:basedOn w:val="a"/>
    <w:link w:val="Char0"/>
    <w:rsid w:val="00502A1D"/>
    <w:pPr>
      <w:tabs>
        <w:tab w:val="center" w:pos="4153"/>
        <w:tab w:val="right" w:pos="8306"/>
      </w:tabs>
      <w:snapToGrid w:val="0"/>
      <w:jc w:val="left"/>
    </w:pPr>
    <w:rPr>
      <w:sz w:val="18"/>
      <w:szCs w:val="18"/>
    </w:rPr>
  </w:style>
  <w:style w:type="character" w:customStyle="1" w:styleId="Char0">
    <w:name w:val="页脚 Char"/>
    <w:basedOn w:val="a0"/>
    <w:link w:val="a4"/>
    <w:rsid w:val="00502A1D"/>
    <w:rPr>
      <w:rFonts w:ascii="Calibri" w:eastAsia="宋体" w:hAnsi="Calibri" w:cs="Times New Roman"/>
      <w:kern w:val="2"/>
      <w:sz w:val="18"/>
      <w:szCs w:val="18"/>
    </w:rPr>
  </w:style>
  <w:style w:type="paragraph" w:styleId="a5">
    <w:name w:val="List Paragraph"/>
    <w:basedOn w:val="a"/>
    <w:uiPriority w:val="99"/>
    <w:unhideWhenUsed/>
    <w:rsid w:val="0035167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邓松栋</cp:lastModifiedBy>
  <cp:revision>7</cp:revision>
  <dcterms:created xsi:type="dcterms:W3CDTF">2024-05-09T07:20:00Z</dcterms:created>
  <dcterms:modified xsi:type="dcterms:W3CDTF">2024-05-10T01:00:00Z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884FAA66F0E24D55B83C0C958076D398_12</vt:lpwstr>
  </property>
</Properties>
</file>