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eastAsia="zh-CN"/>
        </w:rPr>
        <w:t>附件</w:t>
      </w:r>
      <w:r>
        <w:rPr>
          <w:rFonts w:hint="eastAsia" w:ascii="宋体" w:hAnsi="宋体" w:eastAsia="宋体" w:cs="宋体"/>
          <w:b w:val="0"/>
          <w:bCs w:val="0"/>
          <w:sz w:val="30"/>
          <w:szCs w:val="30"/>
          <w:lang w:val="en-US" w:eastAsia="zh-CN"/>
        </w:rPr>
        <w:t>2</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承</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诺</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书</w:t>
      </w:r>
    </w:p>
    <w:p>
      <w:pPr>
        <w:jc w:val="left"/>
        <w:rPr>
          <w:rFonts w:hint="eastAsia"/>
          <w:lang w:eastAsia="zh-CN"/>
        </w:rPr>
      </w:pPr>
    </w:p>
    <w:p>
      <w:pPr>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广西国际壮医医院：</w:t>
      </w:r>
    </w:p>
    <w:p>
      <w:pPr>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本公司参与贵院药品公开推介报名，为维护贵院的合法权益，本公司自愿作出承诺如下：</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1、本公司为合格药品生产/</w:t>
      </w:r>
      <w:bookmarkStart w:id="0" w:name="_GoBack"/>
      <w:bookmarkEnd w:id="0"/>
      <w:r>
        <w:rPr>
          <w:rFonts w:hint="eastAsia" w:ascii="仿宋" w:hAnsi="仿宋" w:eastAsia="仿宋" w:cs="仿宋"/>
          <w:sz w:val="32"/>
          <w:szCs w:val="32"/>
          <w:lang w:val="en-US" w:eastAsia="zh-CN"/>
        </w:rPr>
        <w:t>配送企业，所提供相关材料真实有效。</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2、本公司同意由院内医药物流延伸服务平台商对本公司所供应药品进行院内物流管理及配送，并积极配合其相关工作。</w:t>
      </w: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3、本公司与院内医药物流延伸服务平台商之间的管理服务费，由双方自行协商，与贵院无关。</w:t>
      </w:r>
    </w:p>
    <w:p>
      <w:pPr>
        <w:ind w:firstLine="5120" w:firstLineChars="1600"/>
        <w:jc w:val="left"/>
        <w:rPr>
          <w:rFonts w:hint="eastAsia" w:ascii="仿宋" w:hAnsi="仿宋" w:eastAsia="仿宋" w:cs="仿宋"/>
          <w:sz w:val="32"/>
          <w:szCs w:val="32"/>
          <w:lang w:val="en-US" w:eastAsia="zh-CN"/>
        </w:rPr>
      </w:pPr>
    </w:p>
    <w:p>
      <w:pPr>
        <w:ind w:firstLine="3840" w:firstLineChars="1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承诺单位（盖章）： </w:t>
      </w:r>
    </w:p>
    <w:p>
      <w:pPr>
        <w:ind w:firstLine="2240" w:firstLineChars="7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法定代表人或其被授权人签字：</w:t>
      </w:r>
    </w:p>
    <w:p>
      <w:pPr>
        <w:ind w:firstLine="5760" w:firstLineChars="18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日期：</w:t>
      </w:r>
    </w:p>
    <w:p>
      <w:pPr>
        <w:jc w:val="cente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C1997"/>
    <w:rsid w:val="4682753E"/>
    <w:rsid w:val="523F4B3D"/>
    <w:rsid w:val="54DE5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覃双宜</cp:lastModifiedBy>
  <cp:lastPrinted>2021-05-28T02:06:01Z</cp:lastPrinted>
  <dcterms:modified xsi:type="dcterms:W3CDTF">2021-05-28T02:06:05Z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794E9E25CA5C45D8B4BF33220562B7EE</vt:lpwstr>
  </property>
</Properties>
</file>